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94" w:rsidRPr="009B0594" w:rsidRDefault="009B0594" w:rsidP="009B0594">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cs-CZ"/>
        </w:rPr>
      </w:pPr>
      <w:r w:rsidRPr="009B0594">
        <w:rPr>
          <w:rFonts w:ascii="Times New Roman" w:eastAsia="Times New Roman" w:hAnsi="Times New Roman" w:cs="Times New Roman"/>
          <w:b/>
          <w:bCs/>
          <w:kern w:val="36"/>
          <w:sz w:val="48"/>
          <w:szCs w:val="48"/>
          <w:lang w:val="en" w:eastAsia="cs-CZ"/>
        </w:rPr>
        <w:t>Professional Army</w:t>
      </w:r>
    </w:p>
    <w:p w:rsidR="009B0594" w:rsidRPr="009B0594" w:rsidRDefault="009B0594" w:rsidP="009B0594">
      <w:pPr>
        <w:spacing w:before="100" w:beforeAutospacing="1" w:after="100" w:afterAutospacing="1" w:line="240" w:lineRule="auto"/>
        <w:rPr>
          <w:rFonts w:ascii="Times New Roman" w:eastAsia="Times New Roman" w:hAnsi="Times New Roman" w:cs="Times New Roman"/>
          <w:sz w:val="24"/>
          <w:szCs w:val="24"/>
          <w:lang w:val="en" w:eastAsia="cs-CZ"/>
        </w:rPr>
      </w:pPr>
      <w:r>
        <w:rPr>
          <w:rFonts w:ascii="Times New Roman" w:eastAsia="Times New Roman" w:hAnsi="Times New Roman" w:cs="Times New Roman"/>
          <w:noProof/>
          <w:sz w:val="24"/>
          <w:szCs w:val="24"/>
          <w:lang w:eastAsia="cs-CZ"/>
        </w:rPr>
        <w:drawing>
          <wp:inline distT="0" distB="0" distL="0" distR="0">
            <wp:extent cx="2962275" cy="2352675"/>
            <wp:effectExtent l="0" t="0" r="9525" b="9525"/>
            <wp:docPr id="2" name="Obrázek 2" descr="Determined to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ermined to Miss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2275" cy="2352675"/>
                    </a:xfrm>
                    <a:prstGeom prst="rect">
                      <a:avLst/>
                    </a:prstGeom>
                    <a:noFill/>
                    <a:ln>
                      <a:noFill/>
                    </a:ln>
                  </pic:spPr>
                </pic:pic>
              </a:graphicData>
            </a:graphic>
          </wp:inline>
        </w:drawing>
      </w:r>
    </w:p>
    <w:p w:rsidR="009B0594" w:rsidRPr="009B0594" w:rsidRDefault="009B0594" w:rsidP="009B0594">
      <w:pPr>
        <w:spacing w:before="100" w:beforeAutospacing="1" w:after="100" w:afterAutospacing="1" w:line="240" w:lineRule="auto"/>
        <w:rPr>
          <w:rFonts w:ascii="Times New Roman" w:eastAsia="Times New Roman" w:hAnsi="Times New Roman" w:cs="Times New Roman"/>
          <w:sz w:val="24"/>
          <w:szCs w:val="24"/>
          <w:lang w:val="en" w:eastAsia="cs-CZ"/>
        </w:rPr>
      </w:pPr>
      <w:r w:rsidRPr="009B0594">
        <w:rPr>
          <w:rFonts w:ascii="Times New Roman" w:eastAsia="Times New Roman" w:hAnsi="Times New Roman" w:cs="Times New Roman"/>
          <w:sz w:val="24"/>
          <w:szCs w:val="24"/>
          <w:lang w:val="en" w:eastAsia="cs-CZ"/>
        </w:rPr>
        <w:t xml:space="preserve">It is a decisive part of the </w:t>
      </w:r>
      <w:hyperlink r:id="rId7" w:tooltip="Publication About the Country and its Armed Forces" w:history="1">
        <w:r w:rsidRPr="009B0594">
          <w:rPr>
            <w:rFonts w:ascii="Times New Roman" w:eastAsia="Times New Roman" w:hAnsi="Times New Roman" w:cs="Times New Roman"/>
            <w:color w:val="0000FF"/>
            <w:sz w:val="24"/>
            <w:szCs w:val="24"/>
            <w:u w:val="single"/>
            <w:lang w:val="en" w:eastAsia="cs-CZ"/>
          </w:rPr>
          <w:t>Armed Forces of the Czech Republic</w:t>
        </w:r>
      </w:hyperlink>
      <w:r w:rsidRPr="009B0594">
        <w:rPr>
          <w:rFonts w:ascii="Times New Roman" w:eastAsia="Times New Roman" w:hAnsi="Times New Roman" w:cs="Times New Roman"/>
          <w:sz w:val="24"/>
          <w:szCs w:val="24"/>
          <w:lang w:val="en" w:eastAsia="cs-CZ"/>
        </w:rPr>
        <w:t xml:space="preserve"> (ACR), which, according to the Czech Law No. 219/1999 Coll., referred to as the </w:t>
      </w:r>
      <w:proofErr w:type="spellStart"/>
      <w:r w:rsidRPr="009B0594">
        <w:rPr>
          <w:rFonts w:ascii="Times New Roman" w:eastAsia="Times New Roman" w:hAnsi="Times New Roman" w:cs="Times New Roman"/>
          <w:sz w:val="24"/>
          <w:szCs w:val="24"/>
          <w:lang w:val="en" w:eastAsia="cs-CZ"/>
        </w:rPr>
        <w:t>Defence</w:t>
      </w:r>
      <w:proofErr w:type="spellEnd"/>
      <w:r w:rsidRPr="009B0594">
        <w:rPr>
          <w:rFonts w:ascii="Times New Roman" w:eastAsia="Times New Roman" w:hAnsi="Times New Roman" w:cs="Times New Roman"/>
          <w:sz w:val="24"/>
          <w:szCs w:val="24"/>
          <w:lang w:val="en" w:eastAsia="cs-CZ"/>
        </w:rPr>
        <w:t xml:space="preserve"> Law, is comprised also of the Military Office of President of the Republic and the </w:t>
      </w:r>
      <w:hyperlink r:id="rId8" w:tgtFrame="_blank" w:tooltip="English web site of the Castle Guard" w:history="1">
        <w:r w:rsidRPr="009B0594">
          <w:rPr>
            <w:rFonts w:ascii="Times New Roman" w:eastAsia="Times New Roman" w:hAnsi="Times New Roman" w:cs="Times New Roman"/>
            <w:color w:val="0000FF"/>
            <w:sz w:val="24"/>
            <w:szCs w:val="24"/>
            <w:u w:val="single"/>
            <w:lang w:val="en" w:eastAsia="cs-CZ"/>
          </w:rPr>
          <w:t>Castle Guard</w:t>
        </w:r>
      </w:hyperlink>
      <w:r w:rsidRPr="009B0594">
        <w:rPr>
          <w:rFonts w:ascii="Times New Roman" w:eastAsia="Times New Roman" w:hAnsi="Times New Roman" w:cs="Times New Roman"/>
          <w:sz w:val="24"/>
          <w:szCs w:val="24"/>
          <w:lang w:val="en" w:eastAsia="cs-CZ"/>
        </w:rPr>
        <w:t>.</w:t>
      </w:r>
    </w:p>
    <w:p w:rsidR="009B0594" w:rsidRPr="009B0594" w:rsidRDefault="009B0594" w:rsidP="009B0594">
      <w:pPr>
        <w:spacing w:before="100" w:beforeAutospacing="1" w:after="100" w:afterAutospacing="1" w:line="240" w:lineRule="auto"/>
        <w:rPr>
          <w:rFonts w:ascii="Times New Roman" w:eastAsia="Times New Roman" w:hAnsi="Times New Roman" w:cs="Times New Roman"/>
          <w:sz w:val="24"/>
          <w:szCs w:val="24"/>
          <w:lang w:val="en" w:eastAsia="cs-CZ"/>
        </w:rPr>
      </w:pPr>
      <w:r w:rsidRPr="009B0594">
        <w:rPr>
          <w:rFonts w:ascii="Times New Roman" w:eastAsia="Times New Roman" w:hAnsi="Times New Roman" w:cs="Times New Roman"/>
          <w:sz w:val="24"/>
          <w:szCs w:val="24"/>
          <w:lang w:val="en" w:eastAsia="cs-CZ"/>
        </w:rPr>
        <w:t xml:space="preserve">The primary mission of ACR is to ensure the military </w:t>
      </w:r>
      <w:proofErr w:type="spellStart"/>
      <w:r w:rsidRPr="009B0594">
        <w:rPr>
          <w:rFonts w:ascii="Times New Roman" w:eastAsia="Times New Roman" w:hAnsi="Times New Roman" w:cs="Times New Roman"/>
          <w:sz w:val="24"/>
          <w:szCs w:val="24"/>
          <w:lang w:val="en" w:eastAsia="cs-CZ"/>
        </w:rPr>
        <w:t>defence</w:t>
      </w:r>
      <w:proofErr w:type="spellEnd"/>
      <w:r w:rsidRPr="009B0594">
        <w:rPr>
          <w:rFonts w:ascii="Times New Roman" w:eastAsia="Times New Roman" w:hAnsi="Times New Roman" w:cs="Times New Roman"/>
          <w:sz w:val="24"/>
          <w:szCs w:val="24"/>
          <w:lang w:val="en" w:eastAsia="cs-CZ"/>
        </w:rPr>
        <w:t xml:space="preserve"> of the country against aggression and to meet commitments derived from international obligations and treaties of the Czech Republic on collective </w:t>
      </w:r>
      <w:proofErr w:type="spellStart"/>
      <w:r w:rsidRPr="009B0594">
        <w:rPr>
          <w:rFonts w:ascii="Times New Roman" w:eastAsia="Times New Roman" w:hAnsi="Times New Roman" w:cs="Times New Roman"/>
          <w:sz w:val="24"/>
          <w:szCs w:val="24"/>
          <w:lang w:val="en" w:eastAsia="cs-CZ"/>
        </w:rPr>
        <w:t>defence</w:t>
      </w:r>
      <w:proofErr w:type="spellEnd"/>
      <w:r w:rsidRPr="009B0594">
        <w:rPr>
          <w:rFonts w:ascii="Times New Roman" w:eastAsia="Times New Roman" w:hAnsi="Times New Roman" w:cs="Times New Roman"/>
          <w:sz w:val="24"/>
          <w:szCs w:val="24"/>
          <w:lang w:val="en" w:eastAsia="cs-CZ"/>
        </w:rPr>
        <w:t xml:space="preserve">. It is also set to </w:t>
      </w:r>
      <w:proofErr w:type="spellStart"/>
      <w:r w:rsidRPr="009B0594">
        <w:rPr>
          <w:rFonts w:ascii="Times New Roman" w:eastAsia="Times New Roman" w:hAnsi="Times New Roman" w:cs="Times New Roman"/>
          <w:sz w:val="24"/>
          <w:szCs w:val="24"/>
          <w:lang w:val="en" w:eastAsia="cs-CZ"/>
        </w:rPr>
        <w:t>fulfil</w:t>
      </w:r>
      <w:proofErr w:type="spellEnd"/>
      <w:r w:rsidRPr="009B0594">
        <w:rPr>
          <w:rFonts w:ascii="Times New Roman" w:eastAsia="Times New Roman" w:hAnsi="Times New Roman" w:cs="Times New Roman"/>
          <w:sz w:val="24"/>
          <w:szCs w:val="24"/>
          <w:lang w:val="en" w:eastAsia="cs-CZ"/>
        </w:rPr>
        <w:t xml:space="preserve"> tasks within peacekeeping operations in regions of instability or conflicts, and to implement rescue and humanitarian missions both on the national territory and abroad.</w:t>
      </w:r>
    </w:p>
    <w:p w:rsidR="009B0594" w:rsidRPr="009B0594" w:rsidRDefault="009B0594" w:rsidP="009B0594">
      <w:pPr>
        <w:spacing w:before="100" w:beforeAutospacing="1" w:after="100" w:afterAutospacing="1" w:line="240" w:lineRule="auto"/>
        <w:rPr>
          <w:rFonts w:ascii="Times New Roman" w:eastAsia="Times New Roman" w:hAnsi="Times New Roman" w:cs="Times New Roman"/>
          <w:sz w:val="24"/>
          <w:szCs w:val="24"/>
          <w:lang w:val="en" w:eastAsia="cs-CZ"/>
        </w:rPr>
      </w:pPr>
      <w:r w:rsidRPr="009B0594">
        <w:rPr>
          <w:rFonts w:ascii="Times New Roman" w:eastAsia="Times New Roman" w:hAnsi="Times New Roman" w:cs="Times New Roman"/>
          <w:sz w:val="24"/>
          <w:szCs w:val="24"/>
          <w:lang w:val="en" w:eastAsia="cs-CZ"/>
        </w:rPr>
        <w:t xml:space="preserve">In its effort to become a NATO member country, the Czech Republic joined in 1994 the Partnership for Peace </w:t>
      </w:r>
      <w:proofErr w:type="spellStart"/>
      <w:r w:rsidRPr="009B0594">
        <w:rPr>
          <w:rFonts w:ascii="Times New Roman" w:eastAsia="Times New Roman" w:hAnsi="Times New Roman" w:cs="Times New Roman"/>
          <w:sz w:val="24"/>
          <w:szCs w:val="24"/>
          <w:lang w:val="en" w:eastAsia="cs-CZ"/>
        </w:rPr>
        <w:t>Programme</w:t>
      </w:r>
      <w:proofErr w:type="spellEnd"/>
      <w:r w:rsidRPr="009B0594">
        <w:rPr>
          <w:rFonts w:ascii="Times New Roman" w:eastAsia="Times New Roman" w:hAnsi="Times New Roman" w:cs="Times New Roman"/>
          <w:sz w:val="24"/>
          <w:szCs w:val="24"/>
          <w:lang w:val="en" w:eastAsia="cs-CZ"/>
        </w:rPr>
        <w:t xml:space="preserve">. It enabled the Czech military to absorb NATO procedures in </w:t>
      </w:r>
      <w:proofErr w:type="spellStart"/>
      <w:r w:rsidRPr="009B0594">
        <w:rPr>
          <w:rFonts w:ascii="Times New Roman" w:eastAsia="Times New Roman" w:hAnsi="Times New Roman" w:cs="Times New Roman"/>
          <w:sz w:val="24"/>
          <w:szCs w:val="24"/>
          <w:lang w:val="en" w:eastAsia="cs-CZ"/>
        </w:rPr>
        <w:t>defence</w:t>
      </w:r>
      <w:proofErr w:type="spellEnd"/>
      <w:r w:rsidRPr="009B0594">
        <w:rPr>
          <w:rFonts w:ascii="Times New Roman" w:eastAsia="Times New Roman" w:hAnsi="Times New Roman" w:cs="Times New Roman"/>
          <w:sz w:val="24"/>
          <w:szCs w:val="24"/>
          <w:lang w:val="en" w:eastAsia="cs-CZ"/>
        </w:rPr>
        <w:t xml:space="preserve"> planning and implementation of force build-up, tailored to Alliance standards and overall goals. The Czech Republic successfully completed its accession talks and began a NATO member country, together with Hungary and Poland, on 12 March 1999, the day, which has been observed as the Day of Accession to NATO in the Czech Republic since.</w:t>
      </w:r>
    </w:p>
    <w:p w:rsidR="009B0594" w:rsidRPr="009B0594" w:rsidRDefault="009B0594" w:rsidP="009B0594">
      <w:pPr>
        <w:spacing w:before="100" w:beforeAutospacing="1" w:after="100" w:afterAutospacing="1" w:line="240" w:lineRule="auto"/>
        <w:rPr>
          <w:rFonts w:ascii="Times New Roman" w:eastAsia="Times New Roman" w:hAnsi="Times New Roman" w:cs="Times New Roman"/>
          <w:sz w:val="24"/>
          <w:szCs w:val="24"/>
          <w:lang w:val="en" w:eastAsia="cs-CZ"/>
        </w:rPr>
      </w:pPr>
      <w:r w:rsidRPr="009B0594">
        <w:rPr>
          <w:rFonts w:ascii="Times New Roman" w:eastAsia="Times New Roman" w:hAnsi="Times New Roman" w:cs="Times New Roman"/>
          <w:sz w:val="24"/>
          <w:szCs w:val="24"/>
          <w:lang w:val="en" w:eastAsia="cs-CZ"/>
        </w:rPr>
        <w:t xml:space="preserve">The Czech military is engaged in the integrated NATO military structure, contributing to </w:t>
      </w:r>
      <w:proofErr w:type="spellStart"/>
      <w:r w:rsidRPr="009B0594">
        <w:rPr>
          <w:rFonts w:ascii="Times New Roman" w:eastAsia="Times New Roman" w:hAnsi="Times New Roman" w:cs="Times New Roman"/>
          <w:sz w:val="24"/>
          <w:szCs w:val="24"/>
          <w:lang w:val="en" w:eastAsia="cs-CZ"/>
        </w:rPr>
        <w:t>defence</w:t>
      </w:r>
      <w:proofErr w:type="spellEnd"/>
      <w:r w:rsidRPr="009B0594">
        <w:rPr>
          <w:rFonts w:ascii="Times New Roman" w:eastAsia="Times New Roman" w:hAnsi="Times New Roman" w:cs="Times New Roman"/>
          <w:sz w:val="24"/>
          <w:szCs w:val="24"/>
          <w:lang w:val="en" w:eastAsia="cs-CZ"/>
        </w:rPr>
        <w:t xml:space="preserve">, operations and civil crisis management planning. It takes part in the procedural and </w:t>
      </w:r>
      <w:proofErr w:type="spellStart"/>
      <w:r w:rsidRPr="009B0594">
        <w:rPr>
          <w:rFonts w:ascii="Times New Roman" w:eastAsia="Times New Roman" w:hAnsi="Times New Roman" w:cs="Times New Roman"/>
          <w:sz w:val="24"/>
          <w:szCs w:val="24"/>
          <w:lang w:val="en" w:eastAsia="cs-CZ"/>
        </w:rPr>
        <w:t>organisational</w:t>
      </w:r>
      <w:proofErr w:type="spellEnd"/>
      <w:r w:rsidRPr="009B0594">
        <w:rPr>
          <w:rFonts w:ascii="Times New Roman" w:eastAsia="Times New Roman" w:hAnsi="Times New Roman" w:cs="Times New Roman"/>
          <w:sz w:val="24"/>
          <w:szCs w:val="24"/>
          <w:lang w:val="en" w:eastAsia="cs-CZ"/>
        </w:rPr>
        <w:t xml:space="preserve"> aspects of nuclear consultations, participates in joint exercises, and actively commits its troops for NATO-led multinational operations.</w:t>
      </w:r>
    </w:p>
    <w:p w:rsidR="009B0594" w:rsidRPr="009B0594" w:rsidRDefault="009B0594" w:rsidP="009B0594">
      <w:pPr>
        <w:spacing w:before="100" w:beforeAutospacing="1" w:after="100" w:afterAutospacing="1" w:line="240" w:lineRule="auto"/>
        <w:rPr>
          <w:rFonts w:ascii="Times New Roman" w:eastAsia="Times New Roman" w:hAnsi="Times New Roman" w:cs="Times New Roman"/>
          <w:sz w:val="24"/>
          <w:szCs w:val="24"/>
          <w:lang w:val="en" w:eastAsia="cs-CZ"/>
        </w:rPr>
      </w:pPr>
      <w:r w:rsidRPr="009B0594">
        <w:rPr>
          <w:rFonts w:ascii="Times New Roman" w:eastAsia="Times New Roman" w:hAnsi="Times New Roman" w:cs="Times New Roman"/>
          <w:sz w:val="24"/>
          <w:szCs w:val="24"/>
          <w:lang w:val="en" w:eastAsia="cs-CZ"/>
        </w:rPr>
        <w:t xml:space="preserve">The ACR is also engaged in the EU military structure, as the Czech Republic became </w:t>
      </w:r>
      <w:proofErr w:type="gramStart"/>
      <w:r w:rsidRPr="009B0594">
        <w:rPr>
          <w:rFonts w:ascii="Times New Roman" w:eastAsia="Times New Roman" w:hAnsi="Times New Roman" w:cs="Times New Roman"/>
          <w:sz w:val="24"/>
          <w:szCs w:val="24"/>
          <w:lang w:val="en" w:eastAsia="cs-CZ"/>
        </w:rPr>
        <w:t>a</w:t>
      </w:r>
      <w:proofErr w:type="gramEnd"/>
      <w:r w:rsidRPr="009B0594">
        <w:rPr>
          <w:rFonts w:ascii="Times New Roman" w:eastAsia="Times New Roman" w:hAnsi="Times New Roman" w:cs="Times New Roman"/>
          <w:sz w:val="24"/>
          <w:szCs w:val="24"/>
          <w:lang w:val="en" w:eastAsia="cs-CZ"/>
        </w:rPr>
        <w:t xml:space="preserve"> EU member country on</w:t>
      </w:r>
      <w:r w:rsidRPr="009B0594">
        <w:rPr>
          <w:rFonts w:ascii="Times New Roman" w:eastAsia="Times New Roman" w:hAnsi="Times New Roman" w:cs="Times New Roman"/>
          <w:sz w:val="24"/>
          <w:szCs w:val="24"/>
          <w:lang w:val="en" w:eastAsia="cs-CZ"/>
        </w:rPr>
        <w:br/>
        <w:t>1 May 2004. The Czech military participates in joint exercises and operations.</w:t>
      </w:r>
    </w:p>
    <w:p w:rsidR="009B0594" w:rsidRPr="009B0594" w:rsidRDefault="009B0594" w:rsidP="009B0594">
      <w:pPr>
        <w:spacing w:before="100" w:beforeAutospacing="1" w:after="100" w:afterAutospacing="1" w:line="240" w:lineRule="auto"/>
        <w:rPr>
          <w:rFonts w:ascii="Times New Roman" w:eastAsia="Times New Roman" w:hAnsi="Times New Roman" w:cs="Times New Roman"/>
          <w:sz w:val="24"/>
          <w:szCs w:val="24"/>
          <w:lang w:val="en" w:eastAsia="cs-CZ"/>
        </w:rPr>
      </w:pPr>
      <w:r w:rsidRPr="009B0594">
        <w:rPr>
          <w:rFonts w:ascii="Times New Roman" w:eastAsia="Times New Roman" w:hAnsi="Times New Roman" w:cs="Times New Roman"/>
          <w:sz w:val="24"/>
          <w:szCs w:val="24"/>
          <w:lang w:val="en" w:eastAsia="cs-CZ"/>
        </w:rPr>
        <w:t xml:space="preserve">The supreme commander of the Armed Forces of the Czech Republic is President of the Republic </w:t>
      </w:r>
      <w:hyperlink r:id="rId9" w:tgtFrame="_blank" w:tooltip="President Milos Zeman" w:history="1">
        <w:r w:rsidRPr="009B0594">
          <w:rPr>
            <w:rFonts w:ascii="Times New Roman" w:eastAsia="Times New Roman" w:hAnsi="Times New Roman" w:cs="Times New Roman"/>
            <w:color w:val="0000FF"/>
            <w:sz w:val="24"/>
            <w:szCs w:val="24"/>
            <w:u w:val="single"/>
            <w:lang w:val="en" w:eastAsia="cs-CZ"/>
          </w:rPr>
          <w:t xml:space="preserve">Milos </w:t>
        </w:r>
        <w:proofErr w:type="spellStart"/>
        <w:r w:rsidRPr="009B0594">
          <w:rPr>
            <w:rFonts w:ascii="Times New Roman" w:eastAsia="Times New Roman" w:hAnsi="Times New Roman" w:cs="Times New Roman"/>
            <w:color w:val="0000FF"/>
            <w:sz w:val="24"/>
            <w:szCs w:val="24"/>
            <w:u w:val="single"/>
            <w:lang w:val="en" w:eastAsia="cs-CZ"/>
          </w:rPr>
          <w:t>Zeman</w:t>
        </w:r>
        <w:proofErr w:type="spellEnd"/>
      </w:hyperlink>
      <w:r w:rsidRPr="009B0594">
        <w:rPr>
          <w:rFonts w:ascii="Times New Roman" w:eastAsia="Times New Roman" w:hAnsi="Times New Roman" w:cs="Times New Roman"/>
          <w:sz w:val="24"/>
          <w:szCs w:val="24"/>
          <w:lang w:val="en" w:eastAsia="cs-CZ"/>
        </w:rPr>
        <w:t xml:space="preserve">, while the highest military commander is Chief of the General Staff of ACR </w:t>
      </w:r>
      <w:hyperlink r:id="rId10" w:tooltip="Biography of Lieutenant General Petr Pavel" w:history="1">
        <w:r w:rsidRPr="009B0594">
          <w:rPr>
            <w:rFonts w:ascii="Times New Roman" w:eastAsia="Times New Roman" w:hAnsi="Times New Roman" w:cs="Times New Roman"/>
            <w:color w:val="0000FF"/>
            <w:sz w:val="24"/>
            <w:szCs w:val="24"/>
            <w:u w:val="single"/>
            <w:lang w:val="en" w:eastAsia="cs-CZ"/>
          </w:rPr>
          <w:t>Lieutenant General Petr Pavel</w:t>
        </w:r>
      </w:hyperlink>
      <w:r w:rsidRPr="009B0594">
        <w:rPr>
          <w:rFonts w:ascii="Times New Roman" w:eastAsia="Times New Roman" w:hAnsi="Times New Roman" w:cs="Times New Roman"/>
          <w:sz w:val="24"/>
          <w:szCs w:val="24"/>
          <w:lang w:val="en" w:eastAsia="cs-CZ"/>
        </w:rPr>
        <w:t>.</w:t>
      </w:r>
    </w:p>
    <w:p w:rsidR="009B0594" w:rsidRPr="009B0594" w:rsidRDefault="009B0594" w:rsidP="009B0594">
      <w:pPr>
        <w:spacing w:before="100" w:beforeAutospacing="1" w:after="100" w:afterAutospacing="1" w:line="240" w:lineRule="auto"/>
        <w:rPr>
          <w:rFonts w:ascii="Times New Roman" w:eastAsia="Times New Roman" w:hAnsi="Times New Roman" w:cs="Times New Roman"/>
          <w:sz w:val="24"/>
          <w:szCs w:val="24"/>
          <w:lang w:val="en" w:eastAsia="cs-CZ"/>
        </w:rPr>
      </w:pPr>
      <w:r w:rsidRPr="009B0594">
        <w:rPr>
          <w:rFonts w:ascii="Times New Roman" w:eastAsia="Times New Roman" w:hAnsi="Times New Roman" w:cs="Times New Roman"/>
          <w:sz w:val="24"/>
          <w:szCs w:val="24"/>
          <w:lang w:val="en" w:eastAsia="cs-CZ"/>
        </w:rPr>
        <w:t xml:space="preserve">The ACR is formed by </w:t>
      </w:r>
      <w:hyperlink r:id="rId11" w:tooltip="Commander, Structure" w:history="1">
        <w:r w:rsidRPr="009B0594">
          <w:rPr>
            <w:rFonts w:ascii="Times New Roman" w:eastAsia="Times New Roman" w:hAnsi="Times New Roman" w:cs="Times New Roman"/>
            <w:color w:val="0000FF"/>
            <w:sz w:val="24"/>
            <w:szCs w:val="24"/>
            <w:u w:val="single"/>
            <w:lang w:val="en" w:eastAsia="cs-CZ"/>
          </w:rPr>
          <w:t>Joint Forces</w:t>
        </w:r>
      </w:hyperlink>
      <w:r w:rsidRPr="009B0594">
        <w:rPr>
          <w:rFonts w:ascii="Times New Roman" w:eastAsia="Times New Roman" w:hAnsi="Times New Roman" w:cs="Times New Roman"/>
          <w:sz w:val="24"/>
          <w:szCs w:val="24"/>
          <w:lang w:val="en" w:eastAsia="cs-CZ"/>
        </w:rPr>
        <w:t xml:space="preserve">, and </w:t>
      </w:r>
      <w:hyperlink r:id="rId12" w:tooltip="Commander, Structure" w:history="1">
        <w:r w:rsidRPr="009B0594">
          <w:rPr>
            <w:rFonts w:ascii="Times New Roman" w:eastAsia="Times New Roman" w:hAnsi="Times New Roman" w:cs="Times New Roman"/>
            <w:color w:val="0000FF"/>
            <w:sz w:val="24"/>
            <w:szCs w:val="24"/>
            <w:u w:val="single"/>
            <w:lang w:val="en" w:eastAsia="cs-CZ"/>
          </w:rPr>
          <w:t>Support Forces</w:t>
        </w:r>
      </w:hyperlink>
      <w:r w:rsidRPr="009B0594">
        <w:rPr>
          <w:rFonts w:ascii="Times New Roman" w:eastAsia="Times New Roman" w:hAnsi="Times New Roman" w:cs="Times New Roman"/>
          <w:sz w:val="24"/>
          <w:szCs w:val="24"/>
          <w:lang w:val="en" w:eastAsia="cs-CZ"/>
        </w:rPr>
        <w:t>.</w:t>
      </w:r>
    </w:p>
    <w:p w:rsidR="003A7D99" w:rsidRDefault="003A7D99"/>
    <w:p w:rsidR="009B0594" w:rsidRDefault="009B0594" w:rsidP="009B0594">
      <w:pPr>
        <w:pStyle w:val="Nadpis1"/>
        <w:rPr>
          <w:lang w:val="en"/>
        </w:rPr>
      </w:pPr>
      <w:r>
        <w:rPr>
          <w:lang w:val="en"/>
        </w:rPr>
        <w:lastRenderedPageBreak/>
        <w:t>Joint Forces</w:t>
      </w:r>
    </w:p>
    <w:p w:rsidR="009B0594" w:rsidRDefault="009B0594" w:rsidP="009B0594">
      <w:pPr>
        <w:pStyle w:val="Normlnweb"/>
        <w:rPr>
          <w:lang w:val="en"/>
        </w:rPr>
      </w:pPr>
      <w:r>
        <w:rPr>
          <w:noProof/>
          <w:color w:val="0000FF"/>
        </w:rPr>
        <w:drawing>
          <wp:inline distT="0" distB="0" distL="0" distR="0">
            <wp:extent cx="1009650" cy="1047750"/>
            <wp:effectExtent l="0" t="0" r="0" b="0"/>
            <wp:docPr id="3" name="Obrázek 3" descr="Joint Forc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int Forc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047750"/>
                    </a:xfrm>
                    <a:prstGeom prst="rect">
                      <a:avLst/>
                    </a:prstGeom>
                    <a:noFill/>
                    <a:ln>
                      <a:noFill/>
                    </a:ln>
                  </pic:spPr>
                </pic:pic>
              </a:graphicData>
            </a:graphic>
          </wp:inline>
        </w:drawing>
      </w:r>
    </w:p>
    <w:p w:rsidR="009B0594" w:rsidRDefault="009B0594" w:rsidP="009B0594">
      <w:pPr>
        <w:pStyle w:val="Normlnweb"/>
        <w:rPr>
          <w:lang w:val="en"/>
        </w:rPr>
      </w:pPr>
      <w:r>
        <w:rPr>
          <w:lang w:val="en"/>
        </w:rPr>
        <w:t>The Joint Forces of the Czech Republic are designed to establish, train, and rotate task forces/contingents that are designated to accomplish tactical or operational objectives, both inside the Czech Republic and abroad, and to perform other tasks within the Czech Republic as required by law. Their headquarters is located in the Moravian city of Olomouc.</w:t>
      </w:r>
    </w:p>
    <w:p w:rsidR="009B0594" w:rsidRDefault="009B0594" w:rsidP="009B0594">
      <w:pPr>
        <w:pStyle w:val="Nadpis2"/>
        <w:rPr>
          <w:lang w:val="en"/>
        </w:rPr>
      </w:pPr>
      <w:r>
        <w:rPr>
          <w:lang w:val="en"/>
        </w:rPr>
        <w:t>Mailing Address</w:t>
      </w:r>
    </w:p>
    <w:p w:rsidR="009B0594" w:rsidRDefault="009B0594" w:rsidP="009B0594">
      <w:pPr>
        <w:pStyle w:val="Normlnweb"/>
        <w:rPr>
          <w:lang w:val="en"/>
        </w:rPr>
      </w:pPr>
      <w:r>
        <w:rPr>
          <w:lang w:val="en"/>
        </w:rPr>
        <w:t>Joint Forces Command</w:t>
      </w:r>
      <w:r>
        <w:rPr>
          <w:lang w:val="en"/>
        </w:rPr>
        <w:br/>
      </w:r>
      <w:proofErr w:type="spellStart"/>
      <w:r>
        <w:rPr>
          <w:lang w:val="en"/>
        </w:rPr>
        <w:t>Dobrovskeho</w:t>
      </w:r>
      <w:proofErr w:type="spellEnd"/>
      <w:r>
        <w:rPr>
          <w:lang w:val="en"/>
        </w:rPr>
        <w:t xml:space="preserve"> 6</w:t>
      </w:r>
      <w:r>
        <w:rPr>
          <w:lang w:val="en"/>
        </w:rPr>
        <w:br/>
        <w:t>CZ 771 11 Olomouc</w:t>
      </w:r>
      <w:r>
        <w:rPr>
          <w:lang w:val="en"/>
        </w:rPr>
        <w:br/>
        <w:t>Czech Republic</w:t>
      </w:r>
    </w:p>
    <w:p w:rsidR="009B0594" w:rsidRDefault="009B0594" w:rsidP="009B0594">
      <w:pPr>
        <w:pStyle w:val="Nadpis2"/>
        <w:rPr>
          <w:lang w:val="en"/>
        </w:rPr>
      </w:pPr>
      <w:r>
        <w:rPr>
          <w:lang w:val="en"/>
        </w:rPr>
        <w:t>Commander:</w:t>
      </w:r>
    </w:p>
    <w:p w:rsidR="009B0594" w:rsidRDefault="009B0594" w:rsidP="009B0594">
      <w:pPr>
        <w:pStyle w:val="Normlnweb"/>
        <w:rPr>
          <w:lang w:val="en"/>
        </w:rPr>
      </w:pPr>
      <w:hyperlink r:id="rId15" w:tooltip="Biography" w:history="1">
        <w:r>
          <w:rPr>
            <w:rStyle w:val="Hypertextovodkaz"/>
            <w:b/>
            <w:bCs/>
            <w:lang w:val="en"/>
          </w:rPr>
          <w:t xml:space="preserve">Major General Jan </w:t>
        </w:r>
        <w:proofErr w:type="spellStart"/>
        <w:r>
          <w:rPr>
            <w:rStyle w:val="Hypertextovodkaz"/>
            <w:b/>
            <w:bCs/>
            <w:lang w:val="en"/>
          </w:rPr>
          <w:t>Gurnik</w:t>
        </w:r>
        <w:proofErr w:type="spellEnd"/>
      </w:hyperlink>
    </w:p>
    <w:p w:rsidR="009B0594" w:rsidRDefault="009B0594" w:rsidP="009B0594">
      <w:pPr>
        <w:pStyle w:val="Nadpis2"/>
        <w:rPr>
          <w:lang w:val="en"/>
        </w:rPr>
      </w:pPr>
      <w:r>
        <w:rPr>
          <w:lang w:val="en"/>
        </w:rPr>
        <w:t>Structure:</w:t>
      </w:r>
    </w:p>
    <w:p w:rsidR="009B0594" w:rsidRDefault="009B0594" w:rsidP="009B0594">
      <w:pPr>
        <w:numPr>
          <w:ilvl w:val="0"/>
          <w:numId w:val="1"/>
        </w:numPr>
        <w:spacing w:before="100" w:beforeAutospacing="1" w:after="100" w:afterAutospacing="1" w:line="240" w:lineRule="auto"/>
        <w:rPr>
          <w:lang w:val="en"/>
        </w:rPr>
      </w:pPr>
      <w:r>
        <w:rPr>
          <w:lang w:val="en"/>
        </w:rPr>
        <w:t xml:space="preserve">Joint Forces Command </w:t>
      </w:r>
    </w:p>
    <w:p w:rsidR="009B0594" w:rsidRDefault="009B0594" w:rsidP="009B0594">
      <w:pPr>
        <w:numPr>
          <w:ilvl w:val="1"/>
          <w:numId w:val="1"/>
        </w:numPr>
        <w:spacing w:before="100" w:beforeAutospacing="1" w:after="100" w:afterAutospacing="1" w:line="240" w:lineRule="auto"/>
        <w:rPr>
          <w:lang w:val="en"/>
        </w:rPr>
      </w:pPr>
      <w:hyperlink r:id="rId16" w:tooltip="Units" w:history="1">
        <w:r>
          <w:rPr>
            <w:rStyle w:val="Hypertextovodkaz"/>
            <w:lang w:val="en"/>
          </w:rPr>
          <w:t>Joint Forces Support Units</w:t>
        </w:r>
      </w:hyperlink>
    </w:p>
    <w:p w:rsidR="009B0594" w:rsidRDefault="009B0594" w:rsidP="009B0594">
      <w:pPr>
        <w:numPr>
          <w:ilvl w:val="0"/>
          <w:numId w:val="1"/>
        </w:numPr>
        <w:spacing w:before="100" w:beforeAutospacing="1" w:after="100" w:afterAutospacing="1" w:line="240" w:lineRule="auto"/>
        <w:rPr>
          <w:lang w:val="en"/>
        </w:rPr>
      </w:pPr>
      <w:hyperlink r:id="rId17" w:tooltip="Units" w:history="1">
        <w:r>
          <w:rPr>
            <w:rStyle w:val="Hypertextovodkaz"/>
            <w:lang w:val="en"/>
          </w:rPr>
          <w:t>Land Forces</w:t>
        </w:r>
      </w:hyperlink>
    </w:p>
    <w:p w:rsidR="009B0594" w:rsidRDefault="009B0594" w:rsidP="009B0594">
      <w:pPr>
        <w:numPr>
          <w:ilvl w:val="0"/>
          <w:numId w:val="1"/>
        </w:numPr>
        <w:spacing w:before="100" w:beforeAutospacing="1" w:after="100" w:afterAutospacing="1" w:line="240" w:lineRule="auto"/>
        <w:rPr>
          <w:lang w:val="en"/>
        </w:rPr>
      </w:pPr>
      <w:hyperlink r:id="rId18" w:tooltip="Units" w:history="1">
        <w:r>
          <w:rPr>
            <w:rStyle w:val="Hypertextovodkaz"/>
            <w:lang w:val="en"/>
          </w:rPr>
          <w:t>Air Force</w:t>
        </w:r>
      </w:hyperlink>
    </w:p>
    <w:p w:rsidR="009B0594" w:rsidRDefault="009B0594" w:rsidP="009B0594">
      <w:pPr>
        <w:numPr>
          <w:ilvl w:val="0"/>
          <w:numId w:val="1"/>
        </w:numPr>
        <w:spacing w:before="100" w:beforeAutospacing="1" w:after="100" w:afterAutospacing="1" w:line="240" w:lineRule="auto"/>
        <w:rPr>
          <w:lang w:val="en"/>
        </w:rPr>
      </w:pPr>
      <w:hyperlink r:id="rId19" w:tgtFrame="_blank" w:tooltip="Czech website" w:history="1">
        <w:r>
          <w:rPr>
            <w:rStyle w:val="Hypertextovodkaz"/>
            <w:lang w:val="en"/>
          </w:rPr>
          <w:t>Training Command - Military Academy</w:t>
        </w:r>
      </w:hyperlink>
      <w:r>
        <w:rPr>
          <w:lang w:val="en"/>
        </w:rPr>
        <w:t xml:space="preserve"> (www.vavyskov.cz)</w:t>
      </w:r>
    </w:p>
    <w:p w:rsidR="009B0594" w:rsidRDefault="009B0594"/>
    <w:p w:rsidR="009B0594" w:rsidRDefault="009B0594"/>
    <w:p w:rsidR="009B0594" w:rsidRDefault="009B0594"/>
    <w:p w:rsidR="009B0594" w:rsidRDefault="009B0594"/>
    <w:p w:rsidR="009B0594" w:rsidRDefault="009B0594"/>
    <w:p w:rsidR="009B0594" w:rsidRDefault="009B0594"/>
    <w:p w:rsidR="009B0594" w:rsidRDefault="009B0594"/>
    <w:p w:rsidR="009B0594" w:rsidRDefault="009B0594"/>
    <w:p w:rsidR="009B0594" w:rsidRDefault="009B0594"/>
    <w:p w:rsidR="009B0594" w:rsidRDefault="009B0594" w:rsidP="009B0594">
      <w:pPr>
        <w:pStyle w:val="Nadpis1"/>
        <w:rPr>
          <w:lang w:val="en"/>
        </w:rPr>
      </w:pPr>
      <w:r>
        <w:rPr>
          <w:lang w:val="en"/>
        </w:rPr>
        <w:t>Land Forces</w:t>
      </w:r>
    </w:p>
    <w:p w:rsidR="009B0594" w:rsidRDefault="009B0594" w:rsidP="009B0594">
      <w:pPr>
        <w:pStyle w:val="Normlnweb"/>
        <w:rPr>
          <w:lang w:val="en"/>
        </w:rPr>
      </w:pPr>
      <w:r>
        <w:rPr>
          <w:noProof/>
        </w:rPr>
        <w:drawing>
          <wp:inline distT="0" distB="0" distL="0" distR="0">
            <wp:extent cx="2962275" cy="2352675"/>
            <wp:effectExtent l="0" t="0" r="9525" b="9525"/>
            <wp:docPr id="4" name="Obrázek 4" descr="T-72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72 Tan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62275" cy="2352675"/>
                    </a:xfrm>
                    <a:prstGeom prst="rect">
                      <a:avLst/>
                    </a:prstGeom>
                    <a:noFill/>
                    <a:ln>
                      <a:noFill/>
                    </a:ln>
                  </pic:spPr>
                </pic:pic>
              </a:graphicData>
            </a:graphic>
          </wp:inline>
        </w:drawing>
      </w:r>
    </w:p>
    <w:p w:rsidR="009B0594" w:rsidRDefault="009B0594" w:rsidP="009B0594">
      <w:pPr>
        <w:pStyle w:val="Normlnweb"/>
        <w:rPr>
          <w:lang w:val="en"/>
        </w:rPr>
      </w:pPr>
      <w:r>
        <w:rPr>
          <w:lang w:val="en"/>
        </w:rPr>
        <w:t xml:space="preserve">The Land Forces represent the biggest part of the Armed Forces of the Czech Republic. In coordination with other services, they are </w:t>
      </w:r>
      <w:proofErr w:type="spellStart"/>
      <w:r>
        <w:rPr>
          <w:lang w:val="en"/>
        </w:rPr>
        <w:t>organised</w:t>
      </w:r>
      <w:proofErr w:type="spellEnd"/>
      <w:r>
        <w:rPr>
          <w:lang w:val="en"/>
        </w:rPr>
        <w:t xml:space="preserve"> to defend territorial integrity and sovereignty of the Czech Republic.</w:t>
      </w:r>
    </w:p>
    <w:p w:rsidR="009B0594" w:rsidRDefault="009B0594" w:rsidP="009B0594">
      <w:pPr>
        <w:pStyle w:val="Normlnweb"/>
        <w:rPr>
          <w:lang w:val="en"/>
        </w:rPr>
      </w:pPr>
      <w:r>
        <w:rPr>
          <w:lang w:val="en"/>
        </w:rPr>
        <w:t xml:space="preserve">Under a crisis situation and under state of war, they form the keystone of operation task force and they become part of the allied joint force. They are complemented by </w:t>
      </w:r>
      <w:proofErr w:type="spellStart"/>
      <w:r>
        <w:rPr>
          <w:lang w:val="en"/>
        </w:rPr>
        <w:t>mobilised</w:t>
      </w:r>
      <w:proofErr w:type="spellEnd"/>
      <w:r>
        <w:rPr>
          <w:lang w:val="en"/>
        </w:rPr>
        <w:t xml:space="preserve"> units and formations. The Land Forces are also pre-determined to meet obligations of international treaties.</w:t>
      </w:r>
    </w:p>
    <w:p w:rsidR="009B0594" w:rsidRDefault="009B0594" w:rsidP="009B0594">
      <w:pPr>
        <w:pStyle w:val="Normlnweb"/>
        <w:rPr>
          <w:lang w:val="en"/>
        </w:rPr>
      </w:pPr>
      <w:r>
        <w:rPr>
          <w:lang w:val="en"/>
        </w:rPr>
        <w:t xml:space="preserve">The Land Forces cooperate with state administration authorities, with representatives of local governments and businesses, with schools, and other institutions, </w:t>
      </w:r>
      <w:proofErr w:type="spellStart"/>
      <w:r>
        <w:rPr>
          <w:lang w:val="en"/>
        </w:rPr>
        <w:t>organisations</w:t>
      </w:r>
      <w:proofErr w:type="spellEnd"/>
      <w:r>
        <w:rPr>
          <w:lang w:val="en"/>
        </w:rPr>
        <w:t xml:space="preserve"> and associations. They contribute to significant projects and events </w:t>
      </w:r>
      <w:proofErr w:type="spellStart"/>
      <w:r>
        <w:rPr>
          <w:lang w:val="en"/>
        </w:rPr>
        <w:t>organised</w:t>
      </w:r>
      <w:proofErr w:type="spellEnd"/>
      <w:r>
        <w:rPr>
          <w:lang w:val="en"/>
        </w:rPr>
        <w:t xml:space="preserve"> for the general public.</w:t>
      </w:r>
    </w:p>
    <w:p w:rsidR="009B0594" w:rsidRDefault="009B0594" w:rsidP="009B0594">
      <w:pPr>
        <w:pStyle w:val="Normlnweb"/>
        <w:rPr>
          <w:lang w:val="en"/>
        </w:rPr>
      </w:pPr>
      <w:r>
        <w:rPr>
          <w:lang w:val="en"/>
        </w:rPr>
        <w:t xml:space="preserve">Since 1990, the Land Forces Day "BAHNA" has become the greatest presentation of the service. It is held every year at the military training ground at </w:t>
      </w:r>
      <w:proofErr w:type="spellStart"/>
      <w:r>
        <w:rPr>
          <w:lang w:val="en"/>
        </w:rPr>
        <w:t>Strasice</w:t>
      </w:r>
      <w:proofErr w:type="spellEnd"/>
      <w:r>
        <w:rPr>
          <w:lang w:val="en"/>
        </w:rPr>
        <w:t>. Its goal is to present up-to-date military equipment, and professional skills and readiness of Land Forces' soldiers.</w:t>
      </w:r>
    </w:p>
    <w:p w:rsidR="009B0594" w:rsidRDefault="009B0594" w:rsidP="009B0594">
      <w:pPr>
        <w:pStyle w:val="Nadpis2"/>
        <w:rPr>
          <w:lang w:val="en"/>
        </w:rPr>
      </w:pPr>
      <w:r>
        <w:rPr>
          <w:lang w:val="en"/>
        </w:rPr>
        <w:t>Deputy Joint Forces Commander - Land Forces Commander:</w:t>
      </w:r>
    </w:p>
    <w:p w:rsidR="009B0594" w:rsidRDefault="009B0594" w:rsidP="009B0594">
      <w:pPr>
        <w:numPr>
          <w:ilvl w:val="0"/>
          <w:numId w:val="2"/>
        </w:numPr>
        <w:spacing w:before="100" w:beforeAutospacing="1" w:after="100" w:afterAutospacing="1" w:line="240" w:lineRule="auto"/>
        <w:rPr>
          <w:lang w:val="en"/>
        </w:rPr>
      </w:pPr>
      <w:hyperlink r:id="rId21" w:tooltip="Biography" w:history="1">
        <w:r>
          <w:rPr>
            <w:rStyle w:val="Hypertextovodkaz"/>
            <w:lang w:val="en"/>
          </w:rPr>
          <w:t xml:space="preserve">Brigadier General </w:t>
        </w:r>
        <w:proofErr w:type="spellStart"/>
        <w:r>
          <w:rPr>
            <w:rStyle w:val="Hypertextovodkaz"/>
            <w:lang w:val="en"/>
          </w:rPr>
          <w:t>Ladislav</w:t>
        </w:r>
        <w:proofErr w:type="spellEnd"/>
        <w:r>
          <w:rPr>
            <w:rStyle w:val="Hypertextovodkaz"/>
            <w:lang w:val="en"/>
          </w:rPr>
          <w:t xml:space="preserve"> Jung</w:t>
        </w:r>
      </w:hyperlink>
    </w:p>
    <w:p w:rsidR="009B0594" w:rsidRDefault="009B0594" w:rsidP="009B0594">
      <w:pPr>
        <w:pStyle w:val="Nadpis2"/>
        <w:rPr>
          <w:lang w:val="en"/>
        </w:rPr>
      </w:pPr>
      <w:r>
        <w:rPr>
          <w:lang w:val="en"/>
        </w:rPr>
        <w:t>Structure:</w:t>
      </w:r>
    </w:p>
    <w:tbl>
      <w:tblPr>
        <w:tblW w:w="0" w:type="auto"/>
        <w:tblCellSpacing w:w="0" w:type="dxa"/>
        <w:tblCellMar>
          <w:left w:w="0" w:type="dxa"/>
          <w:right w:w="0" w:type="dxa"/>
        </w:tblCellMar>
        <w:tblLook w:val="04A0" w:firstRow="1" w:lastRow="0" w:firstColumn="1" w:lastColumn="0" w:noHBand="0" w:noVBand="1"/>
      </w:tblPr>
      <w:tblGrid>
        <w:gridCol w:w="50"/>
        <w:gridCol w:w="50"/>
        <w:gridCol w:w="5688"/>
      </w:tblGrid>
      <w:tr w:rsidR="009B0594" w:rsidTr="009B0594">
        <w:trPr>
          <w:tblCellSpacing w:w="0" w:type="dxa"/>
        </w:trPr>
        <w:tc>
          <w:tcPr>
            <w:tcW w:w="0" w:type="auto"/>
            <w:vAlign w:val="center"/>
            <w:hideMark/>
          </w:tcPr>
          <w:p w:rsidR="009B0594" w:rsidRDefault="009B0594">
            <w:pPr>
              <w:jc w:val="center"/>
              <w:rPr>
                <w:b/>
                <w:bCs/>
                <w:sz w:val="24"/>
                <w:szCs w:val="24"/>
              </w:rPr>
            </w:pPr>
            <w:r>
              <w:rPr>
                <w:b/>
                <w:bCs/>
              </w:rPr>
              <w:t> </w:t>
            </w:r>
          </w:p>
        </w:tc>
        <w:tc>
          <w:tcPr>
            <w:tcW w:w="0" w:type="auto"/>
            <w:gridSpan w:val="2"/>
            <w:vAlign w:val="center"/>
            <w:hideMark/>
          </w:tcPr>
          <w:p w:rsidR="009B0594" w:rsidRDefault="009B0594">
            <w:pPr>
              <w:jc w:val="center"/>
              <w:rPr>
                <w:b/>
                <w:bCs/>
                <w:sz w:val="24"/>
                <w:szCs w:val="24"/>
              </w:rPr>
            </w:pPr>
            <w:hyperlink r:id="rId22" w:tooltip="E-mail to Spokesperson" w:history="1">
              <w:r>
                <w:rPr>
                  <w:rStyle w:val="Hypertextovodkaz"/>
                  <w:b/>
                  <w:bCs/>
                </w:rPr>
                <w:t xml:space="preserve">4th Rapid </w:t>
              </w:r>
              <w:proofErr w:type="spellStart"/>
              <w:r>
                <w:rPr>
                  <w:rStyle w:val="Hypertextovodkaz"/>
                  <w:b/>
                  <w:bCs/>
                </w:rPr>
                <w:t>Deployment</w:t>
              </w:r>
              <w:proofErr w:type="spellEnd"/>
              <w:r>
                <w:rPr>
                  <w:rStyle w:val="Hypertextovodkaz"/>
                  <w:b/>
                  <w:bCs/>
                </w:rPr>
                <w:t xml:space="preserve"> </w:t>
              </w:r>
              <w:proofErr w:type="spellStart"/>
              <w:r>
                <w:rPr>
                  <w:rStyle w:val="Hypertextovodkaz"/>
                  <w:b/>
                  <w:bCs/>
                </w:rPr>
                <w:t>Brigade</w:t>
              </w:r>
              <w:proofErr w:type="spellEnd"/>
              <w:r>
                <w:rPr>
                  <w:rStyle w:val="Hypertextovodkaz"/>
                  <w:b/>
                  <w:bCs/>
                </w:rPr>
                <w:t xml:space="preserve"> </w:t>
              </w:r>
              <w:proofErr w:type="spellStart"/>
              <w:r>
                <w:rPr>
                  <w:rStyle w:val="Hypertextovodkaz"/>
                  <w:b/>
                  <w:bCs/>
                </w:rPr>
                <w:t>at</w:t>
              </w:r>
              <w:proofErr w:type="spellEnd"/>
              <w:r>
                <w:rPr>
                  <w:rStyle w:val="Hypertextovodkaz"/>
                  <w:b/>
                  <w:bCs/>
                </w:rPr>
                <w:t xml:space="preserve"> </w:t>
              </w:r>
              <w:proofErr w:type="spellStart"/>
              <w:r>
                <w:rPr>
                  <w:rStyle w:val="Hypertextovodkaz"/>
                  <w:b/>
                  <w:bCs/>
                </w:rPr>
                <w:t>Zatec</w:t>
              </w:r>
              <w:proofErr w:type="spellEnd"/>
            </w:hyperlink>
          </w:p>
        </w:tc>
      </w:tr>
      <w:tr w:rsidR="009B0594" w:rsidTr="009B0594">
        <w:trPr>
          <w:tblCellSpacing w:w="0" w:type="dxa"/>
        </w:trPr>
        <w:tc>
          <w:tcPr>
            <w:tcW w:w="0" w:type="auto"/>
            <w:vAlign w:val="center"/>
            <w:hideMark/>
          </w:tcPr>
          <w:p w:rsidR="009B0594" w:rsidRDefault="009B0594">
            <w:pPr>
              <w:rPr>
                <w:sz w:val="24"/>
                <w:szCs w:val="24"/>
              </w:rPr>
            </w:pPr>
            <w:r>
              <w:t> </w:t>
            </w:r>
          </w:p>
        </w:tc>
        <w:tc>
          <w:tcPr>
            <w:tcW w:w="0" w:type="auto"/>
            <w:vAlign w:val="center"/>
            <w:hideMark/>
          </w:tcPr>
          <w:p w:rsidR="009B0594" w:rsidRDefault="009B0594">
            <w:pPr>
              <w:rPr>
                <w:sz w:val="24"/>
                <w:szCs w:val="24"/>
              </w:rPr>
            </w:pPr>
            <w:r>
              <w:t> </w:t>
            </w:r>
          </w:p>
        </w:tc>
        <w:tc>
          <w:tcPr>
            <w:tcW w:w="0" w:type="auto"/>
            <w:vAlign w:val="center"/>
            <w:hideMark/>
          </w:tcPr>
          <w:p w:rsidR="009B0594" w:rsidRDefault="009B0594" w:rsidP="009B0594">
            <w:pPr>
              <w:numPr>
                <w:ilvl w:val="0"/>
                <w:numId w:val="3"/>
              </w:numPr>
              <w:spacing w:before="100" w:beforeAutospacing="1" w:after="100" w:afterAutospacing="1" w:line="240" w:lineRule="auto"/>
            </w:pPr>
            <w:r>
              <w:t xml:space="preserve">41st </w:t>
            </w:r>
            <w:proofErr w:type="spellStart"/>
            <w:r>
              <w:t>Mechanised</w:t>
            </w:r>
            <w:proofErr w:type="spellEnd"/>
            <w:r>
              <w:t xml:space="preserve"> </w:t>
            </w:r>
            <w:proofErr w:type="spellStart"/>
            <w:r>
              <w:t>Battalion</w:t>
            </w:r>
            <w:proofErr w:type="spellEnd"/>
            <w:r>
              <w:t xml:space="preserve"> </w:t>
            </w:r>
            <w:proofErr w:type="spellStart"/>
            <w:r>
              <w:t>at</w:t>
            </w:r>
            <w:proofErr w:type="spellEnd"/>
            <w:r>
              <w:t xml:space="preserve"> </w:t>
            </w:r>
            <w:proofErr w:type="spellStart"/>
            <w:r>
              <w:t>Zatec</w:t>
            </w:r>
            <w:proofErr w:type="spellEnd"/>
          </w:p>
          <w:p w:rsidR="009B0594" w:rsidRDefault="009B0594" w:rsidP="009B0594">
            <w:pPr>
              <w:numPr>
                <w:ilvl w:val="0"/>
                <w:numId w:val="3"/>
              </w:numPr>
              <w:spacing w:before="100" w:beforeAutospacing="1" w:after="100" w:afterAutospacing="1" w:line="240" w:lineRule="auto"/>
            </w:pPr>
            <w:r>
              <w:t xml:space="preserve">42nd </w:t>
            </w:r>
            <w:proofErr w:type="spellStart"/>
            <w:r>
              <w:t>Mechanised</w:t>
            </w:r>
            <w:proofErr w:type="spellEnd"/>
            <w:r>
              <w:t xml:space="preserve"> </w:t>
            </w:r>
            <w:proofErr w:type="spellStart"/>
            <w:r>
              <w:t>Battalion</w:t>
            </w:r>
            <w:proofErr w:type="spellEnd"/>
            <w:r>
              <w:t xml:space="preserve"> </w:t>
            </w:r>
            <w:proofErr w:type="spellStart"/>
            <w:r>
              <w:t>at</w:t>
            </w:r>
            <w:proofErr w:type="spellEnd"/>
            <w:r>
              <w:t xml:space="preserve"> </w:t>
            </w:r>
            <w:proofErr w:type="spellStart"/>
            <w:r>
              <w:t>Tabor</w:t>
            </w:r>
            <w:proofErr w:type="spellEnd"/>
          </w:p>
          <w:p w:rsidR="009B0594" w:rsidRDefault="009B0594" w:rsidP="009B0594">
            <w:pPr>
              <w:numPr>
                <w:ilvl w:val="0"/>
                <w:numId w:val="3"/>
              </w:numPr>
              <w:spacing w:before="100" w:beforeAutospacing="1" w:after="100" w:afterAutospacing="1" w:line="240" w:lineRule="auto"/>
            </w:pPr>
            <w:r>
              <w:t xml:space="preserve">43rd </w:t>
            </w:r>
            <w:proofErr w:type="spellStart"/>
            <w:r>
              <w:t>Airborne</w:t>
            </w:r>
            <w:proofErr w:type="spellEnd"/>
            <w:r>
              <w:t xml:space="preserve"> </w:t>
            </w:r>
            <w:proofErr w:type="spellStart"/>
            <w:r>
              <w:t>Battalion</w:t>
            </w:r>
            <w:proofErr w:type="spellEnd"/>
            <w:r>
              <w:t xml:space="preserve"> </w:t>
            </w:r>
            <w:proofErr w:type="spellStart"/>
            <w:r>
              <w:t>at</w:t>
            </w:r>
            <w:proofErr w:type="spellEnd"/>
            <w:r>
              <w:t xml:space="preserve"> Chrudim</w:t>
            </w:r>
          </w:p>
          <w:p w:rsidR="009B0594" w:rsidRDefault="009B0594" w:rsidP="009B0594">
            <w:pPr>
              <w:numPr>
                <w:ilvl w:val="0"/>
                <w:numId w:val="3"/>
              </w:numPr>
              <w:spacing w:before="100" w:beforeAutospacing="1" w:after="100" w:afterAutospacing="1" w:line="240" w:lineRule="auto"/>
              <w:rPr>
                <w:sz w:val="24"/>
                <w:szCs w:val="24"/>
              </w:rPr>
            </w:pPr>
            <w:r>
              <w:t xml:space="preserve">44th </w:t>
            </w:r>
            <w:proofErr w:type="spellStart"/>
            <w:r>
              <w:t>Light</w:t>
            </w:r>
            <w:proofErr w:type="spellEnd"/>
            <w:r>
              <w:t xml:space="preserve"> </w:t>
            </w:r>
            <w:proofErr w:type="spellStart"/>
            <w:r>
              <w:t>Motorised</w:t>
            </w:r>
            <w:proofErr w:type="spellEnd"/>
            <w:r>
              <w:t xml:space="preserve"> </w:t>
            </w:r>
            <w:proofErr w:type="spellStart"/>
            <w:r>
              <w:t>Battalion</w:t>
            </w:r>
            <w:proofErr w:type="spellEnd"/>
            <w:r>
              <w:t xml:space="preserve"> </w:t>
            </w:r>
            <w:proofErr w:type="spellStart"/>
            <w:r>
              <w:t>at</w:t>
            </w:r>
            <w:proofErr w:type="spellEnd"/>
            <w:r>
              <w:t xml:space="preserve"> </w:t>
            </w:r>
            <w:proofErr w:type="spellStart"/>
            <w:r>
              <w:t>Jindrichuv</w:t>
            </w:r>
            <w:proofErr w:type="spellEnd"/>
            <w:r>
              <w:t xml:space="preserve"> Hradec</w:t>
            </w:r>
          </w:p>
        </w:tc>
      </w:tr>
      <w:tr w:rsidR="009B0594" w:rsidTr="009B0594">
        <w:trPr>
          <w:tblCellSpacing w:w="0" w:type="dxa"/>
        </w:trPr>
        <w:tc>
          <w:tcPr>
            <w:tcW w:w="0" w:type="auto"/>
            <w:vAlign w:val="center"/>
            <w:hideMark/>
          </w:tcPr>
          <w:p w:rsidR="009B0594" w:rsidRDefault="009B0594">
            <w:pPr>
              <w:jc w:val="center"/>
              <w:rPr>
                <w:b/>
                <w:bCs/>
                <w:sz w:val="24"/>
                <w:szCs w:val="24"/>
              </w:rPr>
            </w:pPr>
          </w:p>
        </w:tc>
        <w:tc>
          <w:tcPr>
            <w:tcW w:w="0" w:type="auto"/>
            <w:gridSpan w:val="2"/>
            <w:vAlign w:val="center"/>
            <w:hideMark/>
          </w:tcPr>
          <w:p w:rsidR="009B0594" w:rsidRDefault="009B0594">
            <w:pPr>
              <w:jc w:val="center"/>
              <w:rPr>
                <w:b/>
                <w:bCs/>
                <w:sz w:val="24"/>
                <w:szCs w:val="24"/>
              </w:rPr>
            </w:pPr>
            <w:hyperlink r:id="rId23" w:tooltip="E-mail to Spokesperson" w:history="1">
              <w:r>
                <w:rPr>
                  <w:rStyle w:val="Hypertextovodkaz"/>
                  <w:b/>
                  <w:bCs/>
                </w:rPr>
                <w:t xml:space="preserve">7th </w:t>
              </w:r>
              <w:proofErr w:type="spellStart"/>
              <w:r>
                <w:rPr>
                  <w:rStyle w:val="Hypertextovodkaz"/>
                  <w:b/>
                  <w:bCs/>
                </w:rPr>
                <w:t>Mechanised</w:t>
              </w:r>
              <w:proofErr w:type="spellEnd"/>
              <w:r>
                <w:rPr>
                  <w:rStyle w:val="Hypertextovodkaz"/>
                  <w:b/>
                  <w:bCs/>
                </w:rPr>
                <w:t xml:space="preserve"> </w:t>
              </w:r>
              <w:proofErr w:type="spellStart"/>
              <w:r>
                <w:rPr>
                  <w:rStyle w:val="Hypertextovodkaz"/>
                  <w:b/>
                  <w:bCs/>
                </w:rPr>
                <w:t>Brigade</w:t>
              </w:r>
              <w:proofErr w:type="spellEnd"/>
              <w:r>
                <w:rPr>
                  <w:rStyle w:val="Hypertextovodkaz"/>
                  <w:b/>
                  <w:bCs/>
                </w:rPr>
                <w:t xml:space="preserve"> </w:t>
              </w:r>
              <w:proofErr w:type="spellStart"/>
              <w:r>
                <w:rPr>
                  <w:rStyle w:val="Hypertextovodkaz"/>
                  <w:b/>
                  <w:bCs/>
                </w:rPr>
                <w:t>at</w:t>
              </w:r>
              <w:proofErr w:type="spellEnd"/>
              <w:r>
                <w:rPr>
                  <w:rStyle w:val="Hypertextovodkaz"/>
                  <w:b/>
                  <w:bCs/>
                </w:rPr>
                <w:t xml:space="preserve"> Hranice</w:t>
              </w:r>
            </w:hyperlink>
          </w:p>
        </w:tc>
      </w:tr>
      <w:tr w:rsidR="009B0594" w:rsidTr="009B0594">
        <w:trPr>
          <w:tblCellSpacing w:w="0" w:type="dxa"/>
        </w:trPr>
        <w:tc>
          <w:tcPr>
            <w:tcW w:w="0" w:type="auto"/>
            <w:vAlign w:val="center"/>
            <w:hideMark/>
          </w:tcPr>
          <w:p w:rsidR="009B0594" w:rsidRDefault="009B0594">
            <w:pPr>
              <w:rPr>
                <w:sz w:val="24"/>
                <w:szCs w:val="24"/>
              </w:rPr>
            </w:pPr>
          </w:p>
        </w:tc>
        <w:tc>
          <w:tcPr>
            <w:tcW w:w="0" w:type="auto"/>
            <w:vAlign w:val="center"/>
            <w:hideMark/>
          </w:tcPr>
          <w:p w:rsidR="009B0594" w:rsidRDefault="009B0594">
            <w:pPr>
              <w:rPr>
                <w:sz w:val="24"/>
                <w:szCs w:val="24"/>
              </w:rPr>
            </w:pPr>
          </w:p>
        </w:tc>
        <w:tc>
          <w:tcPr>
            <w:tcW w:w="0" w:type="auto"/>
            <w:vAlign w:val="center"/>
            <w:hideMark/>
          </w:tcPr>
          <w:p w:rsidR="009B0594" w:rsidRDefault="009B0594" w:rsidP="009B0594">
            <w:pPr>
              <w:numPr>
                <w:ilvl w:val="0"/>
                <w:numId w:val="4"/>
              </w:numPr>
              <w:spacing w:before="100" w:beforeAutospacing="1" w:after="100" w:afterAutospacing="1" w:line="240" w:lineRule="auto"/>
            </w:pPr>
            <w:r>
              <w:t xml:space="preserve">71st </w:t>
            </w:r>
            <w:proofErr w:type="spellStart"/>
            <w:r>
              <w:t>Mechanised</w:t>
            </w:r>
            <w:proofErr w:type="spellEnd"/>
            <w:r>
              <w:t xml:space="preserve"> </w:t>
            </w:r>
            <w:proofErr w:type="spellStart"/>
            <w:r>
              <w:t>Battalion</w:t>
            </w:r>
            <w:proofErr w:type="spellEnd"/>
            <w:r>
              <w:t xml:space="preserve"> </w:t>
            </w:r>
            <w:proofErr w:type="spellStart"/>
            <w:r>
              <w:t>at</w:t>
            </w:r>
            <w:proofErr w:type="spellEnd"/>
            <w:r>
              <w:t xml:space="preserve"> Hranice</w:t>
            </w:r>
          </w:p>
          <w:p w:rsidR="009B0594" w:rsidRDefault="009B0594" w:rsidP="009B0594">
            <w:pPr>
              <w:numPr>
                <w:ilvl w:val="0"/>
                <w:numId w:val="4"/>
              </w:numPr>
              <w:spacing w:before="100" w:beforeAutospacing="1" w:after="100" w:afterAutospacing="1" w:line="240" w:lineRule="auto"/>
            </w:pPr>
            <w:r>
              <w:t xml:space="preserve">72nd </w:t>
            </w:r>
            <w:proofErr w:type="spellStart"/>
            <w:r>
              <w:t>Mechanised</w:t>
            </w:r>
            <w:proofErr w:type="spellEnd"/>
            <w:r>
              <w:t xml:space="preserve"> </w:t>
            </w:r>
            <w:proofErr w:type="spellStart"/>
            <w:r>
              <w:t>Battalion</w:t>
            </w:r>
            <w:proofErr w:type="spellEnd"/>
            <w:r>
              <w:t xml:space="preserve"> </w:t>
            </w:r>
            <w:proofErr w:type="spellStart"/>
            <w:r>
              <w:t>at</w:t>
            </w:r>
            <w:proofErr w:type="spellEnd"/>
            <w:r>
              <w:t xml:space="preserve"> </w:t>
            </w:r>
            <w:proofErr w:type="spellStart"/>
            <w:r>
              <w:t>Praslavice</w:t>
            </w:r>
            <w:proofErr w:type="spellEnd"/>
          </w:p>
          <w:p w:rsidR="009B0594" w:rsidRDefault="009B0594" w:rsidP="009B0594">
            <w:pPr>
              <w:numPr>
                <w:ilvl w:val="0"/>
                <w:numId w:val="4"/>
              </w:numPr>
              <w:spacing w:before="100" w:beforeAutospacing="1" w:after="100" w:afterAutospacing="1" w:line="240" w:lineRule="auto"/>
            </w:pPr>
            <w:r>
              <w:t xml:space="preserve">73rd Tank </w:t>
            </w:r>
            <w:proofErr w:type="spellStart"/>
            <w:r>
              <w:t>Battalion</w:t>
            </w:r>
            <w:proofErr w:type="spellEnd"/>
            <w:r>
              <w:t xml:space="preserve"> </w:t>
            </w:r>
            <w:proofErr w:type="spellStart"/>
            <w:r>
              <w:t>at</w:t>
            </w:r>
            <w:proofErr w:type="spellEnd"/>
            <w:r>
              <w:t xml:space="preserve"> </w:t>
            </w:r>
            <w:proofErr w:type="spellStart"/>
            <w:r>
              <w:t>Praslavice</w:t>
            </w:r>
            <w:proofErr w:type="spellEnd"/>
          </w:p>
          <w:p w:rsidR="009B0594" w:rsidRDefault="009B0594" w:rsidP="009B0594">
            <w:pPr>
              <w:numPr>
                <w:ilvl w:val="0"/>
                <w:numId w:val="4"/>
              </w:numPr>
              <w:spacing w:before="100" w:beforeAutospacing="1" w:after="100" w:afterAutospacing="1" w:line="240" w:lineRule="auto"/>
              <w:rPr>
                <w:sz w:val="24"/>
                <w:szCs w:val="24"/>
              </w:rPr>
            </w:pPr>
            <w:r>
              <w:t xml:space="preserve">74th </w:t>
            </w:r>
            <w:proofErr w:type="spellStart"/>
            <w:r>
              <w:t>Light</w:t>
            </w:r>
            <w:proofErr w:type="spellEnd"/>
            <w:r>
              <w:t xml:space="preserve"> </w:t>
            </w:r>
            <w:proofErr w:type="spellStart"/>
            <w:r>
              <w:t>Motorised</w:t>
            </w:r>
            <w:proofErr w:type="spellEnd"/>
            <w:r>
              <w:t xml:space="preserve"> </w:t>
            </w:r>
            <w:proofErr w:type="spellStart"/>
            <w:r>
              <w:t>Battalion</w:t>
            </w:r>
            <w:proofErr w:type="spellEnd"/>
            <w:r>
              <w:t xml:space="preserve"> </w:t>
            </w:r>
            <w:proofErr w:type="spellStart"/>
            <w:r>
              <w:t>at</w:t>
            </w:r>
            <w:proofErr w:type="spellEnd"/>
            <w:r>
              <w:t xml:space="preserve"> </w:t>
            </w:r>
            <w:proofErr w:type="spellStart"/>
            <w:r>
              <w:t>Bucovice</w:t>
            </w:r>
            <w:proofErr w:type="spellEnd"/>
          </w:p>
        </w:tc>
      </w:tr>
      <w:tr w:rsidR="009B0594" w:rsidTr="009B0594">
        <w:trPr>
          <w:tblCellSpacing w:w="0" w:type="dxa"/>
        </w:trPr>
        <w:tc>
          <w:tcPr>
            <w:tcW w:w="0" w:type="auto"/>
            <w:vAlign w:val="center"/>
            <w:hideMark/>
          </w:tcPr>
          <w:p w:rsidR="009B0594" w:rsidRDefault="009B0594">
            <w:pPr>
              <w:jc w:val="center"/>
              <w:rPr>
                <w:b/>
                <w:bCs/>
                <w:sz w:val="24"/>
                <w:szCs w:val="24"/>
              </w:rPr>
            </w:pPr>
            <w:r>
              <w:rPr>
                <w:b/>
                <w:bCs/>
              </w:rPr>
              <w:t> </w:t>
            </w:r>
          </w:p>
        </w:tc>
        <w:tc>
          <w:tcPr>
            <w:tcW w:w="0" w:type="auto"/>
            <w:gridSpan w:val="2"/>
            <w:vAlign w:val="center"/>
            <w:hideMark/>
          </w:tcPr>
          <w:p w:rsidR="009B0594" w:rsidRDefault="009B0594">
            <w:pPr>
              <w:jc w:val="center"/>
              <w:rPr>
                <w:b/>
                <w:bCs/>
                <w:sz w:val="24"/>
                <w:szCs w:val="24"/>
              </w:rPr>
            </w:pPr>
            <w:hyperlink r:id="rId24" w:tooltip="E-mail to Spokesperson" w:history="1">
              <w:r>
                <w:rPr>
                  <w:rStyle w:val="Hypertextovodkaz"/>
                  <w:b/>
                  <w:bCs/>
                </w:rPr>
                <w:t xml:space="preserve">13th </w:t>
              </w:r>
              <w:proofErr w:type="spellStart"/>
              <w:r>
                <w:rPr>
                  <w:rStyle w:val="Hypertextovodkaz"/>
                  <w:b/>
                  <w:bCs/>
                </w:rPr>
                <w:t>Artillery</w:t>
              </w:r>
              <w:proofErr w:type="spellEnd"/>
              <w:r>
                <w:rPr>
                  <w:rStyle w:val="Hypertextovodkaz"/>
                  <w:b/>
                  <w:bCs/>
                </w:rPr>
                <w:t xml:space="preserve"> </w:t>
              </w:r>
              <w:proofErr w:type="spellStart"/>
              <w:r>
                <w:rPr>
                  <w:rStyle w:val="Hypertextovodkaz"/>
                  <w:b/>
                  <w:bCs/>
                </w:rPr>
                <w:t>Brigade</w:t>
              </w:r>
              <w:proofErr w:type="spellEnd"/>
              <w:r>
                <w:rPr>
                  <w:rStyle w:val="Hypertextovodkaz"/>
                  <w:b/>
                  <w:bCs/>
                </w:rPr>
                <w:t xml:space="preserve"> </w:t>
              </w:r>
              <w:proofErr w:type="spellStart"/>
              <w:r>
                <w:rPr>
                  <w:rStyle w:val="Hypertextovodkaz"/>
                  <w:b/>
                  <w:bCs/>
                </w:rPr>
                <w:t>at</w:t>
              </w:r>
              <w:proofErr w:type="spellEnd"/>
              <w:r>
                <w:rPr>
                  <w:rStyle w:val="Hypertextovodkaz"/>
                  <w:b/>
                  <w:bCs/>
                </w:rPr>
                <w:t xml:space="preserve"> Jince</w:t>
              </w:r>
            </w:hyperlink>
          </w:p>
        </w:tc>
      </w:tr>
      <w:tr w:rsidR="009B0594" w:rsidTr="009B0594">
        <w:trPr>
          <w:tblCellSpacing w:w="0" w:type="dxa"/>
        </w:trPr>
        <w:tc>
          <w:tcPr>
            <w:tcW w:w="0" w:type="auto"/>
            <w:vAlign w:val="center"/>
            <w:hideMark/>
          </w:tcPr>
          <w:p w:rsidR="009B0594" w:rsidRDefault="009B0594">
            <w:pPr>
              <w:rPr>
                <w:sz w:val="24"/>
                <w:szCs w:val="24"/>
              </w:rPr>
            </w:pPr>
            <w:r>
              <w:t> </w:t>
            </w:r>
          </w:p>
        </w:tc>
        <w:tc>
          <w:tcPr>
            <w:tcW w:w="0" w:type="auto"/>
            <w:vAlign w:val="center"/>
            <w:hideMark/>
          </w:tcPr>
          <w:p w:rsidR="009B0594" w:rsidRDefault="009B0594">
            <w:pPr>
              <w:rPr>
                <w:sz w:val="24"/>
                <w:szCs w:val="24"/>
              </w:rPr>
            </w:pPr>
            <w:r>
              <w:t> </w:t>
            </w:r>
          </w:p>
        </w:tc>
        <w:tc>
          <w:tcPr>
            <w:tcW w:w="0" w:type="auto"/>
            <w:vAlign w:val="center"/>
            <w:hideMark/>
          </w:tcPr>
          <w:p w:rsidR="009B0594" w:rsidRDefault="009B0594" w:rsidP="009B0594">
            <w:pPr>
              <w:numPr>
                <w:ilvl w:val="0"/>
                <w:numId w:val="5"/>
              </w:numPr>
              <w:spacing w:before="100" w:beforeAutospacing="1" w:after="100" w:afterAutospacing="1" w:line="240" w:lineRule="auto"/>
            </w:pPr>
            <w:r>
              <w:t xml:space="preserve">131st </w:t>
            </w:r>
            <w:proofErr w:type="spellStart"/>
            <w:r>
              <w:t>Artillery</w:t>
            </w:r>
            <w:proofErr w:type="spellEnd"/>
            <w:r>
              <w:t xml:space="preserve"> </w:t>
            </w:r>
            <w:proofErr w:type="spellStart"/>
            <w:r>
              <w:t>Battalion</w:t>
            </w:r>
            <w:proofErr w:type="spellEnd"/>
            <w:r>
              <w:t xml:space="preserve"> </w:t>
            </w:r>
            <w:proofErr w:type="spellStart"/>
            <w:r>
              <w:t>at</w:t>
            </w:r>
            <w:proofErr w:type="spellEnd"/>
            <w:r>
              <w:t xml:space="preserve"> Jince</w:t>
            </w:r>
          </w:p>
          <w:p w:rsidR="009B0594" w:rsidRDefault="009B0594" w:rsidP="009B0594">
            <w:pPr>
              <w:numPr>
                <w:ilvl w:val="0"/>
                <w:numId w:val="5"/>
              </w:numPr>
              <w:spacing w:before="100" w:beforeAutospacing="1" w:after="100" w:afterAutospacing="1" w:line="240" w:lineRule="auto"/>
              <w:rPr>
                <w:sz w:val="24"/>
                <w:szCs w:val="24"/>
              </w:rPr>
            </w:pPr>
            <w:r>
              <w:t xml:space="preserve">132nd </w:t>
            </w:r>
            <w:proofErr w:type="spellStart"/>
            <w:r>
              <w:t>Artillery</w:t>
            </w:r>
            <w:proofErr w:type="spellEnd"/>
            <w:r>
              <w:t xml:space="preserve"> </w:t>
            </w:r>
            <w:proofErr w:type="spellStart"/>
            <w:r>
              <w:t>Battalion</w:t>
            </w:r>
            <w:proofErr w:type="spellEnd"/>
            <w:r>
              <w:t xml:space="preserve"> </w:t>
            </w:r>
            <w:proofErr w:type="spellStart"/>
            <w:r>
              <w:t>at</w:t>
            </w:r>
            <w:proofErr w:type="spellEnd"/>
            <w:r>
              <w:t xml:space="preserve"> Jince</w:t>
            </w:r>
          </w:p>
        </w:tc>
      </w:tr>
    </w:tbl>
    <w:p w:rsidR="009B0594" w:rsidRDefault="009B0594" w:rsidP="009B0594">
      <w:pPr>
        <w:pStyle w:val="Nadpis1"/>
        <w:rPr>
          <w:lang w:val="en"/>
        </w:rPr>
      </w:pPr>
      <w:r>
        <w:rPr>
          <w:lang w:val="en"/>
        </w:rPr>
        <w:t>Air Force</w:t>
      </w:r>
    </w:p>
    <w:p w:rsidR="009B0594" w:rsidRDefault="009B0594" w:rsidP="009B0594">
      <w:pPr>
        <w:pStyle w:val="Normlnweb"/>
        <w:rPr>
          <w:lang w:val="en"/>
        </w:rPr>
      </w:pPr>
      <w:r>
        <w:rPr>
          <w:noProof/>
        </w:rPr>
        <w:drawing>
          <wp:inline distT="0" distB="0" distL="0" distR="0">
            <wp:extent cx="3429000" cy="2352675"/>
            <wp:effectExtent l="0" t="0" r="0" b="9525"/>
            <wp:docPr id="5" name="Obrázek 5" descr="SAAB JAS-39 Gripen Supersonic Air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AB JAS-39 Gripen Supersonic Aircraf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0" cy="2352675"/>
                    </a:xfrm>
                    <a:prstGeom prst="rect">
                      <a:avLst/>
                    </a:prstGeom>
                    <a:noFill/>
                    <a:ln>
                      <a:noFill/>
                    </a:ln>
                  </pic:spPr>
                </pic:pic>
              </a:graphicData>
            </a:graphic>
          </wp:inline>
        </w:drawing>
      </w:r>
    </w:p>
    <w:p w:rsidR="009B0594" w:rsidRDefault="009B0594" w:rsidP="009B0594">
      <w:pPr>
        <w:pStyle w:val="Normlnweb"/>
        <w:rPr>
          <w:lang w:val="en"/>
        </w:rPr>
      </w:pPr>
      <w:r>
        <w:rPr>
          <w:lang w:val="en"/>
        </w:rPr>
        <w:t xml:space="preserve">The principal task of the Air Force is to secure the integrity of the Czech Republic's airspace. This mission is fulfilled within NATO Integrated Air </w:t>
      </w:r>
      <w:proofErr w:type="spellStart"/>
      <w:r>
        <w:rPr>
          <w:lang w:val="en"/>
        </w:rPr>
        <w:t>Defence</w:t>
      </w:r>
      <w:proofErr w:type="spellEnd"/>
      <w:r>
        <w:rPr>
          <w:lang w:val="en"/>
        </w:rPr>
        <w:t xml:space="preserve"> Missile System (NATINADMS) and, if necessary, by means of the national reinforced air </w:t>
      </w:r>
      <w:proofErr w:type="spellStart"/>
      <w:r>
        <w:rPr>
          <w:lang w:val="en"/>
        </w:rPr>
        <w:t>defence</w:t>
      </w:r>
      <w:proofErr w:type="spellEnd"/>
      <w:r>
        <w:rPr>
          <w:lang w:val="en"/>
        </w:rPr>
        <w:t xml:space="preserve"> system of the CR.</w:t>
      </w:r>
    </w:p>
    <w:p w:rsidR="009B0594" w:rsidRDefault="009B0594" w:rsidP="009B0594">
      <w:pPr>
        <w:pStyle w:val="Normlnweb"/>
        <w:rPr>
          <w:lang w:val="en"/>
        </w:rPr>
      </w:pPr>
      <w:r>
        <w:rPr>
          <w:lang w:val="en"/>
        </w:rPr>
        <w:t>In addition, the Air Force provides close air support for the Land Forces, and performs tasks associated with transportation of troops and material.</w:t>
      </w:r>
    </w:p>
    <w:p w:rsidR="009B0594" w:rsidRDefault="009B0594" w:rsidP="009B0594">
      <w:pPr>
        <w:pStyle w:val="Nadpis2"/>
        <w:rPr>
          <w:lang w:val="en"/>
        </w:rPr>
      </w:pPr>
      <w:r>
        <w:rPr>
          <w:lang w:val="en"/>
        </w:rPr>
        <w:t>Commander:</w:t>
      </w:r>
    </w:p>
    <w:p w:rsidR="009B0594" w:rsidRDefault="009B0594" w:rsidP="009B0594">
      <w:pPr>
        <w:pStyle w:val="Normlnweb"/>
        <w:rPr>
          <w:lang w:val="en"/>
        </w:rPr>
      </w:pPr>
      <w:hyperlink r:id="rId26" w:tooltip="Biography" w:history="1">
        <w:r>
          <w:rPr>
            <w:rStyle w:val="Siln"/>
            <w:color w:val="0000FF"/>
            <w:u w:val="single"/>
            <w:lang w:val="en"/>
          </w:rPr>
          <w:t xml:space="preserve">Colonel Libor </w:t>
        </w:r>
        <w:proofErr w:type="spellStart"/>
        <w:r>
          <w:rPr>
            <w:rStyle w:val="Siln"/>
            <w:color w:val="0000FF"/>
            <w:u w:val="single"/>
            <w:lang w:val="en"/>
          </w:rPr>
          <w:t>Stefanik</w:t>
        </w:r>
        <w:proofErr w:type="spellEnd"/>
      </w:hyperlink>
    </w:p>
    <w:p w:rsidR="009B0594" w:rsidRDefault="009B0594" w:rsidP="009B0594">
      <w:pPr>
        <w:pStyle w:val="Nadpis2"/>
        <w:rPr>
          <w:lang w:val="en"/>
        </w:rPr>
      </w:pPr>
      <w:r>
        <w:rPr>
          <w:lang w:val="en"/>
        </w:rPr>
        <w:t>Structure:</w:t>
      </w:r>
    </w:p>
    <w:tbl>
      <w:tblPr>
        <w:tblW w:w="5000" w:type="pct"/>
        <w:jc w:val="center"/>
        <w:tblCellSpacing w:w="0" w:type="dxa"/>
        <w:tblCellMar>
          <w:left w:w="0" w:type="dxa"/>
          <w:right w:w="0" w:type="dxa"/>
        </w:tblCellMar>
        <w:tblLook w:val="04A0" w:firstRow="1" w:lastRow="0" w:firstColumn="1" w:lastColumn="0" w:noHBand="0" w:noVBand="1"/>
      </w:tblPr>
      <w:tblGrid>
        <w:gridCol w:w="50"/>
        <w:gridCol w:w="1361"/>
        <w:gridCol w:w="7661"/>
      </w:tblGrid>
      <w:tr w:rsidR="009B0594" w:rsidTr="009B0594">
        <w:trPr>
          <w:tblCellSpacing w:w="0" w:type="dxa"/>
          <w:jc w:val="center"/>
        </w:trPr>
        <w:tc>
          <w:tcPr>
            <w:tcW w:w="0" w:type="auto"/>
            <w:vAlign w:val="center"/>
            <w:hideMark/>
          </w:tcPr>
          <w:p w:rsidR="009B0594" w:rsidRDefault="009B0594">
            <w:pPr>
              <w:rPr>
                <w:sz w:val="24"/>
                <w:szCs w:val="24"/>
              </w:rPr>
            </w:pPr>
            <w:r>
              <w:t> </w:t>
            </w:r>
          </w:p>
        </w:tc>
        <w:tc>
          <w:tcPr>
            <w:tcW w:w="750" w:type="pct"/>
            <w:vAlign w:val="center"/>
            <w:hideMark/>
          </w:tcPr>
          <w:p w:rsidR="009B0594" w:rsidRDefault="009B0594">
            <w:pPr>
              <w:rPr>
                <w:sz w:val="24"/>
                <w:szCs w:val="24"/>
              </w:rPr>
            </w:pPr>
            <w:r>
              <w:t> </w:t>
            </w:r>
          </w:p>
        </w:tc>
        <w:tc>
          <w:tcPr>
            <w:tcW w:w="0" w:type="auto"/>
            <w:vAlign w:val="center"/>
            <w:hideMark/>
          </w:tcPr>
          <w:p w:rsidR="009B0594" w:rsidRDefault="009B0594">
            <w:pPr>
              <w:rPr>
                <w:sz w:val="24"/>
                <w:szCs w:val="24"/>
              </w:rPr>
            </w:pPr>
            <w:r>
              <w:t> </w:t>
            </w:r>
          </w:p>
        </w:tc>
      </w:tr>
      <w:tr w:rsidR="009B0594" w:rsidTr="009B0594">
        <w:trPr>
          <w:tblCellSpacing w:w="0" w:type="dxa"/>
          <w:jc w:val="center"/>
        </w:trPr>
        <w:tc>
          <w:tcPr>
            <w:tcW w:w="0" w:type="auto"/>
            <w:vAlign w:val="center"/>
            <w:hideMark/>
          </w:tcPr>
          <w:p w:rsidR="009B0594" w:rsidRDefault="009B0594">
            <w:pPr>
              <w:jc w:val="center"/>
              <w:rPr>
                <w:b/>
                <w:bCs/>
                <w:sz w:val="24"/>
                <w:szCs w:val="24"/>
              </w:rPr>
            </w:pPr>
            <w:r>
              <w:rPr>
                <w:b/>
                <w:bCs/>
              </w:rPr>
              <w:t> </w:t>
            </w:r>
          </w:p>
        </w:tc>
        <w:tc>
          <w:tcPr>
            <w:tcW w:w="0" w:type="auto"/>
            <w:gridSpan w:val="2"/>
            <w:vAlign w:val="center"/>
            <w:hideMark/>
          </w:tcPr>
          <w:p w:rsidR="009B0594" w:rsidRDefault="009B0594">
            <w:pPr>
              <w:jc w:val="center"/>
              <w:rPr>
                <w:b/>
                <w:bCs/>
                <w:sz w:val="24"/>
                <w:szCs w:val="24"/>
              </w:rPr>
            </w:pPr>
            <w:r>
              <w:rPr>
                <w:b/>
                <w:bCs/>
              </w:rPr>
              <w:t xml:space="preserve">Air </w:t>
            </w:r>
            <w:proofErr w:type="spellStart"/>
            <w:r>
              <w:rPr>
                <w:b/>
                <w:bCs/>
              </w:rPr>
              <w:t>Force</w:t>
            </w:r>
            <w:proofErr w:type="spellEnd"/>
          </w:p>
        </w:tc>
      </w:tr>
      <w:tr w:rsidR="009B0594" w:rsidTr="009B0594">
        <w:trPr>
          <w:tblCellSpacing w:w="0" w:type="dxa"/>
          <w:jc w:val="center"/>
        </w:trPr>
        <w:tc>
          <w:tcPr>
            <w:tcW w:w="0" w:type="auto"/>
            <w:vAlign w:val="center"/>
            <w:hideMark/>
          </w:tcPr>
          <w:p w:rsidR="009B0594" w:rsidRDefault="009B0594">
            <w:pPr>
              <w:rPr>
                <w:sz w:val="24"/>
                <w:szCs w:val="24"/>
              </w:rPr>
            </w:pPr>
            <w:r>
              <w:t> </w:t>
            </w:r>
          </w:p>
        </w:tc>
        <w:tc>
          <w:tcPr>
            <w:tcW w:w="0" w:type="auto"/>
            <w:vAlign w:val="center"/>
            <w:hideMark/>
          </w:tcPr>
          <w:p w:rsidR="009B0594" w:rsidRDefault="009B0594">
            <w:pPr>
              <w:rPr>
                <w:sz w:val="24"/>
                <w:szCs w:val="24"/>
              </w:rPr>
            </w:pPr>
            <w:r>
              <w:t> </w:t>
            </w:r>
          </w:p>
        </w:tc>
        <w:tc>
          <w:tcPr>
            <w:tcW w:w="0" w:type="auto"/>
            <w:vAlign w:val="center"/>
            <w:hideMark/>
          </w:tcPr>
          <w:p w:rsidR="009B0594" w:rsidRDefault="009B0594" w:rsidP="009B0594">
            <w:pPr>
              <w:numPr>
                <w:ilvl w:val="0"/>
                <w:numId w:val="6"/>
              </w:numPr>
              <w:spacing w:before="100" w:beforeAutospacing="1" w:after="100" w:afterAutospacing="1" w:line="240" w:lineRule="auto"/>
            </w:pPr>
            <w:r>
              <w:t xml:space="preserve">21st </w:t>
            </w:r>
            <w:proofErr w:type="spellStart"/>
            <w:r>
              <w:t>Tactical</w:t>
            </w:r>
            <w:proofErr w:type="spellEnd"/>
            <w:r>
              <w:t xml:space="preserve"> Air </w:t>
            </w:r>
            <w:proofErr w:type="spellStart"/>
            <w:r>
              <w:t>Force</w:t>
            </w:r>
            <w:proofErr w:type="spellEnd"/>
            <w:r>
              <w:t xml:space="preserve"> Base </w:t>
            </w:r>
            <w:proofErr w:type="spellStart"/>
            <w:r>
              <w:t>at</w:t>
            </w:r>
            <w:proofErr w:type="spellEnd"/>
            <w:r>
              <w:t xml:space="preserve"> </w:t>
            </w:r>
            <w:proofErr w:type="spellStart"/>
            <w:r>
              <w:t>Caslav</w:t>
            </w:r>
            <w:proofErr w:type="spellEnd"/>
          </w:p>
          <w:p w:rsidR="009B0594" w:rsidRDefault="009B0594" w:rsidP="009B0594">
            <w:pPr>
              <w:numPr>
                <w:ilvl w:val="0"/>
                <w:numId w:val="6"/>
              </w:numPr>
              <w:spacing w:before="100" w:beforeAutospacing="1" w:after="100" w:afterAutospacing="1" w:line="240" w:lineRule="auto"/>
            </w:pPr>
            <w:r>
              <w:t xml:space="preserve">22nd Air </w:t>
            </w:r>
            <w:proofErr w:type="spellStart"/>
            <w:r>
              <w:t>Force</w:t>
            </w:r>
            <w:proofErr w:type="spellEnd"/>
            <w:r>
              <w:t xml:space="preserve"> Base </w:t>
            </w:r>
            <w:proofErr w:type="spellStart"/>
            <w:r>
              <w:t>at</w:t>
            </w:r>
            <w:proofErr w:type="spellEnd"/>
            <w:r>
              <w:t xml:space="preserve"> </w:t>
            </w:r>
            <w:proofErr w:type="spellStart"/>
            <w:r>
              <w:t>Namest</w:t>
            </w:r>
            <w:proofErr w:type="spellEnd"/>
            <w:r>
              <w:t xml:space="preserve"> nad Oslavou</w:t>
            </w:r>
          </w:p>
          <w:p w:rsidR="009B0594" w:rsidRDefault="009B0594" w:rsidP="009B0594">
            <w:pPr>
              <w:numPr>
                <w:ilvl w:val="0"/>
                <w:numId w:val="6"/>
              </w:numPr>
              <w:spacing w:before="100" w:beforeAutospacing="1" w:after="100" w:afterAutospacing="1" w:line="240" w:lineRule="auto"/>
            </w:pPr>
            <w:r>
              <w:t xml:space="preserve">23rd </w:t>
            </w:r>
            <w:proofErr w:type="spellStart"/>
            <w:r>
              <w:t>Helicopter</w:t>
            </w:r>
            <w:proofErr w:type="spellEnd"/>
            <w:r>
              <w:t xml:space="preserve"> Base </w:t>
            </w:r>
            <w:proofErr w:type="spellStart"/>
            <w:r>
              <w:t>at</w:t>
            </w:r>
            <w:proofErr w:type="spellEnd"/>
            <w:r>
              <w:t xml:space="preserve"> </w:t>
            </w:r>
            <w:proofErr w:type="spellStart"/>
            <w:r>
              <w:t>Prerov</w:t>
            </w:r>
            <w:proofErr w:type="spellEnd"/>
          </w:p>
          <w:p w:rsidR="009B0594" w:rsidRDefault="009B0594" w:rsidP="009B0594">
            <w:pPr>
              <w:numPr>
                <w:ilvl w:val="0"/>
                <w:numId w:val="6"/>
              </w:numPr>
              <w:spacing w:before="100" w:beforeAutospacing="1" w:after="100" w:afterAutospacing="1" w:line="240" w:lineRule="auto"/>
            </w:pPr>
            <w:hyperlink r:id="rId27" w:tooltip="Transportation Base" w:history="1">
              <w:r>
                <w:rPr>
                  <w:rStyle w:val="Hypertextovodkaz"/>
                </w:rPr>
                <w:t xml:space="preserve">24th Air </w:t>
              </w:r>
              <w:proofErr w:type="spellStart"/>
              <w:r>
                <w:rPr>
                  <w:rStyle w:val="Hypertextovodkaz"/>
                </w:rPr>
                <w:t>Transportation</w:t>
              </w:r>
              <w:proofErr w:type="spellEnd"/>
              <w:r>
                <w:rPr>
                  <w:rStyle w:val="Hypertextovodkaz"/>
                </w:rPr>
                <w:t xml:space="preserve"> Base </w:t>
              </w:r>
              <w:proofErr w:type="spellStart"/>
              <w:r>
                <w:rPr>
                  <w:rStyle w:val="Hypertextovodkaz"/>
                </w:rPr>
                <w:t>at</w:t>
              </w:r>
              <w:proofErr w:type="spellEnd"/>
              <w:r>
                <w:rPr>
                  <w:rStyle w:val="Hypertextovodkaz"/>
                </w:rPr>
                <w:t xml:space="preserve"> Prague - Kbely</w:t>
              </w:r>
            </w:hyperlink>
          </w:p>
          <w:p w:rsidR="009B0594" w:rsidRDefault="009B0594" w:rsidP="009B0594">
            <w:pPr>
              <w:numPr>
                <w:ilvl w:val="0"/>
                <w:numId w:val="6"/>
              </w:numPr>
              <w:spacing w:before="100" w:beforeAutospacing="1" w:after="100" w:afterAutospacing="1" w:line="240" w:lineRule="auto"/>
            </w:pPr>
            <w:r>
              <w:t xml:space="preserve">25th Air </w:t>
            </w:r>
            <w:proofErr w:type="spellStart"/>
            <w:r>
              <w:t>Defence</w:t>
            </w:r>
            <w:proofErr w:type="spellEnd"/>
            <w:r>
              <w:t xml:space="preserve"> </w:t>
            </w:r>
            <w:proofErr w:type="spellStart"/>
            <w:r>
              <w:t>Missile</w:t>
            </w:r>
            <w:proofErr w:type="spellEnd"/>
            <w:r>
              <w:t xml:space="preserve"> </w:t>
            </w:r>
            <w:proofErr w:type="spellStart"/>
            <w:r>
              <w:t>Brigade</w:t>
            </w:r>
            <w:proofErr w:type="spellEnd"/>
            <w:r>
              <w:t xml:space="preserve"> </w:t>
            </w:r>
            <w:proofErr w:type="spellStart"/>
            <w:r>
              <w:t>at</w:t>
            </w:r>
            <w:proofErr w:type="spellEnd"/>
            <w:r>
              <w:t xml:space="preserve"> Strakonice</w:t>
            </w:r>
          </w:p>
          <w:p w:rsidR="009B0594" w:rsidRDefault="009B0594" w:rsidP="009B0594">
            <w:pPr>
              <w:numPr>
                <w:ilvl w:val="0"/>
                <w:numId w:val="6"/>
              </w:numPr>
              <w:spacing w:before="100" w:beforeAutospacing="1" w:after="100" w:afterAutospacing="1" w:line="240" w:lineRule="auto"/>
            </w:pPr>
            <w:hyperlink r:id="rId28" w:tgtFrame="_blank" w:tooltip="Radar Control Brigade" w:history="1">
              <w:r>
                <w:rPr>
                  <w:rStyle w:val="Hypertextovodkaz"/>
                </w:rPr>
                <w:t>26th Air Command, Control and Surveillance Bridage at Stara Boleslav</w:t>
              </w:r>
            </w:hyperlink>
            <w:r>
              <w:t xml:space="preserve"> (www.bvrpz.army.cz)</w:t>
            </w:r>
          </w:p>
          <w:p w:rsidR="009B0594" w:rsidRDefault="009B0594" w:rsidP="009B0594">
            <w:pPr>
              <w:numPr>
                <w:ilvl w:val="0"/>
                <w:numId w:val="6"/>
              </w:numPr>
              <w:spacing w:before="100" w:beforeAutospacing="1" w:after="100" w:afterAutospacing="1" w:line="240" w:lineRule="auto"/>
              <w:rPr>
                <w:sz w:val="24"/>
                <w:szCs w:val="24"/>
              </w:rPr>
            </w:pPr>
            <w:r>
              <w:t xml:space="preserve">Pardubice </w:t>
            </w:r>
            <w:proofErr w:type="spellStart"/>
            <w:r>
              <w:t>Airport</w:t>
            </w:r>
            <w:proofErr w:type="spellEnd"/>
            <w:r>
              <w:t xml:space="preserve"> </w:t>
            </w:r>
            <w:proofErr w:type="spellStart"/>
            <w:r>
              <w:t>Authority</w:t>
            </w:r>
            <w:proofErr w:type="spellEnd"/>
          </w:p>
        </w:tc>
      </w:tr>
    </w:tbl>
    <w:p w:rsidR="009B0594" w:rsidRDefault="009B0594" w:rsidP="009B0594">
      <w:pPr>
        <w:pStyle w:val="Nadpis1"/>
        <w:rPr>
          <w:lang w:val="en"/>
        </w:rPr>
      </w:pPr>
      <w:r>
        <w:rPr>
          <w:lang w:val="en"/>
        </w:rPr>
        <w:t>Support Forces</w:t>
      </w:r>
    </w:p>
    <w:p w:rsidR="009B0594" w:rsidRDefault="009B0594" w:rsidP="009B0594">
      <w:pPr>
        <w:pStyle w:val="Normlnweb"/>
        <w:rPr>
          <w:lang w:val="en"/>
        </w:rPr>
      </w:pPr>
      <w:r>
        <w:rPr>
          <w:lang w:val="en"/>
        </w:rPr>
        <w:t>The Support Forces Command commenced its activities on 1 January 2009 replacing the Support and Training Forces Command.</w:t>
      </w:r>
    </w:p>
    <w:p w:rsidR="009B0594" w:rsidRDefault="009B0594" w:rsidP="009B0594">
      <w:pPr>
        <w:pStyle w:val="Normlnweb"/>
        <w:rPr>
          <w:lang w:val="en"/>
        </w:rPr>
      </w:pPr>
      <w:r>
        <w:rPr>
          <w:noProof/>
          <w:color w:val="0000FF"/>
        </w:rPr>
        <w:drawing>
          <wp:inline distT="0" distB="0" distL="0" distR="0">
            <wp:extent cx="742950" cy="1047750"/>
            <wp:effectExtent l="0" t="0" r="0" b="0"/>
            <wp:docPr id="6" name="Obrázek 6" descr="Support Forces">
              <a:hlinkClick xmlns:a="http://schemas.openxmlformats.org/drawingml/2006/main" r:id="rId29" tooltip="&quot;Support Forc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pport Forces">
                      <a:hlinkClick r:id="rId29" tooltip="&quot;Support Forces&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42950" cy="1047750"/>
                    </a:xfrm>
                    <a:prstGeom prst="rect">
                      <a:avLst/>
                    </a:prstGeom>
                    <a:noFill/>
                    <a:ln>
                      <a:noFill/>
                    </a:ln>
                  </pic:spPr>
                </pic:pic>
              </a:graphicData>
            </a:graphic>
          </wp:inline>
        </w:drawing>
      </w:r>
    </w:p>
    <w:p w:rsidR="009B0594" w:rsidRDefault="009B0594" w:rsidP="009B0594">
      <w:pPr>
        <w:pStyle w:val="Normlnweb"/>
        <w:rPr>
          <w:lang w:val="en"/>
        </w:rPr>
      </w:pPr>
      <w:r>
        <w:rPr>
          <w:lang w:val="en"/>
        </w:rPr>
        <w:t xml:space="preserve">The Support Forces are designed to ensure personnel, logistic and medical support for combat forces together with other affiliated spheres of activities such as regional military commands and veterinary services. The headquarters is located at the Bohemian city of </w:t>
      </w:r>
      <w:proofErr w:type="spellStart"/>
      <w:r>
        <w:rPr>
          <w:lang w:val="en"/>
        </w:rPr>
        <w:t>Stara</w:t>
      </w:r>
      <w:proofErr w:type="spellEnd"/>
      <w:r>
        <w:rPr>
          <w:lang w:val="en"/>
        </w:rPr>
        <w:t xml:space="preserve"> </w:t>
      </w:r>
      <w:proofErr w:type="spellStart"/>
      <w:r>
        <w:rPr>
          <w:lang w:val="en"/>
        </w:rPr>
        <w:t>Boleslav</w:t>
      </w:r>
      <w:proofErr w:type="spellEnd"/>
      <w:r>
        <w:rPr>
          <w:lang w:val="en"/>
        </w:rPr>
        <w:t>.</w:t>
      </w:r>
    </w:p>
    <w:p w:rsidR="009B0594" w:rsidRDefault="009B0594" w:rsidP="009B0594">
      <w:pPr>
        <w:pStyle w:val="Nadpis2"/>
        <w:rPr>
          <w:lang w:val="en"/>
        </w:rPr>
      </w:pPr>
      <w:r>
        <w:rPr>
          <w:lang w:val="en"/>
        </w:rPr>
        <w:t>Mailing Address:</w:t>
      </w:r>
    </w:p>
    <w:p w:rsidR="009B0594" w:rsidRDefault="009B0594" w:rsidP="009B0594">
      <w:pPr>
        <w:pStyle w:val="Normlnweb"/>
        <w:rPr>
          <w:lang w:val="en"/>
        </w:rPr>
      </w:pPr>
      <w:r>
        <w:rPr>
          <w:lang w:val="en"/>
        </w:rPr>
        <w:t>Support Forces HQ</w:t>
      </w:r>
      <w:r>
        <w:rPr>
          <w:lang w:val="en"/>
        </w:rPr>
        <w:br/>
      </w:r>
      <w:proofErr w:type="spellStart"/>
      <w:r>
        <w:rPr>
          <w:lang w:val="en"/>
        </w:rPr>
        <w:t>Boleslavska</w:t>
      </w:r>
      <w:proofErr w:type="spellEnd"/>
      <w:r>
        <w:rPr>
          <w:lang w:val="en"/>
        </w:rPr>
        <w:t xml:space="preserve"> 929</w:t>
      </w:r>
      <w:r>
        <w:rPr>
          <w:lang w:val="en"/>
        </w:rPr>
        <w:br/>
        <w:t xml:space="preserve">CZ 250 02 </w:t>
      </w:r>
      <w:proofErr w:type="spellStart"/>
      <w:r>
        <w:rPr>
          <w:lang w:val="en"/>
        </w:rPr>
        <w:t>Stara</w:t>
      </w:r>
      <w:proofErr w:type="spellEnd"/>
      <w:r>
        <w:rPr>
          <w:lang w:val="en"/>
        </w:rPr>
        <w:t xml:space="preserve"> </w:t>
      </w:r>
      <w:proofErr w:type="spellStart"/>
      <w:r>
        <w:rPr>
          <w:lang w:val="en"/>
        </w:rPr>
        <w:t>Boleslav</w:t>
      </w:r>
      <w:proofErr w:type="spellEnd"/>
      <w:r>
        <w:rPr>
          <w:lang w:val="en"/>
        </w:rPr>
        <w:t xml:space="preserve"> - </w:t>
      </w:r>
      <w:proofErr w:type="spellStart"/>
      <w:r>
        <w:rPr>
          <w:lang w:val="en"/>
        </w:rPr>
        <w:t>Brandys</w:t>
      </w:r>
      <w:proofErr w:type="spellEnd"/>
      <w:r>
        <w:rPr>
          <w:lang w:val="en"/>
        </w:rPr>
        <w:t xml:space="preserve"> </w:t>
      </w:r>
      <w:proofErr w:type="spellStart"/>
      <w:proofErr w:type="gramStart"/>
      <w:r>
        <w:rPr>
          <w:lang w:val="en"/>
        </w:rPr>
        <w:t>nad</w:t>
      </w:r>
      <w:proofErr w:type="spellEnd"/>
      <w:proofErr w:type="gramEnd"/>
      <w:r>
        <w:rPr>
          <w:lang w:val="en"/>
        </w:rPr>
        <w:t xml:space="preserve"> Labem</w:t>
      </w:r>
      <w:r>
        <w:rPr>
          <w:lang w:val="en"/>
        </w:rPr>
        <w:br/>
        <w:t>Czech Republic</w:t>
      </w:r>
    </w:p>
    <w:p w:rsidR="009B0594" w:rsidRDefault="009B0594" w:rsidP="009B0594">
      <w:pPr>
        <w:pStyle w:val="Normlnweb"/>
        <w:rPr>
          <w:lang w:val="en"/>
        </w:rPr>
      </w:pPr>
    </w:p>
    <w:p w:rsidR="009B0594" w:rsidRDefault="009B0594" w:rsidP="009B0594">
      <w:pPr>
        <w:pStyle w:val="Nadpis2"/>
        <w:rPr>
          <w:lang w:val="en"/>
        </w:rPr>
      </w:pPr>
      <w:r>
        <w:rPr>
          <w:lang w:val="en"/>
        </w:rPr>
        <w:t>Commander:</w:t>
      </w:r>
    </w:p>
    <w:p w:rsidR="009B0594" w:rsidRDefault="009B0594" w:rsidP="009B0594">
      <w:pPr>
        <w:pStyle w:val="Normlnweb"/>
        <w:rPr>
          <w:lang w:val="en"/>
        </w:rPr>
      </w:pPr>
      <w:r>
        <w:rPr>
          <w:rStyle w:val="Siln"/>
          <w:lang w:val="en"/>
        </w:rPr>
        <w:t>Brigadier General Pavel Adam</w:t>
      </w:r>
    </w:p>
    <w:p w:rsidR="009B0594" w:rsidRDefault="009B0594" w:rsidP="009B0594">
      <w:pPr>
        <w:pStyle w:val="Nadpis3"/>
        <w:rPr>
          <w:lang w:val="en"/>
        </w:rPr>
      </w:pPr>
      <w:r>
        <w:rPr>
          <w:lang w:val="en"/>
        </w:rPr>
        <w:t>Deputy Commander:</w:t>
      </w:r>
    </w:p>
    <w:p w:rsidR="009B0594" w:rsidRDefault="009B0594" w:rsidP="009B0594">
      <w:pPr>
        <w:pStyle w:val="Normlnweb"/>
        <w:rPr>
          <w:lang w:val="en"/>
        </w:rPr>
      </w:pPr>
      <w:r>
        <w:rPr>
          <w:lang w:val="en"/>
        </w:rPr>
        <w:t xml:space="preserve">Colonel </w:t>
      </w:r>
      <w:proofErr w:type="spellStart"/>
      <w:r>
        <w:rPr>
          <w:lang w:val="en"/>
        </w:rPr>
        <w:t>Rostislav</w:t>
      </w:r>
      <w:proofErr w:type="spellEnd"/>
      <w:r>
        <w:rPr>
          <w:lang w:val="en"/>
        </w:rPr>
        <w:t xml:space="preserve"> </w:t>
      </w:r>
      <w:proofErr w:type="spellStart"/>
      <w:r>
        <w:rPr>
          <w:lang w:val="en"/>
        </w:rPr>
        <w:t>Hulik</w:t>
      </w:r>
      <w:proofErr w:type="spellEnd"/>
    </w:p>
    <w:p w:rsidR="009B0594" w:rsidRDefault="009B0594" w:rsidP="009B0594">
      <w:pPr>
        <w:pStyle w:val="Nadpis3"/>
        <w:rPr>
          <w:lang w:val="en"/>
        </w:rPr>
      </w:pPr>
      <w:r>
        <w:rPr>
          <w:lang w:val="en"/>
        </w:rPr>
        <w:t>Chief of Staff:</w:t>
      </w:r>
    </w:p>
    <w:p w:rsidR="009B0594" w:rsidRDefault="009B0594" w:rsidP="009B0594">
      <w:pPr>
        <w:pStyle w:val="Normlnweb"/>
        <w:rPr>
          <w:lang w:val="en"/>
        </w:rPr>
      </w:pPr>
      <w:r>
        <w:rPr>
          <w:lang w:val="en"/>
        </w:rPr>
        <w:t xml:space="preserve">Colonel </w:t>
      </w:r>
      <w:proofErr w:type="spellStart"/>
      <w:r>
        <w:rPr>
          <w:lang w:val="en"/>
        </w:rPr>
        <w:t>Hynek</w:t>
      </w:r>
      <w:proofErr w:type="spellEnd"/>
      <w:r>
        <w:rPr>
          <w:lang w:val="en"/>
        </w:rPr>
        <w:t xml:space="preserve"> Novak</w:t>
      </w:r>
    </w:p>
    <w:p w:rsidR="009B0594" w:rsidRDefault="009B0594" w:rsidP="009B0594">
      <w:pPr>
        <w:pStyle w:val="Nadpis2"/>
        <w:rPr>
          <w:lang w:val="en"/>
        </w:rPr>
      </w:pPr>
      <w:r>
        <w:rPr>
          <w:lang w:val="en"/>
        </w:rPr>
        <w:t>Structure:</w:t>
      </w:r>
    </w:p>
    <w:tbl>
      <w:tblPr>
        <w:tblW w:w="0" w:type="auto"/>
        <w:tblCellSpacing w:w="0" w:type="dxa"/>
        <w:tblCellMar>
          <w:left w:w="0" w:type="dxa"/>
          <w:right w:w="0" w:type="dxa"/>
        </w:tblCellMar>
        <w:tblLook w:val="04A0" w:firstRow="1" w:lastRow="0" w:firstColumn="1" w:lastColumn="0" w:noHBand="0" w:noVBand="1"/>
      </w:tblPr>
      <w:tblGrid>
        <w:gridCol w:w="50"/>
        <w:gridCol w:w="50"/>
        <w:gridCol w:w="8972"/>
      </w:tblGrid>
      <w:tr w:rsidR="009B0594" w:rsidTr="009B0594">
        <w:trPr>
          <w:tblCellSpacing w:w="0" w:type="dxa"/>
        </w:trPr>
        <w:tc>
          <w:tcPr>
            <w:tcW w:w="0" w:type="auto"/>
            <w:vAlign w:val="center"/>
            <w:hideMark/>
          </w:tcPr>
          <w:p w:rsidR="009B0594" w:rsidRDefault="009B0594">
            <w:pPr>
              <w:rPr>
                <w:sz w:val="24"/>
                <w:szCs w:val="24"/>
              </w:rPr>
            </w:pPr>
            <w:r>
              <w:t> </w:t>
            </w:r>
          </w:p>
        </w:tc>
        <w:tc>
          <w:tcPr>
            <w:tcW w:w="0" w:type="auto"/>
            <w:vAlign w:val="center"/>
            <w:hideMark/>
          </w:tcPr>
          <w:p w:rsidR="009B0594" w:rsidRDefault="009B0594">
            <w:pPr>
              <w:rPr>
                <w:sz w:val="24"/>
                <w:szCs w:val="24"/>
              </w:rPr>
            </w:pPr>
            <w:r>
              <w:t> </w:t>
            </w:r>
          </w:p>
        </w:tc>
        <w:tc>
          <w:tcPr>
            <w:tcW w:w="0" w:type="auto"/>
            <w:vAlign w:val="center"/>
            <w:hideMark/>
          </w:tcPr>
          <w:p w:rsidR="009B0594" w:rsidRDefault="009B0594">
            <w:pPr>
              <w:rPr>
                <w:sz w:val="24"/>
                <w:szCs w:val="24"/>
              </w:rPr>
            </w:pPr>
            <w:r>
              <w:t> </w:t>
            </w:r>
          </w:p>
        </w:tc>
      </w:tr>
      <w:tr w:rsidR="009B0594" w:rsidTr="009B0594">
        <w:trPr>
          <w:tblCellSpacing w:w="0" w:type="dxa"/>
        </w:trPr>
        <w:tc>
          <w:tcPr>
            <w:tcW w:w="0" w:type="auto"/>
            <w:vAlign w:val="center"/>
            <w:hideMark/>
          </w:tcPr>
          <w:p w:rsidR="009B0594" w:rsidRDefault="009B0594">
            <w:pPr>
              <w:jc w:val="center"/>
              <w:rPr>
                <w:b/>
                <w:bCs/>
                <w:sz w:val="24"/>
                <w:szCs w:val="24"/>
              </w:rPr>
            </w:pPr>
            <w:r>
              <w:rPr>
                <w:b/>
                <w:bCs/>
              </w:rPr>
              <w:t> </w:t>
            </w:r>
          </w:p>
        </w:tc>
        <w:tc>
          <w:tcPr>
            <w:tcW w:w="0" w:type="auto"/>
            <w:gridSpan w:val="2"/>
            <w:vAlign w:val="center"/>
            <w:hideMark/>
          </w:tcPr>
          <w:p w:rsidR="009B0594" w:rsidRDefault="009B0594">
            <w:pPr>
              <w:jc w:val="center"/>
              <w:rPr>
                <w:b/>
                <w:bCs/>
                <w:sz w:val="24"/>
                <w:szCs w:val="24"/>
              </w:rPr>
            </w:pPr>
            <w:r>
              <w:rPr>
                <w:b/>
                <w:bCs/>
              </w:rPr>
              <w:t xml:space="preserve">Support </w:t>
            </w:r>
            <w:proofErr w:type="spellStart"/>
            <w:r>
              <w:rPr>
                <w:b/>
                <w:bCs/>
              </w:rPr>
              <w:t>Forces</w:t>
            </w:r>
            <w:proofErr w:type="spellEnd"/>
          </w:p>
        </w:tc>
      </w:tr>
      <w:tr w:rsidR="009B0594" w:rsidTr="009B0594">
        <w:trPr>
          <w:tblCellSpacing w:w="0" w:type="dxa"/>
        </w:trPr>
        <w:tc>
          <w:tcPr>
            <w:tcW w:w="0" w:type="auto"/>
            <w:vAlign w:val="center"/>
            <w:hideMark/>
          </w:tcPr>
          <w:p w:rsidR="009B0594" w:rsidRDefault="009B0594">
            <w:pPr>
              <w:rPr>
                <w:sz w:val="24"/>
                <w:szCs w:val="24"/>
              </w:rPr>
            </w:pPr>
            <w:r>
              <w:t> </w:t>
            </w:r>
          </w:p>
        </w:tc>
        <w:tc>
          <w:tcPr>
            <w:tcW w:w="0" w:type="auto"/>
            <w:vAlign w:val="center"/>
            <w:hideMark/>
          </w:tcPr>
          <w:p w:rsidR="009B0594" w:rsidRDefault="009B0594">
            <w:pPr>
              <w:rPr>
                <w:sz w:val="24"/>
                <w:szCs w:val="24"/>
              </w:rPr>
            </w:pPr>
            <w:r>
              <w:t> </w:t>
            </w:r>
          </w:p>
        </w:tc>
        <w:tc>
          <w:tcPr>
            <w:tcW w:w="0" w:type="auto"/>
            <w:vAlign w:val="center"/>
            <w:hideMark/>
          </w:tcPr>
          <w:p w:rsidR="009B0594" w:rsidRDefault="009B0594" w:rsidP="009B0594">
            <w:pPr>
              <w:numPr>
                <w:ilvl w:val="0"/>
                <w:numId w:val="7"/>
              </w:numPr>
              <w:spacing w:before="100" w:beforeAutospacing="1" w:after="100" w:afterAutospacing="1" w:line="240" w:lineRule="auto"/>
            </w:pPr>
            <w:hyperlink r:id="rId31" w:tooltip="13 regions + Prague" w:history="1">
              <w:proofErr w:type="spellStart"/>
              <w:r>
                <w:rPr>
                  <w:rStyle w:val="Hypertextovodkaz"/>
                </w:rPr>
                <w:t>Regional</w:t>
              </w:r>
              <w:proofErr w:type="spellEnd"/>
              <w:r>
                <w:rPr>
                  <w:rStyle w:val="Hypertextovodkaz"/>
                </w:rPr>
                <w:t xml:space="preserve"> </w:t>
              </w:r>
              <w:proofErr w:type="spellStart"/>
              <w:r>
                <w:rPr>
                  <w:rStyle w:val="Hypertextovodkaz"/>
                </w:rPr>
                <w:t>Military</w:t>
              </w:r>
              <w:proofErr w:type="spellEnd"/>
              <w:r>
                <w:rPr>
                  <w:rStyle w:val="Hypertextovodkaz"/>
                </w:rPr>
                <w:t xml:space="preserve"> </w:t>
              </w:r>
              <w:proofErr w:type="spellStart"/>
              <w:r>
                <w:rPr>
                  <w:rStyle w:val="Hypertextovodkaz"/>
                </w:rPr>
                <w:t>Commands</w:t>
              </w:r>
              <w:proofErr w:type="spellEnd"/>
              <w:r>
                <w:rPr>
                  <w:rStyle w:val="Hypertextovodkaz"/>
                </w:rPr>
                <w:t xml:space="preserve"> (KVV)</w:t>
              </w:r>
            </w:hyperlink>
          </w:p>
          <w:p w:rsidR="009B0594" w:rsidRDefault="009B0594" w:rsidP="009B0594">
            <w:pPr>
              <w:numPr>
                <w:ilvl w:val="0"/>
                <w:numId w:val="7"/>
              </w:numPr>
              <w:spacing w:before="100" w:beforeAutospacing="1" w:after="100" w:afterAutospacing="1" w:line="240" w:lineRule="auto"/>
            </w:pPr>
            <w:r>
              <w:t xml:space="preserve">Base </w:t>
            </w:r>
            <w:proofErr w:type="spellStart"/>
            <w:r>
              <w:t>of</w:t>
            </w:r>
            <w:proofErr w:type="spellEnd"/>
            <w:r>
              <w:t xml:space="preserve"> </w:t>
            </w:r>
            <w:proofErr w:type="spellStart"/>
            <w:r>
              <w:t>Repairs</w:t>
            </w:r>
            <w:proofErr w:type="spellEnd"/>
            <w:r>
              <w:t xml:space="preserve"> </w:t>
            </w:r>
            <w:proofErr w:type="spellStart"/>
            <w:r>
              <w:t>at</w:t>
            </w:r>
            <w:proofErr w:type="spellEnd"/>
            <w:r>
              <w:t xml:space="preserve"> </w:t>
            </w:r>
            <w:proofErr w:type="spellStart"/>
            <w:r>
              <w:t>Lazne</w:t>
            </w:r>
            <w:proofErr w:type="spellEnd"/>
            <w:r>
              <w:t xml:space="preserve"> </w:t>
            </w:r>
            <w:proofErr w:type="spellStart"/>
            <w:r>
              <w:t>Bohdanec</w:t>
            </w:r>
            <w:proofErr w:type="spellEnd"/>
          </w:p>
          <w:p w:rsidR="009B0594" w:rsidRDefault="009B0594" w:rsidP="009B0594">
            <w:pPr>
              <w:numPr>
                <w:ilvl w:val="0"/>
                <w:numId w:val="7"/>
              </w:numPr>
              <w:spacing w:before="100" w:beforeAutospacing="1" w:after="100" w:afterAutospacing="1" w:line="240" w:lineRule="auto"/>
            </w:pPr>
            <w:r>
              <w:t xml:space="preserve">Base </w:t>
            </w:r>
            <w:proofErr w:type="spellStart"/>
            <w:r>
              <w:t>of</w:t>
            </w:r>
            <w:proofErr w:type="spellEnd"/>
            <w:r>
              <w:t xml:space="preserve"> </w:t>
            </w:r>
            <w:proofErr w:type="spellStart"/>
            <w:r>
              <w:t>Unrepaired</w:t>
            </w:r>
            <w:proofErr w:type="spellEnd"/>
            <w:r>
              <w:t xml:space="preserve"> </w:t>
            </w:r>
            <w:proofErr w:type="spellStart"/>
            <w:r>
              <w:t>Materiel</w:t>
            </w:r>
            <w:proofErr w:type="spellEnd"/>
            <w:r>
              <w:t xml:space="preserve"> in Brno</w:t>
            </w:r>
          </w:p>
          <w:p w:rsidR="009B0594" w:rsidRDefault="009B0594" w:rsidP="009B0594">
            <w:pPr>
              <w:numPr>
                <w:ilvl w:val="0"/>
                <w:numId w:val="7"/>
              </w:numPr>
              <w:spacing w:before="100" w:beforeAutospacing="1" w:after="100" w:afterAutospacing="1" w:line="240" w:lineRule="auto"/>
            </w:pPr>
            <w:r>
              <w:t xml:space="preserve">Base </w:t>
            </w:r>
            <w:proofErr w:type="spellStart"/>
            <w:r>
              <w:t>of</w:t>
            </w:r>
            <w:proofErr w:type="spellEnd"/>
            <w:r>
              <w:t xml:space="preserve"> </w:t>
            </w:r>
            <w:proofErr w:type="spellStart"/>
            <w:r>
              <w:t>Repaired</w:t>
            </w:r>
            <w:proofErr w:type="spellEnd"/>
            <w:r>
              <w:t xml:space="preserve"> </w:t>
            </w:r>
            <w:proofErr w:type="spellStart"/>
            <w:r>
              <w:t>Materiel</w:t>
            </w:r>
            <w:proofErr w:type="spellEnd"/>
            <w:r>
              <w:t xml:space="preserve"> </w:t>
            </w:r>
            <w:proofErr w:type="spellStart"/>
            <w:r>
              <w:t>at</w:t>
            </w:r>
            <w:proofErr w:type="spellEnd"/>
            <w:r>
              <w:t xml:space="preserve"> </w:t>
            </w:r>
            <w:proofErr w:type="spellStart"/>
            <w:r>
              <w:t>Stepanov</w:t>
            </w:r>
            <w:proofErr w:type="spellEnd"/>
          </w:p>
          <w:p w:rsidR="009B0594" w:rsidRDefault="009B0594" w:rsidP="009B0594">
            <w:pPr>
              <w:numPr>
                <w:ilvl w:val="0"/>
                <w:numId w:val="7"/>
              </w:numPr>
              <w:spacing w:before="100" w:beforeAutospacing="1" w:after="100" w:afterAutospacing="1" w:line="240" w:lineRule="auto"/>
            </w:pPr>
            <w:r>
              <w:t xml:space="preserve">Base </w:t>
            </w:r>
            <w:proofErr w:type="spellStart"/>
            <w:r>
              <w:t>of</w:t>
            </w:r>
            <w:proofErr w:type="spellEnd"/>
            <w:r>
              <w:t xml:space="preserve"> </w:t>
            </w:r>
            <w:proofErr w:type="spellStart"/>
            <w:r>
              <w:t>Medical</w:t>
            </w:r>
            <w:proofErr w:type="spellEnd"/>
            <w:r>
              <w:t xml:space="preserve"> </w:t>
            </w:r>
            <w:proofErr w:type="spellStart"/>
            <w:r>
              <w:t>Materiel</w:t>
            </w:r>
            <w:proofErr w:type="spellEnd"/>
            <w:r>
              <w:t xml:space="preserve"> </w:t>
            </w:r>
            <w:proofErr w:type="spellStart"/>
            <w:r>
              <w:t>at</w:t>
            </w:r>
            <w:proofErr w:type="spellEnd"/>
            <w:r>
              <w:t xml:space="preserve"> Bystrice pod </w:t>
            </w:r>
            <w:proofErr w:type="spellStart"/>
            <w:r>
              <w:t>Hostynem</w:t>
            </w:r>
            <w:proofErr w:type="spellEnd"/>
          </w:p>
          <w:p w:rsidR="009B0594" w:rsidRDefault="009B0594" w:rsidP="009B0594">
            <w:pPr>
              <w:numPr>
                <w:ilvl w:val="0"/>
                <w:numId w:val="7"/>
              </w:numPr>
              <w:spacing w:before="100" w:beforeAutospacing="1" w:after="100" w:afterAutospacing="1" w:line="240" w:lineRule="auto"/>
            </w:pPr>
            <w:r>
              <w:t xml:space="preserve">Base </w:t>
            </w:r>
            <w:proofErr w:type="spellStart"/>
            <w:r>
              <w:t>of</w:t>
            </w:r>
            <w:proofErr w:type="spellEnd"/>
            <w:r>
              <w:t xml:space="preserve"> </w:t>
            </w:r>
            <w:proofErr w:type="spellStart"/>
            <w:r>
              <w:t>Ammunition</w:t>
            </w:r>
            <w:proofErr w:type="spellEnd"/>
            <w:r>
              <w:t xml:space="preserve"> </w:t>
            </w:r>
            <w:proofErr w:type="spellStart"/>
            <w:r>
              <w:t>at</w:t>
            </w:r>
            <w:proofErr w:type="spellEnd"/>
            <w:r>
              <w:t xml:space="preserve"> </w:t>
            </w:r>
            <w:proofErr w:type="spellStart"/>
            <w:r>
              <w:t>Tyniste</w:t>
            </w:r>
            <w:proofErr w:type="spellEnd"/>
            <w:r>
              <w:t xml:space="preserve"> nad Orlici</w:t>
            </w:r>
          </w:p>
          <w:p w:rsidR="009B0594" w:rsidRDefault="009B0594" w:rsidP="009B0594">
            <w:pPr>
              <w:numPr>
                <w:ilvl w:val="0"/>
                <w:numId w:val="7"/>
              </w:numPr>
              <w:spacing w:before="100" w:beforeAutospacing="1" w:after="100" w:afterAutospacing="1" w:line="240" w:lineRule="auto"/>
            </w:pPr>
            <w:proofErr w:type="spellStart"/>
            <w:r>
              <w:t>Veterinary</w:t>
            </w:r>
            <w:proofErr w:type="spellEnd"/>
            <w:r>
              <w:t xml:space="preserve"> Base </w:t>
            </w:r>
            <w:proofErr w:type="spellStart"/>
            <w:r>
              <w:t>at</w:t>
            </w:r>
            <w:proofErr w:type="spellEnd"/>
            <w:r>
              <w:t xml:space="preserve"> </w:t>
            </w:r>
            <w:proofErr w:type="spellStart"/>
            <w:r>
              <w:t>Chotyne</w:t>
            </w:r>
            <w:proofErr w:type="spellEnd"/>
            <w:r>
              <w:t xml:space="preserve"> (</w:t>
            </w:r>
            <w:proofErr w:type="spellStart"/>
            <w:r>
              <w:t>Grabstejn</w:t>
            </w:r>
            <w:proofErr w:type="spellEnd"/>
            <w:r>
              <w:t>)</w:t>
            </w:r>
          </w:p>
          <w:p w:rsidR="009B0594" w:rsidRDefault="009B0594" w:rsidP="009B0594">
            <w:pPr>
              <w:numPr>
                <w:ilvl w:val="0"/>
                <w:numId w:val="7"/>
              </w:numPr>
              <w:spacing w:before="100" w:beforeAutospacing="1" w:after="100" w:afterAutospacing="1" w:line="240" w:lineRule="auto"/>
            </w:pPr>
            <w:proofErr w:type="spellStart"/>
            <w:r>
              <w:t>Distribution</w:t>
            </w:r>
            <w:proofErr w:type="spellEnd"/>
            <w:r>
              <w:t xml:space="preserve"> Centre </w:t>
            </w:r>
            <w:proofErr w:type="spellStart"/>
            <w:r>
              <w:t>at</w:t>
            </w:r>
            <w:proofErr w:type="spellEnd"/>
            <w:r>
              <w:t xml:space="preserve"> Pardubice</w:t>
            </w:r>
          </w:p>
          <w:p w:rsidR="009B0594" w:rsidRDefault="009B0594" w:rsidP="009B0594">
            <w:pPr>
              <w:numPr>
                <w:ilvl w:val="0"/>
                <w:numId w:val="7"/>
              </w:numPr>
              <w:spacing w:before="100" w:beforeAutospacing="1" w:after="100" w:afterAutospacing="1" w:line="240" w:lineRule="auto"/>
            </w:pPr>
            <w:r>
              <w:t xml:space="preserve">Air </w:t>
            </w:r>
            <w:proofErr w:type="spellStart"/>
            <w:r>
              <w:t>Rescue</w:t>
            </w:r>
            <w:proofErr w:type="spellEnd"/>
            <w:r>
              <w:t xml:space="preserve"> </w:t>
            </w:r>
            <w:proofErr w:type="spellStart"/>
            <w:r>
              <w:t>Service</w:t>
            </w:r>
            <w:proofErr w:type="spellEnd"/>
            <w:r>
              <w:t xml:space="preserve"> Center </w:t>
            </w:r>
            <w:proofErr w:type="spellStart"/>
            <w:r>
              <w:t>at</w:t>
            </w:r>
            <w:proofErr w:type="spellEnd"/>
            <w:r>
              <w:t xml:space="preserve"> Line</w:t>
            </w:r>
          </w:p>
          <w:p w:rsidR="009B0594" w:rsidRDefault="009B0594" w:rsidP="009B0594">
            <w:pPr>
              <w:numPr>
                <w:ilvl w:val="0"/>
                <w:numId w:val="7"/>
              </w:numPr>
              <w:spacing w:before="100" w:beforeAutospacing="1" w:after="100" w:afterAutospacing="1" w:line="240" w:lineRule="auto"/>
            </w:pPr>
            <w:proofErr w:type="spellStart"/>
            <w:r>
              <w:t>Central</w:t>
            </w:r>
            <w:proofErr w:type="spellEnd"/>
            <w:r>
              <w:t xml:space="preserve"> </w:t>
            </w:r>
            <w:proofErr w:type="spellStart"/>
            <w:r>
              <w:t>Military</w:t>
            </w:r>
            <w:proofErr w:type="spellEnd"/>
            <w:r>
              <w:t xml:space="preserve"> </w:t>
            </w:r>
            <w:proofErr w:type="spellStart"/>
            <w:r>
              <w:t>Veterinary</w:t>
            </w:r>
            <w:proofErr w:type="spellEnd"/>
            <w:r>
              <w:t xml:space="preserve"> Institute </w:t>
            </w:r>
            <w:proofErr w:type="spellStart"/>
            <w:r>
              <w:t>at</w:t>
            </w:r>
            <w:proofErr w:type="spellEnd"/>
            <w:r>
              <w:t xml:space="preserve"> </w:t>
            </w:r>
            <w:proofErr w:type="spellStart"/>
            <w:r>
              <w:t>Hlucin</w:t>
            </w:r>
            <w:proofErr w:type="spellEnd"/>
          </w:p>
          <w:p w:rsidR="009B0594" w:rsidRDefault="009B0594" w:rsidP="009B0594">
            <w:pPr>
              <w:numPr>
                <w:ilvl w:val="0"/>
                <w:numId w:val="7"/>
              </w:numPr>
              <w:spacing w:before="100" w:beforeAutospacing="1" w:after="100" w:afterAutospacing="1" w:line="240" w:lineRule="auto"/>
            </w:pPr>
            <w:proofErr w:type="spellStart"/>
            <w:r>
              <w:t>Regional</w:t>
            </w:r>
            <w:proofErr w:type="spellEnd"/>
            <w:r>
              <w:t xml:space="preserve"> </w:t>
            </w:r>
            <w:proofErr w:type="spellStart"/>
            <w:r>
              <w:t>Military</w:t>
            </w:r>
            <w:proofErr w:type="spellEnd"/>
            <w:r>
              <w:t xml:space="preserve"> </w:t>
            </w:r>
            <w:proofErr w:type="spellStart"/>
            <w:r>
              <w:t>Medical</w:t>
            </w:r>
            <w:proofErr w:type="spellEnd"/>
            <w:r>
              <w:t xml:space="preserve"> </w:t>
            </w:r>
            <w:proofErr w:type="spellStart"/>
            <w:r>
              <w:t>Facilities</w:t>
            </w:r>
            <w:proofErr w:type="spellEnd"/>
            <w:r>
              <w:t xml:space="preserve"> - 7 </w:t>
            </w:r>
            <w:proofErr w:type="spellStart"/>
            <w:r>
              <w:t>times</w:t>
            </w:r>
            <w:proofErr w:type="spellEnd"/>
            <w:r>
              <w:t xml:space="preserve"> (Hradec </w:t>
            </w:r>
            <w:proofErr w:type="spellStart"/>
            <w:r>
              <w:t>Kralove</w:t>
            </w:r>
            <w:proofErr w:type="spellEnd"/>
            <w:r>
              <w:t xml:space="preserve">, </w:t>
            </w:r>
            <w:proofErr w:type="spellStart"/>
            <w:r>
              <w:t>Zatec</w:t>
            </w:r>
            <w:proofErr w:type="spellEnd"/>
            <w:r>
              <w:t xml:space="preserve">, </w:t>
            </w:r>
            <w:proofErr w:type="spellStart"/>
            <w:r>
              <w:t>Bechyne</w:t>
            </w:r>
            <w:proofErr w:type="spellEnd"/>
            <w:r>
              <w:t xml:space="preserve">, </w:t>
            </w:r>
            <w:proofErr w:type="spellStart"/>
            <w:r>
              <w:t>Prostejov</w:t>
            </w:r>
            <w:proofErr w:type="spellEnd"/>
            <w:r>
              <w:t xml:space="preserve">, </w:t>
            </w:r>
            <w:proofErr w:type="spellStart"/>
            <w:r>
              <w:t>Vyskov</w:t>
            </w:r>
            <w:proofErr w:type="spellEnd"/>
            <w:r>
              <w:t xml:space="preserve">, </w:t>
            </w:r>
            <w:proofErr w:type="spellStart"/>
            <w:r>
              <w:t>Praslavice</w:t>
            </w:r>
            <w:proofErr w:type="spellEnd"/>
            <w:r>
              <w:t>, Prague)</w:t>
            </w:r>
          </w:p>
          <w:p w:rsidR="009B0594" w:rsidRDefault="009B0594" w:rsidP="009B0594">
            <w:pPr>
              <w:numPr>
                <w:ilvl w:val="0"/>
                <w:numId w:val="7"/>
              </w:numPr>
              <w:spacing w:before="100" w:beforeAutospacing="1" w:after="100" w:afterAutospacing="1" w:line="240" w:lineRule="auto"/>
            </w:pPr>
            <w:proofErr w:type="spellStart"/>
            <w:r>
              <w:t>Hospital</w:t>
            </w:r>
            <w:proofErr w:type="spellEnd"/>
            <w:r>
              <w:t xml:space="preserve"> Base in Hradec </w:t>
            </w:r>
            <w:proofErr w:type="spellStart"/>
            <w:r>
              <w:t>Kralove</w:t>
            </w:r>
            <w:proofErr w:type="spellEnd"/>
          </w:p>
          <w:p w:rsidR="009B0594" w:rsidRDefault="009B0594" w:rsidP="009B0594">
            <w:pPr>
              <w:numPr>
                <w:ilvl w:val="0"/>
                <w:numId w:val="7"/>
              </w:numPr>
              <w:spacing w:before="100" w:beforeAutospacing="1" w:after="100" w:afterAutospacing="1" w:line="240" w:lineRule="auto"/>
            </w:pPr>
            <w:proofErr w:type="spellStart"/>
            <w:r>
              <w:t>Maintenance</w:t>
            </w:r>
            <w:proofErr w:type="spellEnd"/>
            <w:r>
              <w:t xml:space="preserve"> Support </w:t>
            </w:r>
            <w:proofErr w:type="spellStart"/>
            <w:r>
              <w:t>Company</w:t>
            </w:r>
            <w:proofErr w:type="spellEnd"/>
            <w:r>
              <w:t xml:space="preserve"> </w:t>
            </w:r>
            <w:proofErr w:type="spellStart"/>
            <w:r>
              <w:t>at</w:t>
            </w:r>
            <w:proofErr w:type="spellEnd"/>
            <w:r>
              <w:t xml:space="preserve"> Stara Boleslav</w:t>
            </w:r>
          </w:p>
          <w:p w:rsidR="009B0594" w:rsidRDefault="009B0594" w:rsidP="009B0594">
            <w:pPr>
              <w:numPr>
                <w:ilvl w:val="0"/>
                <w:numId w:val="7"/>
              </w:numPr>
              <w:spacing w:before="100" w:beforeAutospacing="1" w:after="100" w:afterAutospacing="1" w:line="240" w:lineRule="auto"/>
              <w:rPr>
                <w:sz w:val="24"/>
                <w:szCs w:val="24"/>
              </w:rPr>
            </w:pPr>
            <w:proofErr w:type="spellStart"/>
            <w:r>
              <w:t>Regional</w:t>
            </w:r>
            <w:proofErr w:type="spellEnd"/>
            <w:r>
              <w:t xml:space="preserve"> </w:t>
            </w:r>
            <w:proofErr w:type="spellStart"/>
            <w:r>
              <w:t>Offices</w:t>
            </w:r>
            <w:proofErr w:type="spellEnd"/>
            <w:r>
              <w:t xml:space="preserve"> </w:t>
            </w:r>
            <w:proofErr w:type="spellStart"/>
            <w:r>
              <w:t>of</w:t>
            </w:r>
            <w:proofErr w:type="spellEnd"/>
            <w:r>
              <w:t xml:space="preserve"> </w:t>
            </w:r>
            <w:proofErr w:type="spellStart"/>
            <w:r>
              <w:t>Military</w:t>
            </w:r>
            <w:proofErr w:type="spellEnd"/>
            <w:r>
              <w:t xml:space="preserve"> Transport - 3 </w:t>
            </w:r>
            <w:proofErr w:type="spellStart"/>
            <w:r>
              <w:t>times</w:t>
            </w:r>
            <w:proofErr w:type="spellEnd"/>
            <w:r>
              <w:t xml:space="preserve"> (Prague, Olomouc, Hradec </w:t>
            </w:r>
            <w:proofErr w:type="spellStart"/>
            <w:r>
              <w:t>Kralove</w:t>
            </w:r>
            <w:proofErr w:type="spellEnd"/>
            <w:r>
              <w:t>)</w:t>
            </w:r>
          </w:p>
        </w:tc>
      </w:tr>
    </w:tbl>
    <w:p w:rsidR="009B0594" w:rsidRDefault="009B0594">
      <w:bookmarkStart w:id="0" w:name="_GoBack"/>
      <w:bookmarkEnd w:id="0"/>
    </w:p>
    <w:sectPr w:rsidR="009B05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CC3"/>
    <w:multiLevelType w:val="multilevel"/>
    <w:tmpl w:val="2E74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61ADB"/>
    <w:multiLevelType w:val="multilevel"/>
    <w:tmpl w:val="09EC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F51EF"/>
    <w:multiLevelType w:val="multilevel"/>
    <w:tmpl w:val="017E8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2411EF"/>
    <w:multiLevelType w:val="multilevel"/>
    <w:tmpl w:val="3CF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F706D"/>
    <w:multiLevelType w:val="multilevel"/>
    <w:tmpl w:val="8A88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B7E7E"/>
    <w:multiLevelType w:val="multilevel"/>
    <w:tmpl w:val="00AAC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5D5A32"/>
    <w:multiLevelType w:val="multilevel"/>
    <w:tmpl w:val="D4D2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94"/>
    <w:rsid w:val="00001DDA"/>
    <w:rsid w:val="000043E9"/>
    <w:rsid w:val="000045BA"/>
    <w:rsid w:val="000046C3"/>
    <w:rsid w:val="000051B2"/>
    <w:rsid w:val="0000549D"/>
    <w:rsid w:val="00006F95"/>
    <w:rsid w:val="00007629"/>
    <w:rsid w:val="00010FC1"/>
    <w:rsid w:val="0001198C"/>
    <w:rsid w:val="00012096"/>
    <w:rsid w:val="00013882"/>
    <w:rsid w:val="00013A0A"/>
    <w:rsid w:val="00015036"/>
    <w:rsid w:val="0001540A"/>
    <w:rsid w:val="000155DE"/>
    <w:rsid w:val="00017851"/>
    <w:rsid w:val="00017C29"/>
    <w:rsid w:val="000209BB"/>
    <w:rsid w:val="00020A5D"/>
    <w:rsid w:val="00021556"/>
    <w:rsid w:val="000220CF"/>
    <w:rsid w:val="00024BD2"/>
    <w:rsid w:val="00025A5B"/>
    <w:rsid w:val="00025E17"/>
    <w:rsid w:val="00026359"/>
    <w:rsid w:val="00026821"/>
    <w:rsid w:val="00026BBB"/>
    <w:rsid w:val="000307BE"/>
    <w:rsid w:val="00031D71"/>
    <w:rsid w:val="00031E11"/>
    <w:rsid w:val="00032401"/>
    <w:rsid w:val="000327C6"/>
    <w:rsid w:val="0003407B"/>
    <w:rsid w:val="00034406"/>
    <w:rsid w:val="00034963"/>
    <w:rsid w:val="00035A39"/>
    <w:rsid w:val="00035EFB"/>
    <w:rsid w:val="00040677"/>
    <w:rsid w:val="000409AE"/>
    <w:rsid w:val="00040EB9"/>
    <w:rsid w:val="0004107B"/>
    <w:rsid w:val="000415C7"/>
    <w:rsid w:val="00042398"/>
    <w:rsid w:val="00042C8B"/>
    <w:rsid w:val="0004405E"/>
    <w:rsid w:val="00044501"/>
    <w:rsid w:val="00044C6C"/>
    <w:rsid w:val="00044F9C"/>
    <w:rsid w:val="00045DCC"/>
    <w:rsid w:val="0004778E"/>
    <w:rsid w:val="00047D35"/>
    <w:rsid w:val="00050F6B"/>
    <w:rsid w:val="0005120D"/>
    <w:rsid w:val="00051255"/>
    <w:rsid w:val="00051A93"/>
    <w:rsid w:val="00052631"/>
    <w:rsid w:val="0005283B"/>
    <w:rsid w:val="00052E35"/>
    <w:rsid w:val="00053457"/>
    <w:rsid w:val="00055073"/>
    <w:rsid w:val="00055E3F"/>
    <w:rsid w:val="000570F6"/>
    <w:rsid w:val="0005725D"/>
    <w:rsid w:val="0005768A"/>
    <w:rsid w:val="000614AF"/>
    <w:rsid w:val="00061802"/>
    <w:rsid w:val="00062FA9"/>
    <w:rsid w:val="00063383"/>
    <w:rsid w:val="0006360D"/>
    <w:rsid w:val="00063969"/>
    <w:rsid w:val="00063A74"/>
    <w:rsid w:val="00063AA7"/>
    <w:rsid w:val="00064290"/>
    <w:rsid w:val="00064D3D"/>
    <w:rsid w:val="000653F9"/>
    <w:rsid w:val="0006543B"/>
    <w:rsid w:val="00065944"/>
    <w:rsid w:val="0006655A"/>
    <w:rsid w:val="00066B54"/>
    <w:rsid w:val="00066B8C"/>
    <w:rsid w:val="00067BCE"/>
    <w:rsid w:val="00067C90"/>
    <w:rsid w:val="00067DAD"/>
    <w:rsid w:val="00067E72"/>
    <w:rsid w:val="00067F53"/>
    <w:rsid w:val="00070ADE"/>
    <w:rsid w:val="0007149C"/>
    <w:rsid w:val="0007186A"/>
    <w:rsid w:val="00071EBC"/>
    <w:rsid w:val="0007228E"/>
    <w:rsid w:val="0007232D"/>
    <w:rsid w:val="00072947"/>
    <w:rsid w:val="00072B14"/>
    <w:rsid w:val="00074B39"/>
    <w:rsid w:val="00075A1C"/>
    <w:rsid w:val="00075A6A"/>
    <w:rsid w:val="00076176"/>
    <w:rsid w:val="00076D3D"/>
    <w:rsid w:val="00076D94"/>
    <w:rsid w:val="0007752F"/>
    <w:rsid w:val="0007758B"/>
    <w:rsid w:val="000779DF"/>
    <w:rsid w:val="00082C42"/>
    <w:rsid w:val="000831BF"/>
    <w:rsid w:val="00083E96"/>
    <w:rsid w:val="00084AF9"/>
    <w:rsid w:val="00084D8C"/>
    <w:rsid w:val="00084DB7"/>
    <w:rsid w:val="00084DBF"/>
    <w:rsid w:val="000850A9"/>
    <w:rsid w:val="00087145"/>
    <w:rsid w:val="000875C1"/>
    <w:rsid w:val="00087745"/>
    <w:rsid w:val="00090A20"/>
    <w:rsid w:val="00091832"/>
    <w:rsid w:val="000933D4"/>
    <w:rsid w:val="00094377"/>
    <w:rsid w:val="0009490C"/>
    <w:rsid w:val="00097375"/>
    <w:rsid w:val="00097BE4"/>
    <w:rsid w:val="00097EA3"/>
    <w:rsid w:val="000A1DD9"/>
    <w:rsid w:val="000A240A"/>
    <w:rsid w:val="000A29D7"/>
    <w:rsid w:val="000A3138"/>
    <w:rsid w:val="000A3623"/>
    <w:rsid w:val="000A3CFC"/>
    <w:rsid w:val="000A3FF8"/>
    <w:rsid w:val="000A628D"/>
    <w:rsid w:val="000A6857"/>
    <w:rsid w:val="000A686D"/>
    <w:rsid w:val="000B05F1"/>
    <w:rsid w:val="000B0A28"/>
    <w:rsid w:val="000B0A98"/>
    <w:rsid w:val="000B255C"/>
    <w:rsid w:val="000B2731"/>
    <w:rsid w:val="000B69D4"/>
    <w:rsid w:val="000B7686"/>
    <w:rsid w:val="000C0365"/>
    <w:rsid w:val="000C1C0F"/>
    <w:rsid w:val="000C2E9D"/>
    <w:rsid w:val="000C3F73"/>
    <w:rsid w:val="000C458C"/>
    <w:rsid w:val="000D015E"/>
    <w:rsid w:val="000D0690"/>
    <w:rsid w:val="000D0DB4"/>
    <w:rsid w:val="000D11B6"/>
    <w:rsid w:val="000D124E"/>
    <w:rsid w:val="000D230F"/>
    <w:rsid w:val="000D2894"/>
    <w:rsid w:val="000D2C1E"/>
    <w:rsid w:val="000D342D"/>
    <w:rsid w:val="000D3829"/>
    <w:rsid w:val="000D3962"/>
    <w:rsid w:val="000D39A9"/>
    <w:rsid w:val="000D437F"/>
    <w:rsid w:val="000D4450"/>
    <w:rsid w:val="000D5072"/>
    <w:rsid w:val="000D6101"/>
    <w:rsid w:val="000D6630"/>
    <w:rsid w:val="000D726E"/>
    <w:rsid w:val="000D7E74"/>
    <w:rsid w:val="000E01FE"/>
    <w:rsid w:val="000E08A3"/>
    <w:rsid w:val="000E1D1B"/>
    <w:rsid w:val="000E2099"/>
    <w:rsid w:val="000E2220"/>
    <w:rsid w:val="000E2908"/>
    <w:rsid w:val="000E34A5"/>
    <w:rsid w:val="000E39B4"/>
    <w:rsid w:val="000E3E84"/>
    <w:rsid w:val="000E475D"/>
    <w:rsid w:val="000E582A"/>
    <w:rsid w:val="000E715C"/>
    <w:rsid w:val="000F18F3"/>
    <w:rsid w:val="000F1FD1"/>
    <w:rsid w:val="000F1FE4"/>
    <w:rsid w:val="000F2853"/>
    <w:rsid w:val="000F38F0"/>
    <w:rsid w:val="000F4AE2"/>
    <w:rsid w:val="000F5520"/>
    <w:rsid w:val="00100BB8"/>
    <w:rsid w:val="00101C27"/>
    <w:rsid w:val="0010370D"/>
    <w:rsid w:val="001037B8"/>
    <w:rsid w:val="0010390E"/>
    <w:rsid w:val="00104757"/>
    <w:rsid w:val="00105192"/>
    <w:rsid w:val="001053AF"/>
    <w:rsid w:val="00106311"/>
    <w:rsid w:val="0010634D"/>
    <w:rsid w:val="00106893"/>
    <w:rsid w:val="00107308"/>
    <w:rsid w:val="0010751C"/>
    <w:rsid w:val="00111F98"/>
    <w:rsid w:val="001134FE"/>
    <w:rsid w:val="0011363B"/>
    <w:rsid w:val="00113AF8"/>
    <w:rsid w:val="00114C29"/>
    <w:rsid w:val="0011564F"/>
    <w:rsid w:val="00115EAC"/>
    <w:rsid w:val="001175BF"/>
    <w:rsid w:val="00122995"/>
    <w:rsid w:val="001236E2"/>
    <w:rsid w:val="00123800"/>
    <w:rsid w:val="001245D6"/>
    <w:rsid w:val="00124ADC"/>
    <w:rsid w:val="00124EAD"/>
    <w:rsid w:val="0012732E"/>
    <w:rsid w:val="00127713"/>
    <w:rsid w:val="00127B68"/>
    <w:rsid w:val="00130A8A"/>
    <w:rsid w:val="00131317"/>
    <w:rsid w:val="00131327"/>
    <w:rsid w:val="001314B1"/>
    <w:rsid w:val="001316EE"/>
    <w:rsid w:val="001321C3"/>
    <w:rsid w:val="00132481"/>
    <w:rsid w:val="00133846"/>
    <w:rsid w:val="00133F5A"/>
    <w:rsid w:val="00134628"/>
    <w:rsid w:val="00134A61"/>
    <w:rsid w:val="00135F62"/>
    <w:rsid w:val="00136660"/>
    <w:rsid w:val="0013693C"/>
    <w:rsid w:val="00142C5D"/>
    <w:rsid w:val="00144FB7"/>
    <w:rsid w:val="001454B5"/>
    <w:rsid w:val="00145669"/>
    <w:rsid w:val="00150974"/>
    <w:rsid w:val="001530F5"/>
    <w:rsid w:val="00153EA4"/>
    <w:rsid w:val="001575E1"/>
    <w:rsid w:val="0016165C"/>
    <w:rsid w:val="00161E1F"/>
    <w:rsid w:val="00166C1F"/>
    <w:rsid w:val="00166FEB"/>
    <w:rsid w:val="001701CF"/>
    <w:rsid w:val="001704F4"/>
    <w:rsid w:val="001706AC"/>
    <w:rsid w:val="00171F26"/>
    <w:rsid w:val="001723C7"/>
    <w:rsid w:val="001734A9"/>
    <w:rsid w:val="001738BA"/>
    <w:rsid w:val="00173A8B"/>
    <w:rsid w:val="00174329"/>
    <w:rsid w:val="0017437F"/>
    <w:rsid w:val="00175179"/>
    <w:rsid w:val="001755C7"/>
    <w:rsid w:val="00180429"/>
    <w:rsid w:val="00180B8D"/>
    <w:rsid w:val="00181FFC"/>
    <w:rsid w:val="00183010"/>
    <w:rsid w:val="00183562"/>
    <w:rsid w:val="0018537C"/>
    <w:rsid w:val="00185AEF"/>
    <w:rsid w:val="00185D2A"/>
    <w:rsid w:val="00186366"/>
    <w:rsid w:val="001870A1"/>
    <w:rsid w:val="00187D76"/>
    <w:rsid w:val="00190096"/>
    <w:rsid w:val="00191194"/>
    <w:rsid w:val="001914A5"/>
    <w:rsid w:val="00191836"/>
    <w:rsid w:val="00192A84"/>
    <w:rsid w:val="00193830"/>
    <w:rsid w:val="001939AF"/>
    <w:rsid w:val="00193CC2"/>
    <w:rsid w:val="001942DA"/>
    <w:rsid w:val="00195739"/>
    <w:rsid w:val="00195B45"/>
    <w:rsid w:val="00195C34"/>
    <w:rsid w:val="00196888"/>
    <w:rsid w:val="001970B2"/>
    <w:rsid w:val="0019782D"/>
    <w:rsid w:val="001A081F"/>
    <w:rsid w:val="001A14FF"/>
    <w:rsid w:val="001A2139"/>
    <w:rsid w:val="001A3853"/>
    <w:rsid w:val="001A3917"/>
    <w:rsid w:val="001A4441"/>
    <w:rsid w:val="001A497D"/>
    <w:rsid w:val="001A5F83"/>
    <w:rsid w:val="001A61D0"/>
    <w:rsid w:val="001A6A5D"/>
    <w:rsid w:val="001A6ECC"/>
    <w:rsid w:val="001B0736"/>
    <w:rsid w:val="001B08FD"/>
    <w:rsid w:val="001B10D1"/>
    <w:rsid w:val="001B1210"/>
    <w:rsid w:val="001B142F"/>
    <w:rsid w:val="001B199E"/>
    <w:rsid w:val="001B36A9"/>
    <w:rsid w:val="001B4486"/>
    <w:rsid w:val="001B49C0"/>
    <w:rsid w:val="001B6823"/>
    <w:rsid w:val="001B6C64"/>
    <w:rsid w:val="001B741F"/>
    <w:rsid w:val="001B7841"/>
    <w:rsid w:val="001C1C33"/>
    <w:rsid w:val="001C30D1"/>
    <w:rsid w:val="001C350F"/>
    <w:rsid w:val="001C3BB6"/>
    <w:rsid w:val="001C412B"/>
    <w:rsid w:val="001C4A3A"/>
    <w:rsid w:val="001C6147"/>
    <w:rsid w:val="001C728D"/>
    <w:rsid w:val="001C76BD"/>
    <w:rsid w:val="001C7E26"/>
    <w:rsid w:val="001D0C3C"/>
    <w:rsid w:val="001D1591"/>
    <w:rsid w:val="001D1CEC"/>
    <w:rsid w:val="001D34E8"/>
    <w:rsid w:val="001D36DC"/>
    <w:rsid w:val="001D42C5"/>
    <w:rsid w:val="001D5144"/>
    <w:rsid w:val="001D6210"/>
    <w:rsid w:val="001D6B5F"/>
    <w:rsid w:val="001E03AB"/>
    <w:rsid w:val="001E1154"/>
    <w:rsid w:val="001E22DD"/>
    <w:rsid w:val="001E2BD5"/>
    <w:rsid w:val="001E43DC"/>
    <w:rsid w:val="001E4606"/>
    <w:rsid w:val="001E4C84"/>
    <w:rsid w:val="001E51AF"/>
    <w:rsid w:val="001E589E"/>
    <w:rsid w:val="001E658F"/>
    <w:rsid w:val="001E65C0"/>
    <w:rsid w:val="001E6880"/>
    <w:rsid w:val="001E6CB8"/>
    <w:rsid w:val="001E7247"/>
    <w:rsid w:val="001E7DFF"/>
    <w:rsid w:val="001F2681"/>
    <w:rsid w:val="001F2E95"/>
    <w:rsid w:val="001F361E"/>
    <w:rsid w:val="001F4128"/>
    <w:rsid w:val="001F44A9"/>
    <w:rsid w:val="001F4DEA"/>
    <w:rsid w:val="001F5826"/>
    <w:rsid w:val="001F5A0B"/>
    <w:rsid w:val="001F6199"/>
    <w:rsid w:val="001F6959"/>
    <w:rsid w:val="001F6F6E"/>
    <w:rsid w:val="001F7563"/>
    <w:rsid w:val="001F79CE"/>
    <w:rsid w:val="001F7C9D"/>
    <w:rsid w:val="002014EA"/>
    <w:rsid w:val="0020514E"/>
    <w:rsid w:val="002060F8"/>
    <w:rsid w:val="002061FF"/>
    <w:rsid w:val="0020770D"/>
    <w:rsid w:val="00210922"/>
    <w:rsid w:val="00211BC1"/>
    <w:rsid w:val="00212C42"/>
    <w:rsid w:val="002179E9"/>
    <w:rsid w:val="00217CF3"/>
    <w:rsid w:val="00220130"/>
    <w:rsid w:val="00220607"/>
    <w:rsid w:val="00221BC6"/>
    <w:rsid w:val="00221CB6"/>
    <w:rsid w:val="0022210A"/>
    <w:rsid w:val="0022344C"/>
    <w:rsid w:val="00223B10"/>
    <w:rsid w:val="002240D5"/>
    <w:rsid w:val="00224260"/>
    <w:rsid w:val="00224A6E"/>
    <w:rsid w:val="00224D2F"/>
    <w:rsid w:val="002256C6"/>
    <w:rsid w:val="002256FC"/>
    <w:rsid w:val="0022650A"/>
    <w:rsid w:val="00226C72"/>
    <w:rsid w:val="00226FA0"/>
    <w:rsid w:val="0022787B"/>
    <w:rsid w:val="00230A53"/>
    <w:rsid w:val="00230D1A"/>
    <w:rsid w:val="00231113"/>
    <w:rsid w:val="00232D89"/>
    <w:rsid w:val="002339BC"/>
    <w:rsid w:val="00235898"/>
    <w:rsid w:val="00240CD0"/>
    <w:rsid w:val="00242F5B"/>
    <w:rsid w:val="002438F8"/>
    <w:rsid w:val="00243B57"/>
    <w:rsid w:val="00243C62"/>
    <w:rsid w:val="00243D91"/>
    <w:rsid w:val="00244971"/>
    <w:rsid w:val="00244D43"/>
    <w:rsid w:val="00245309"/>
    <w:rsid w:val="00245977"/>
    <w:rsid w:val="00245E1D"/>
    <w:rsid w:val="00245FCE"/>
    <w:rsid w:val="002474F4"/>
    <w:rsid w:val="0024771A"/>
    <w:rsid w:val="002508AC"/>
    <w:rsid w:val="00250BA4"/>
    <w:rsid w:val="00250F22"/>
    <w:rsid w:val="00251B9A"/>
    <w:rsid w:val="00251C2C"/>
    <w:rsid w:val="00252C21"/>
    <w:rsid w:val="00252E19"/>
    <w:rsid w:val="00254046"/>
    <w:rsid w:val="002557C1"/>
    <w:rsid w:val="00255941"/>
    <w:rsid w:val="00255982"/>
    <w:rsid w:val="0025782E"/>
    <w:rsid w:val="002608A4"/>
    <w:rsid w:val="00260F76"/>
    <w:rsid w:val="0026114B"/>
    <w:rsid w:val="0026595C"/>
    <w:rsid w:val="00265D3C"/>
    <w:rsid w:val="00267255"/>
    <w:rsid w:val="00267A48"/>
    <w:rsid w:val="00267E94"/>
    <w:rsid w:val="00271F82"/>
    <w:rsid w:val="002737A9"/>
    <w:rsid w:val="002742BA"/>
    <w:rsid w:val="00274437"/>
    <w:rsid w:val="002752F8"/>
    <w:rsid w:val="00275FEA"/>
    <w:rsid w:val="00276E05"/>
    <w:rsid w:val="002770A5"/>
    <w:rsid w:val="00277A37"/>
    <w:rsid w:val="00277B81"/>
    <w:rsid w:val="00280034"/>
    <w:rsid w:val="00281D57"/>
    <w:rsid w:val="002821E5"/>
    <w:rsid w:val="00282AC7"/>
    <w:rsid w:val="00283873"/>
    <w:rsid w:val="00284A67"/>
    <w:rsid w:val="00285413"/>
    <w:rsid w:val="002856C5"/>
    <w:rsid w:val="0028654D"/>
    <w:rsid w:val="00287216"/>
    <w:rsid w:val="00287338"/>
    <w:rsid w:val="0028779E"/>
    <w:rsid w:val="00290CF1"/>
    <w:rsid w:val="002926D2"/>
    <w:rsid w:val="00292733"/>
    <w:rsid w:val="0029278F"/>
    <w:rsid w:val="00292987"/>
    <w:rsid w:val="00297E68"/>
    <w:rsid w:val="002A0423"/>
    <w:rsid w:val="002A1DF3"/>
    <w:rsid w:val="002A1F00"/>
    <w:rsid w:val="002A2425"/>
    <w:rsid w:val="002A27C6"/>
    <w:rsid w:val="002A2B98"/>
    <w:rsid w:val="002A32C0"/>
    <w:rsid w:val="002A39E7"/>
    <w:rsid w:val="002A4487"/>
    <w:rsid w:val="002A4815"/>
    <w:rsid w:val="002A742F"/>
    <w:rsid w:val="002B0588"/>
    <w:rsid w:val="002B0711"/>
    <w:rsid w:val="002B460B"/>
    <w:rsid w:val="002B50FA"/>
    <w:rsid w:val="002B55BF"/>
    <w:rsid w:val="002B5F68"/>
    <w:rsid w:val="002B6388"/>
    <w:rsid w:val="002B69EB"/>
    <w:rsid w:val="002B6F23"/>
    <w:rsid w:val="002B714A"/>
    <w:rsid w:val="002B774C"/>
    <w:rsid w:val="002C0390"/>
    <w:rsid w:val="002C0D13"/>
    <w:rsid w:val="002C11ED"/>
    <w:rsid w:val="002C2B37"/>
    <w:rsid w:val="002C303C"/>
    <w:rsid w:val="002C3A14"/>
    <w:rsid w:val="002C4D77"/>
    <w:rsid w:val="002C56A6"/>
    <w:rsid w:val="002C56F9"/>
    <w:rsid w:val="002C639D"/>
    <w:rsid w:val="002C64C3"/>
    <w:rsid w:val="002C7B67"/>
    <w:rsid w:val="002C7F25"/>
    <w:rsid w:val="002D014F"/>
    <w:rsid w:val="002D019A"/>
    <w:rsid w:val="002D1310"/>
    <w:rsid w:val="002D1AA2"/>
    <w:rsid w:val="002D1DAA"/>
    <w:rsid w:val="002D374E"/>
    <w:rsid w:val="002D394F"/>
    <w:rsid w:val="002D39F5"/>
    <w:rsid w:val="002D41E1"/>
    <w:rsid w:val="002D42CB"/>
    <w:rsid w:val="002D56AA"/>
    <w:rsid w:val="002D6EB1"/>
    <w:rsid w:val="002D7036"/>
    <w:rsid w:val="002D7417"/>
    <w:rsid w:val="002E1C23"/>
    <w:rsid w:val="002E2722"/>
    <w:rsid w:val="002E305A"/>
    <w:rsid w:val="002E38C8"/>
    <w:rsid w:val="002E5285"/>
    <w:rsid w:val="002E7DDA"/>
    <w:rsid w:val="002F0BDD"/>
    <w:rsid w:val="002F0CDC"/>
    <w:rsid w:val="002F1324"/>
    <w:rsid w:val="002F1A1F"/>
    <w:rsid w:val="002F1D8B"/>
    <w:rsid w:val="002F2A60"/>
    <w:rsid w:val="002F410C"/>
    <w:rsid w:val="002F4629"/>
    <w:rsid w:val="002F5E60"/>
    <w:rsid w:val="00300D15"/>
    <w:rsid w:val="00301285"/>
    <w:rsid w:val="00302513"/>
    <w:rsid w:val="003032D9"/>
    <w:rsid w:val="003037CF"/>
    <w:rsid w:val="00303AC9"/>
    <w:rsid w:val="00304006"/>
    <w:rsid w:val="00304707"/>
    <w:rsid w:val="00304B4A"/>
    <w:rsid w:val="00304F46"/>
    <w:rsid w:val="00305024"/>
    <w:rsid w:val="00305C4D"/>
    <w:rsid w:val="0030637D"/>
    <w:rsid w:val="003068B8"/>
    <w:rsid w:val="003071C0"/>
    <w:rsid w:val="0030747A"/>
    <w:rsid w:val="00310620"/>
    <w:rsid w:val="0031065D"/>
    <w:rsid w:val="003108B4"/>
    <w:rsid w:val="00310994"/>
    <w:rsid w:val="00311BAA"/>
    <w:rsid w:val="003120FA"/>
    <w:rsid w:val="003121AC"/>
    <w:rsid w:val="00313603"/>
    <w:rsid w:val="00314DF5"/>
    <w:rsid w:val="00314FA2"/>
    <w:rsid w:val="00316330"/>
    <w:rsid w:val="00317293"/>
    <w:rsid w:val="00317C58"/>
    <w:rsid w:val="00320348"/>
    <w:rsid w:val="0032201F"/>
    <w:rsid w:val="003228C9"/>
    <w:rsid w:val="00322CC0"/>
    <w:rsid w:val="00322D6E"/>
    <w:rsid w:val="00323A54"/>
    <w:rsid w:val="0032424E"/>
    <w:rsid w:val="0032491B"/>
    <w:rsid w:val="003259D0"/>
    <w:rsid w:val="00326F10"/>
    <w:rsid w:val="0032723E"/>
    <w:rsid w:val="003276A3"/>
    <w:rsid w:val="00330331"/>
    <w:rsid w:val="00330652"/>
    <w:rsid w:val="003314A1"/>
    <w:rsid w:val="003315A9"/>
    <w:rsid w:val="00332623"/>
    <w:rsid w:val="00332945"/>
    <w:rsid w:val="00333F15"/>
    <w:rsid w:val="003353AE"/>
    <w:rsid w:val="003370A6"/>
    <w:rsid w:val="00337712"/>
    <w:rsid w:val="00337966"/>
    <w:rsid w:val="00337A21"/>
    <w:rsid w:val="00340EA2"/>
    <w:rsid w:val="003419D8"/>
    <w:rsid w:val="00344C07"/>
    <w:rsid w:val="00347FBF"/>
    <w:rsid w:val="00350984"/>
    <w:rsid w:val="00350E48"/>
    <w:rsid w:val="00354F21"/>
    <w:rsid w:val="003551F0"/>
    <w:rsid w:val="003552D4"/>
    <w:rsid w:val="00355D2E"/>
    <w:rsid w:val="00355EE0"/>
    <w:rsid w:val="003569E8"/>
    <w:rsid w:val="00357417"/>
    <w:rsid w:val="00360760"/>
    <w:rsid w:val="00364D17"/>
    <w:rsid w:val="00365528"/>
    <w:rsid w:val="00365BAA"/>
    <w:rsid w:val="00365D07"/>
    <w:rsid w:val="00365F24"/>
    <w:rsid w:val="0036635C"/>
    <w:rsid w:val="00366EA1"/>
    <w:rsid w:val="003678D8"/>
    <w:rsid w:val="0037062C"/>
    <w:rsid w:val="00371763"/>
    <w:rsid w:val="00371D7B"/>
    <w:rsid w:val="003726B2"/>
    <w:rsid w:val="0037359A"/>
    <w:rsid w:val="003739A3"/>
    <w:rsid w:val="003745C7"/>
    <w:rsid w:val="003768E3"/>
    <w:rsid w:val="00377200"/>
    <w:rsid w:val="00380037"/>
    <w:rsid w:val="00380344"/>
    <w:rsid w:val="00380FDF"/>
    <w:rsid w:val="00381289"/>
    <w:rsid w:val="0038219B"/>
    <w:rsid w:val="0038224A"/>
    <w:rsid w:val="003829EB"/>
    <w:rsid w:val="0038435D"/>
    <w:rsid w:val="00385635"/>
    <w:rsid w:val="00390DF9"/>
    <w:rsid w:val="00391269"/>
    <w:rsid w:val="003913B1"/>
    <w:rsid w:val="00391904"/>
    <w:rsid w:val="003929FF"/>
    <w:rsid w:val="003938CC"/>
    <w:rsid w:val="00396741"/>
    <w:rsid w:val="00396AF1"/>
    <w:rsid w:val="0039770E"/>
    <w:rsid w:val="003A1D8F"/>
    <w:rsid w:val="003A32D1"/>
    <w:rsid w:val="003A4431"/>
    <w:rsid w:val="003A549F"/>
    <w:rsid w:val="003A59FC"/>
    <w:rsid w:val="003A73C9"/>
    <w:rsid w:val="003A7CBA"/>
    <w:rsid w:val="003A7CE6"/>
    <w:rsid w:val="003A7D99"/>
    <w:rsid w:val="003B08E4"/>
    <w:rsid w:val="003B1BDF"/>
    <w:rsid w:val="003B23E9"/>
    <w:rsid w:val="003B25BE"/>
    <w:rsid w:val="003B2DAF"/>
    <w:rsid w:val="003B2E6E"/>
    <w:rsid w:val="003B3A33"/>
    <w:rsid w:val="003B593B"/>
    <w:rsid w:val="003B6F29"/>
    <w:rsid w:val="003C0713"/>
    <w:rsid w:val="003C2146"/>
    <w:rsid w:val="003C2769"/>
    <w:rsid w:val="003C29EC"/>
    <w:rsid w:val="003C2CB4"/>
    <w:rsid w:val="003C4387"/>
    <w:rsid w:val="003C5924"/>
    <w:rsid w:val="003D0D5B"/>
    <w:rsid w:val="003D2295"/>
    <w:rsid w:val="003D28E5"/>
    <w:rsid w:val="003D338D"/>
    <w:rsid w:val="003D3C2E"/>
    <w:rsid w:val="003D5543"/>
    <w:rsid w:val="003D66D2"/>
    <w:rsid w:val="003D6C4E"/>
    <w:rsid w:val="003D6FB9"/>
    <w:rsid w:val="003D73B5"/>
    <w:rsid w:val="003D7741"/>
    <w:rsid w:val="003D7DF7"/>
    <w:rsid w:val="003E2541"/>
    <w:rsid w:val="003E25AB"/>
    <w:rsid w:val="003E2919"/>
    <w:rsid w:val="003E2D1F"/>
    <w:rsid w:val="003E2E50"/>
    <w:rsid w:val="003E3CEE"/>
    <w:rsid w:val="003E493C"/>
    <w:rsid w:val="003E5379"/>
    <w:rsid w:val="003E6735"/>
    <w:rsid w:val="003E7765"/>
    <w:rsid w:val="003F084F"/>
    <w:rsid w:val="003F1CAE"/>
    <w:rsid w:val="003F2853"/>
    <w:rsid w:val="003F33F6"/>
    <w:rsid w:val="003F35E2"/>
    <w:rsid w:val="003F588D"/>
    <w:rsid w:val="003F5A84"/>
    <w:rsid w:val="003F644B"/>
    <w:rsid w:val="003F687C"/>
    <w:rsid w:val="003F6EED"/>
    <w:rsid w:val="003F6F75"/>
    <w:rsid w:val="00400CC2"/>
    <w:rsid w:val="0040170F"/>
    <w:rsid w:val="00401A9D"/>
    <w:rsid w:val="004024AD"/>
    <w:rsid w:val="00403474"/>
    <w:rsid w:val="0040359F"/>
    <w:rsid w:val="0040455D"/>
    <w:rsid w:val="00404F0F"/>
    <w:rsid w:val="0040533E"/>
    <w:rsid w:val="004071CF"/>
    <w:rsid w:val="0040785F"/>
    <w:rsid w:val="00407CAE"/>
    <w:rsid w:val="00410831"/>
    <w:rsid w:val="00410A44"/>
    <w:rsid w:val="00410A50"/>
    <w:rsid w:val="00410C5E"/>
    <w:rsid w:val="00411809"/>
    <w:rsid w:val="004119DF"/>
    <w:rsid w:val="00412017"/>
    <w:rsid w:val="00412F97"/>
    <w:rsid w:val="0041302B"/>
    <w:rsid w:val="004137D1"/>
    <w:rsid w:val="00414186"/>
    <w:rsid w:val="00414B6B"/>
    <w:rsid w:val="00414D98"/>
    <w:rsid w:val="004157FD"/>
    <w:rsid w:val="00415AD0"/>
    <w:rsid w:val="0041637F"/>
    <w:rsid w:val="00416480"/>
    <w:rsid w:val="0041693A"/>
    <w:rsid w:val="0041758F"/>
    <w:rsid w:val="00417617"/>
    <w:rsid w:val="00420607"/>
    <w:rsid w:val="004215E3"/>
    <w:rsid w:val="00421C62"/>
    <w:rsid w:val="00421CC6"/>
    <w:rsid w:val="004227F5"/>
    <w:rsid w:val="004228F0"/>
    <w:rsid w:val="00423819"/>
    <w:rsid w:val="00423F42"/>
    <w:rsid w:val="00424656"/>
    <w:rsid w:val="00424CE1"/>
    <w:rsid w:val="00424D93"/>
    <w:rsid w:val="00425004"/>
    <w:rsid w:val="00426933"/>
    <w:rsid w:val="00427006"/>
    <w:rsid w:val="00427B23"/>
    <w:rsid w:val="00430767"/>
    <w:rsid w:val="0043090E"/>
    <w:rsid w:val="00430B09"/>
    <w:rsid w:val="0043106E"/>
    <w:rsid w:val="00432228"/>
    <w:rsid w:val="004341F4"/>
    <w:rsid w:val="00434293"/>
    <w:rsid w:val="004344D8"/>
    <w:rsid w:val="00435538"/>
    <w:rsid w:val="00435A37"/>
    <w:rsid w:val="00436AF2"/>
    <w:rsid w:val="004371BB"/>
    <w:rsid w:val="0043779F"/>
    <w:rsid w:val="00437863"/>
    <w:rsid w:val="00440380"/>
    <w:rsid w:val="0044048F"/>
    <w:rsid w:val="00440867"/>
    <w:rsid w:val="00440D25"/>
    <w:rsid w:val="00440F64"/>
    <w:rsid w:val="00441540"/>
    <w:rsid w:val="004418FF"/>
    <w:rsid w:val="00441EA7"/>
    <w:rsid w:val="00442AEA"/>
    <w:rsid w:val="00443819"/>
    <w:rsid w:val="00445870"/>
    <w:rsid w:val="00446C11"/>
    <w:rsid w:val="00447B55"/>
    <w:rsid w:val="00450156"/>
    <w:rsid w:val="00451F82"/>
    <w:rsid w:val="00452B06"/>
    <w:rsid w:val="00452B62"/>
    <w:rsid w:val="00452C21"/>
    <w:rsid w:val="004533F6"/>
    <w:rsid w:val="00454046"/>
    <w:rsid w:val="00454383"/>
    <w:rsid w:val="00454A1E"/>
    <w:rsid w:val="00454C74"/>
    <w:rsid w:val="00455D49"/>
    <w:rsid w:val="004560B9"/>
    <w:rsid w:val="00456671"/>
    <w:rsid w:val="004573C4"/>
    <w:rsid w:val="00457542"/>
    <w:rsid w:val="0046072F"/>
    <w:rsid w:val="004613BC"/>
    <w:rsid w:val="00461B13"/>
    <w:rsid w:val="0046465E"/>
    <w:rsid w:val="004650AC"/>
    <w:rsid w:val="004657E8"/>
    <w:rsid w:val="004700B5"/>
    <w:rsid w:val="00470735"/>
    <w:rsid w:val="00470EEB"/>
    <w:rsid w:val="004711F7"/>
    <w:rsid w:val="004718FA"/>
    <w:rsid w:val="00471E85"/>
    <w:rsid w:val="00472A2B"/>
    <w:rsid w:val="00472A8E"/>
    <w:rsid w:val="00474295"/>
    <w:rsid w:val="00474711"/>
    <w:rsid w:val="00474C52"/>
    <w:rsid w:val="004751CB"/>
    <w:rsid w:val="00475D39"/>
    <w:rsid w:val="00476683"/>
    <w:rsid w:val="0047710D"/>
    <w:rsid w:val="00477AFF"/>
    <w:rsid w:val="0048269A"/>
    <w:rsid w:val="00482B74"/>
    <w:rsid w:val="004844F8"/>
    <w:rsid w:val="00486E03"/>
    <w:rsid w:val="004879B4"/>
    <w:rsid w:val="004879C6"/>
    <w:rsid w:val="00487C8E"/>
    <w:rsid w:val="00487D3E"/>
    <w:rsid w:val="00487DB0"/>
    <w:rsid w:val="004907E3"/>
    <w:rsid w:val="00490D52"/>
    <w:rsid w:val="00492DFC"/>
    <w:rsid w:val="004938C7"/>
    <w:rsid w:val="004938D2"/>
    <w:rsid w:val="00493F5A"/>
    <w:rsid w:val="00494230"/>
    <w:rsid w:val="00494EFC"/>
    <w:rsid w:val="004953D9"/>
    <w:rsid w:val="00495E40"/>
    <w:rsid w:val="00496D01"/>
    <w:rsid w:val="004970DC"/>
    <w:rsid w:val="004A12D3"/>
    <w:rsid w:val="004A1E78"/>
    <w:rsid w:val="004A2248"/>
    <w:rsid w:val="004A2DA1"/>
    <w:rsid w:val="004A2F69"/>
    <w:rsid w:val="004A4C0D"/>
    <w:rsid w:val="004A64F5"/>
    <w:rsid w:val="004A6770"/>
    <w:rsid w:val="004A6817"/>
    <w:rsid w:val="004A69E2"/>
    <w:rsid w:val="004A6FD4"/>
    <w:rsid w:val="004A733E"/>
    <w:rsid w:val="004A7886"/>
    <w:rsid w:val="004B0518"/>
    <w:rsid w:val="004B1828"/>
    <w:rsid w:val="004B24E2"/>
    <w:rsid w:val="004B33FC"/>
    <w:rsid w:val="004B4A43"/>
    <w:rsid w:val="004B60E8"/>
    <w:rsid w:val="004B6917"/>
    <w:rsid w:val="004B79EC"/>
    <w:rsid w:val="004B7CD7"/>
    <w:rsid w:val="004C167A"/>
    <w:rsid w:val="004C1FE1"/>
    <w:rsid w:val="004C49EE"/>
    <w:rsid w:val="004C5086"/>
    <w:rsid w:val="004C50C1"/>
    <w:rsid w:val="004C54AA"/>
    <w:rsid w:val="004C55F9"/>
    <w:rsid w:val="004C5DF2"/>
    <w:rsid w:val="004C7B96"/>
    <w:rsid w:val="004D011C"/>
    <w:rsid w:val="004D01B8"/>
    <w:rsid w:val="004D3069"/>
    <w:rsid w:val="004D317F"/>
    <w:rsid w:val="004D47F9"/>
    <w:rsid w:val="004D6769"/>
    <w:rsid w:val="004D6C98"/>
    <w:rsid w:val="004E0525"/>
    <w:rsid w:val="004E16ED"/>
    <w:rsid w:val="004E1E71"/>
    <w:rsid w:val="004E278F"/>
    <w:rsid w:val="004E31F0"/>
    <w:rsid w:val="004E44EB"/>
    <w:rsid w:val="004E4F00"/>
    <w:rsid w:val="004E51A1"/>
    <w:rsid w:val="004E684B"/>
    <w:rsid w:val="004F2400"/>
    <w:rsid w:val="004F2EB8"/>
    <w:rsid w:val="004F362F"/>
    <w:rsid w:val="004F57CF"/>
    <w:rsid w:val="004F5DCF"/>
    <w:rsid w:val="004F6555"/>
    <w:rsid w:val="004F6CE3"/>
    <w:rsid w:val="004F7308"/>
    <w:rsid w:val="0050048B"/>
    <w:rsid w:val="00502033"/>
    <w:rsid w:val="00502C34"/>
    <w:rsid w:val="00503216"/>
    <w:rsid w:val="00503618"/>
    <w:rsid w:val="005037C7"/>
    <w:rsid w:val="00503F51"/>
    <w:rsid w:val="0050444A"/>
    <w:rsid w:val="005044C0"/>
    <w:rsid w:val="005047BA"/>
    <w:rsid w:val="00505F4B"/>
    <w:rsid w:val="0050710C"/>
    <w:rsid w:val="00507110"/>
    <w:rsid w:val="00507525"/>
    <w:rsid w:val="00507B5E"/>
    <w:rsid w:val="0051054F"/>
    <w:rsid w:val="005117BF"/>
    <w:rsid w:val="00511883"/>
    <w:rsid w:val="00511A9D"/>
    <w:rsid w:val="00511F0E"/>
    <w:rsid w:val="00512D48"/>
    <w:rsid w:val="005153DD"/>
    <w:rsid w:val="0051559B"/>
    <w:rsid w:val="00516C24"/>
    <w:rsid w:val="00517A53"/>
    <w:rsid w:val="005208E6"/>
    <w:rsid w:val="005211F2"/>
    <w:rsid w:val="00521693"/>
    <w:rsid w:val="00522768"/>
    <w:rsid w:val="00523356"/>
    <w:rsid w:val="00525088"/>
    <w:rsid w:val="005251D2"/>
    <w:rsid w:val="005271D2"/>
    <w:rsid w:val="005272B8"/>
    <w:rsid w:val="00527E59"/>
    <w:rsid w:val="00530BF9"/>
    <w:rsid w:val="0053305B"/>
    <w:rsid w:val="005331C0"/>
    <w:rsid w:val="005345C1"/>
    <w:rsid w:val="00534880"/>
    <w:rsid w:val="00534C3C"/>
    <w:rsid w:val="00535EC1"/>
    <w:rsid w:val="0053606D"/>
    <w:rsid w:val="005363F1"/>
    <w:rsid w:val="0053678E"/>
    <w:rsid w:val="00536791"/>
    <w:rsid w:val="005368C3"/>
    <w:rsid w:val="00536B6B"/>
    <w:rsid w:val="00537724"/>
    <w:rsid w:val="00537800"/>
    <w:rsid w:val="005378EC"/>
    <w:rsid w:val="00537B85"/>
    <w:rsid w:val="00541A09"/>
    <w:rsid w:val="00542758"/>
    <w:rsid w:val="00542C9C"/>
    <w:rsid w:val="00544EE3"/>
    <w:rsid w:val="00545F12"/>
    <w:rsid w:val="00547E72"/>
    <w:rsid w:val="0055450B"/>
    <w:rsid w:val="005557D4"/>
    <w:rsid w:val="00555EDB"/>
    <w:rsid w:val="00556184"/>
    <w:rsid w:val="005578E6"/>
    <w:rsid w:val="00557AEA"/>
    <w:rsid w:val="00560129"/>
    <w:rsid w:val="00560881"/>
    <w:rsid w:val="00561405"/>
    <w:rsid w:val="00562B58"/>
    <w:rsid w:val="00562C16"/>
    <w:rsid w:val="0056328D"/>
    <w:rsid w:val="005643CE"/>
    <w:rsid w:val="00564AD1"/>
    <w:rsid w:val="005663AF"/>
    <w:rsid w:val="0056735D"/>
    <w:rsid w:val="00567803"/>
    <w:rsid w:val="00567DF3"/>
    <w:rsid w:val="00567F70"/>
    <w:rsid w:val="00570B32"/>
    <w:rsid w:val="00570C71"/>
    <w:rsid w:val="00570E0C"/>
    <w:rsid w:val="0057125E"/>
    <w:rsid w:val="00571709"/>
    <w:rsid w:val="00572CC1"/>
    <w:rsid w:val="00573310"/>
    <w:rsid w:val="005733A6"/>
    <w:rsid w:val="00573409"/>
    <w:rsid w:val="00573CA0"/>
    <w:rsid w:val="00573E71"/>
    <w:rsid w:val="005740B5"/>
    <w:rsid w:val="00574A8A"/>
    <w:rsid w:val="00574B1D"/>
    <w:rsid w:val="00574D87"/>
    <w:rsid w:val="0057574E"/>
    <w:rsid w:val="005757C1"/>
    <w:rsid w:val="00575FF1"/>
    <w:rsid w:val="00576797"/>
    <w:rsid w:val="0058008E"/>
    <w:rsid w:val="00580E32"/>
    <w:rsid w:val="00581679"/>
    <w:rsid w:val="005829D2"/>
    <w:rsid w:val="00583A69"/>
    <w:rsid w:val="00584E47"/>
    <w:rsid w:val="005859D9"/>
    <w:rsid w:val="005903F3"/>
    <w:rsid w:val="005906D3"/>
    <w:rsid w:val="00590FB9"/>
    <w:rsid w:val="00591BB8"/>
    <w:rsid w:val="00591D32"/>
    <w:rsid w:val="00591EC1"/>
    <w:rsid w:val="00591F28"/>
    <w:rsid w:val="005920BD"/>
    <w:rsid w:val="00593088"/>
    <w:rsid w:val="00593C03"/>
    <w:rsid w:val="00594ADB"/>
    <w:rsid w:val="00594C02"/>
    <w:rsid w:val="005962E0"/>
    <w:rsid w:val="00596799"/>
    <w:rsid w:val="00596829"/>
    <w:rsid w:val="005978A9"/>
    <w:rsid w:val="00597B08"/>
    <w:rsid w:val="005A1F01"/>
    <w:rsid w:val="005A2D17"/>
    <w:rsid w:val="005A3159"/>
    <w:rsid w:val="005A3626"/>
    <w:rsid w:val="005A39D3"/>
    <w:rsid w:val="005A4676"/>
    <w:rsid w:val="005A4BF1"/>
    <w:rsid w:val="005A66A3"/>
    <w:rsid w:val="005A7350"/>
    <w:rsid w:val="005A79A0"/>
    <w:rsid w:val="005B03EE"/>
    <w:rsid w:val="005B0762"/>
    <w:rsid w:val="005B1DD1"/>
    <w:rsid w:val="005B20D4"/>
    <w:rsid w:val="005B3580"/>
    <w:rsid w:val="005B383E"/>
    <w:rsid w:val="005B3859"/>
    <w:rsid w:val="005B5306"/>
    <w:rsid w:val="005B67DF"/>
    <w:rsid w:val="005B7D9D"/>
    <w:rsid w:val="005C07F7"/>
    <w:rsid w:val="005C17DC"/>
    <w:rsid w:val="005C1859"/>
    <w:rsid w:val="005C2D3A"/>
    <w:rsid w:val="005C3031"/>
    <w:rsid w:val="005C4F26"/>
    <w:rsid w:val="005C5AA1"/>
    <w:rsid w:val="005C69F9"/>
    <w:rsid w:val="005C6BB6"/>
    <w:rsid w:val="005C7375"/>
    <w:rsid w:val="005C78A0"/>
    <w:rsid w:val="005D0B5F"/>
    <w:rsid w:val="005D1670"/>
    <w:rsid w:val="005D1C82"/>
    <w:rsid w:val="005D2310"/>
    <w:rsid w:val="005D2808"/>
    <w:rsid w:val="005D34F4"/>
    <w:rsid w:val="005D4605"/>
    <w:rsid w:val="005D47E6"/>
    <w:rsid w:val="005D73BA"/>
    <w:rsid w:val="005E0E73"/>
    <w:rsid w:val="005E1FF6"/>
    <w:rsid w:val="005E2881"/>
    <w:rsid w:val="005E2954"/>
    <w:rsid w:val="005E2DB0"/>
    <w:rsid w:val="005E3452"/>
    <w:rsid w:val="005E38D5"/>
    <w:rsid w:val="005E431D"/>
    <w:rsid w:val="005E445E"/>
    <w:rsid w:val="005E467A"/>
    <w:rsid w:val="005E4A23"/>
    <w:rsid w:val="005E4A44"/>
    <w:rsid w:val="005E5C91"/>
    <w:rsid w:val="005E6CB7"/>
    <w:rsid w:val="005F0977"/>
    <w:rsid w:val="005F210E"/>
    <w:rsid w:val="005F38FF"/>
    <w:rsid w:val="005F4831"/>
    <w:rsid w:val="005F4CB4"/>
    <w:rsid w:val="005F4E07"/>
    <w:rsid w:val="005F69E3"/>
    <w:rsid w:val="005F6D8A"/>
    <w:rsid w:val="005F769D"/>
    <w:rsid w:val="005F7AA1"/>
    <w:rsid w:val="006004E7"/>
    <w:rsid w:val="0060069F"/>
    <w:rsid w:val="006010B5"/>
    <w:rsid w:val="0060131D"/>
    <w:rsid w:val="00601570"/>
    <w:rsid w:val="00601793"/>
    <w:rsid w:val="00602819"/>
    <w:rsid w:val="00602FE9"/>
    <w:rsid w:val="00603AAE"/>
    <w:rsid w:val="00604939"/>
    <w:rsid w:val="00604E93"/>
    <w:rsid w:val="00605691"/>
    <w:rsid w:val="00606937"/>
    <w:rsid w:val="00606DCC"/>
    <w:rsid w:val="00607240"/>
    <w:rsid w:val="006077BD"/>
    <w:rsid w:val="00607B9C"/>
    <w:rsid w:val="0061107A"/>
    <w:rsid w:val="0061165B"/>
    <w:rsid w:val="0061190F"/>
    <w:rsid w:val="00612250"/>
    <w:rsid w:val="00613A51"/>
    <w:rsid w:val="00613D05"/>
    <w:rsid w:val="00615D9E"/>
    <w:rsid w:val="006173E2"/>
    <w:rsid w:val="00617B9B"/>
    <w:rsid w:val="00617DB5"/>
    <w:rsid w:val="0062036B"/>
    <w:rsid w:val="006203CF"/>
    <w:rsid w:val="006205ED"/>
    <w:rsid w:val="006211F3"/>
    <w:rsid w:val="006216A6"/>
    <w:rsid w:val="00622336"/>
    <w:rsid w:val="00623773"/>
    <w:rsid w:val="00623A78"/>
    <w:rsid w:val="00623E95"/>
    <w:rsid w:val="00625B3A"/>
    <w:rsid w:val="00625CED"/>
    <w:rsid w:val="0063336E"/>
    <w:rsid w:val="00633488"/>
    <w:rsid w:val="006339F4"/>
    <w:rsid w:val="00633E44"/>
    <w:rsid w:val="00636C5E"/>
    <w:rsid w:val="006377D8"/>
    <w:rsid w:val="00637A0C"/>
    <w:rsid w:val="006407AA"/>
    <w:rsid w:val="00641234"/>
    <w:rsid w:val="006412B3"/>
    <w:rsid w:val="00641573"/>
    <w:rsid w:val="00641A15"/>
    <w:rsid w:val="006425E8"/>
    <w:rsid w:val="00642958"/>
    <w:rsid w:val="00642A04"/>
    <w:rsid w:val="006433ED"/>
    <w:rsid w:val="00643B57"/>
    <w:rsid w:val="00644A33"/>
    <w:rsid w:val="00644E91"/>
    <w:rsid w:val="00644F7B"/>
    <w:rsid w:val="00645DA4"/>
    <w:rsid w:val="00647276"/>
    <w:rsid w:val="0064750E"/>
    <w:rsid w:val="00647569"/>
    <w:rsid w:val="006506E7"/>
    <w:rsid w:val="00651F5E"/>
    <w:rsid w:val="00652B43"/>
    <w:rsid w:val="00652E9A"/>
    <w:rsid w:val="00653DA0"/>
    <w:rsid w:val="0065412D"/>
    <w:rsid w:val="006546E6"/>
    <w:rsid w:val="00655967"/>
    <w:rsid w:val="00655BC7"/>
    <w:rsid w:val="00656267"/>
    <w:rsid w:val="006566AF"/>
    <w:rsid w:val="00656F74"/>
    <w:rsid w:val="00656FCA"/>
    <w:rsid w:val="0065732C"/>
    <w:rsid w:val="00657A6E"/>
    <w:rsid w:val="006603F0"/>
    <w:rsid w:val="00660654"/>
    <w:rsid w:val="006607D5"/>
    <w:rsid w:val="0066188C"/>
    <w:rsid w:val="0066245C"/>
    <w:rsid w:val="00662BF5"/>
    <w:rsid w:val="0066419F"/>
    <w:rsid w:val="00664648"/>
    <w:rsid w:val="00664782"/>
    <w:rsid w:val="00664BBA"/>
    <w:rsid w:val="00665398"/>
    <w:rsid w:val="006654BF"/>
    <w:rsid w:val="00665BF5"/>
    <w:rsid w:val="006665EC"/>
    <w:rsid w:val="0066683F"/>
    <w:rsid w:val="006673C6"/>
    <w:rsid w:val="00670095"/>
    <w:rsid w:val="0067077D"/>
    <w:rsid w:val="0067127B"/>
    <w:rsid w:val="00671493"/>
    <w:rsid w:val="0067160C"/>
    <w:rsid w:val="00671982"/>
    <w:rsid w:val="00672F26"/>
    <w:rsid w:val="00674978"/>
    <w:rsid w:val="00674AE7"/>
    <w:rsid w:val="006764C3"/>
    <w:rsid w:val="00676709"/>
    <w:rsid w:val="00676C6D"/>
    <w:rsid w:val="00676E81"/>
    <w:rsid w:val="006773B5"/>
    <w:rsid w:val="00677472"/>
    <w:rsid w:val="00677CC5"/>
    <w:rsid w:val="00680F60"/>
    <w:rsid w:val="006819BF"/>
    <w:rsid w:val="00684111"/>
    <w:rsid w:val="00684298"/>
    <w:rsid w:val="00685587"/>
    <w:rsid w:val="0069163A"/>
    <w:rsid w:val="0069277A"/>
    <w:rsid w:val="006930CF"/>
    <w:rsid w:val="00693546"/>
    <w:rsid w:val="00694233"/>
    <w:rsid w:val="006A0330"/>
    <w:rsid w:val="006A1619"/>
    <w:rsid w:val="006A2406"/>
    <w:rsid w:val="006A30DC"/>
    <w:rsid w:val="006A40D1"/>
    <w:rsid w:val="006A4B1A"/>
    <w:rsid w:val="006A51A5"/>
    <w:rsid w:val="006A5D67"/>
    <w:rsid w:val="006A6C08"/>
    <w:rsid w:val="006A78F3"/>
    <w:rsid w:val="006B100F"/>
    <w:rsid w:val="006B15AA"/>
    <w:rsid w:val="006B2AAF"/>
    <w:rsid w:val="006B332D"/>
    <w:rsid w:val="006B3B1E"/>
    <w:rsid w:val="006B790C"/>
    <w:rsid w:val="006B7B37"/>
    <w:rsid w:val="006B7D8A"/>
    <w:rsid w:val="006C0238"/>
    <w:rsid w:val="006C0494"/>
    <w:rsid w:val="006C12F4"/>
    <w:rsid w:val="006C14B9"/>
    <w:rsid w:val="006C2BFA"/>
    <w:rsid w:val="006C33E7"/>
    <w:rsid w:val="006C35F7"/>
    <w:rsid w:val="006C3BFE"/>
    <w:rsid w:val="006C42D7"/>
    <w:rsid w:val="006C4610"/>
    <w:rsid w:val="006C4746"/>
    <w:rsid w:val="006C4ECD"/>
    <w:rsid w:val="006C4F3A"/>
    <w:rsid w:val="006C5336"/>
    <w:rsid w:val="006C5DE5"/>
    <w:rsid w:val="006C7075"/>
    <w:rsid w:val="006C7EE5"/>
    <w:rsid w:val="006D0402"/>
    <w:rsid w:val="006D1C76"/>
    <w:rsid w:val="006D2B89"/>
    <w:rsid w:val="006D3289"/>
    <w:rsid w:val="006D3662"/>
    <w:rsid w:val="006D48FF"/>
    <w:rsid w:val="006D5121"/>
    <w:rsid w:val="006D5DA7"/>
    <w:rsid w:val="006D64C6"/>
    <w:rsid w:val="006D68B3"/>
    <w:rsid w:val="006D6D0C"/>
    <w:rsid w:val="006D725A"/>
    <w:rsid w:val="006D7DA9"/>
    <w:rsid w:val="006E092D"/>
    <w:rsid w:val="006E1A76"/>
    <w:rsid w:val="006E229A"/>
    <w:rsid w:val="006E27E8"/>
    <w:rsid w:val="006E39AE"/>
    <w:rsid w:val="006E62C0"/>
    <w:rsid w:val="006E7105"/>
    <w:rsid w:val="006E7ADD"/>
    <w:rsid w:val="006E7C3B"/>
    <w:rsid w:val="006E7DF6"/>
    <w:rsid w:val="006E7F6E"/>
    <w:rsid w:val="006F0111"/>
    <w:rsid w:val="006F0623"/>
    <w:rsid w:val="006F0BF1"/>
    <w:rsid w:val="006F11D9"/>
    <w:rsid w:val="006F14C2"/>
    <w:rsid w:val="006F1FB3"/>
    <w:rsid w:val="006F2024"/>
    <w:rsid w:val="006F394B"/>
    <w:rsid w:val="006F663A"/>
    <w:rsid w:val="006F6E88"/>
    <w:rsid w:val="006F78AD"/>
    <w:rsid w:val="006F7D60"/>
    <w:rsid w:val="006F7DC4"/>
    <w:rsid w:val="00700F01"/>
    <w:rsid w:val="00702017"/>
    <w:rsid w:val="0070216C"/>
    <w:rsid w:val="00702EFF"/>
    <w:rsid w:val="00703E7C"/>
    <w:rsid w:val="00704295"/>
    <w:rsid w:val="00704960"/>
    <w:rsid w:val="00705D95"/>
    <w:rsid w:val="00705DA9"/>
    <w:rsid w:val="00706652"/>
    <w:rsid w:val="007069B1"/>
    <w:rsid w:val="00706ABB"/>
    <w:rsid w:val="0070718E"/>
    <w:rsid w:val="00710B5C"/>
    <w:rsid w:val="007120AD"/>
    <w:rsid w:val="00712729"/>
    <w:rsid w:val="00713534"/>
    <w:rsid w:val="00713928"/>
    <w:rsid w:val="00713BE9"/>
    <w:rsid w:val="00714194"/>
    <w:rsid w:val="00714FC4"/>
    <w:rsid w:val="00715875"/>
    <w:rsid w:val="00715E32"/>
    <w:rsid w:val="0071639F"/>
    <w:rsid w:val="00716A3A"/>
    <w:rsid w:val="007249D3"/>
    <w:rsid w:val="00724D9C"/>
    <w:rsid w:val="00724DE9"/>
    <w:rsid w:val="00725335"/>
    <w:rsid w:val="00727884"/>
    <w:rsid w:val="00730A52"/>
    <w:rsid w:val="0073450A"/>
    <w:rsid w:val="00734843"/>
    <w:rsid w:val="00735237"/>
    <w:rsid w:val="00737256"/>
    <w:rsid w:val="00737951"/>
    <w:rsid w:val="00737BB1"/>
    <w:rsid w:val="007400BC"/>
    <w:rsid w:val="007416D2"/>
    <w:rsid w:val="0074341F"/>
    <w:rsid w:val="007437BA"/>
    <w:rsid w:val="0074383D"/>
    <w:rsid w:val="00743A65"/>
    <w:rsid w:val="007445F2"/>
    <w:rsid w:val="00744D1C"/>
    <w:rsid w:val="007457C0"/>
    <w:rsid w:val="00745C25"/>
    <w:rsid w:val="007460F5"/>
    <w:rsid w:val="007465F1"/>
    <w:rsid w:val="00746E7F"/>
    <w:rsid w:val="00746E85"/>
    <w:rsid w:val="00750155"/>
    <w:rsid w:val="00750519"/>
    <w:rsid w:val="00752751"/>
    <w:rsid w:val="00752D0E"/>
    <w:rsid w:val="00753AF9"/>
    <w:rsid w:val="00753D15"/>
    <w:rsid w:val="0075439C"/>
    <w:rsid w:val="007545D2"/>
    <w:rsid w:val="007546AE"/>
    <w:rsid w:val="00755D97"/>
    <w:rsid w:val="00756F7C"/>
    <w:rsid w:val="00757B98"/>
    <w:rsid w:val="00762447"/>
    <w:rsid w:val="00763166"/>
    <w:rsid w:val="0076334C"/>
    <w:rsid w:val="007639FC"/>
    <w:rsid w:val="00765CD4"/>
    <w:rsid w:val="00766523"/>
    <w:rsid w:val="0076658A"/>
    <w:rsid w:val="0076753E"/>
    <w:rsid w:val="00767E5F"/>
    <w:rsid w:val="00770262"/>
    <w:rsid w:val="00770AC3"/>
    <w:rsid w:val="00771C76"/>
    <w:rsid w:val="007725DF"/>
    <w:rsid w:val="00773055"/>
    <w:rsid w:val="007741E0"/>
    <w:rsid w:val="007744E6"/>
    <w:rsid w:val="00774936"/>
    <w:rsid w:val="00775447"/>
    <w:rsid w:val="00775D64"/>
    <w:rsid w:val="007764A6"/>
    <w:rsid w:val="00776701"/>
    <w:rsid w:val="007768C8"/>
    <w:rsid w:val="007802CB"/>
    <w:rsid w:val="00780B3E"/>
    <w:rsid w:val="0078179E"/>
    <w:rsid w:val="0078259E"/>
    <w:rsid w:val="00782892"/>
    <w:rsid w:val="00782EDB"/>
    <w:rsid w:val="00784007"/>
    <w:rsid w:val="00785F03"/>
    <w:rsid w:val="007865F8"/>
    <w:rsid w:val="00787B82"/>
    <w:rsid w:val="007907D2"/>
    <w:rsid w:val="00790E2A"/>
    <w:rsid w:val="00790F7D"/>
    <w:rsid w:val="007916F5"/>
    <w:rsid w:val="007918AA"/>
    <w:rsid w:val="00795245"/>
    <w:rsid w:val="00795646"/>
    <w:rsid w:val="007957D2"/>
    <w:rsid w:val="00795E48"/>
    <w:rsid w:val="007A089A"/>
    <w:rsid w:val="007A2737"/>
    <w:rsid w:val="007A40E6"/>
    <w:rsid w:val="007A4767"/>
    <w:rsid w:val="007A4D79"/>
    <w:rsid w:val="007A5772"/>
    <w:rsid w:val="007A5B8D"/>
    <w:rsid w:val="007A5E4F"/>
    <w:rsid w:val="007A7034"/>
    <w:rsid w:val="007B1394"/>
    <w:rsid w:val="007B14C1"/>
    <w:rsid w:val="007B2491"/>
    <w:rsid w:val="007B2B5B"/>
    <w:rsid w:val="007B2C7B"/>
    <w:rsid w:val="007B30F8"/>
    <w:rsid w:val="007B50A4"/>
    <w:rsid w:val="007B572D"/>
    <w:rsid w:val="007B63D3"/>
    <w:rsid w:val="007B676A"/>
    <w:rsid w:val="007B7802"/>
    <w:rsid w:val="007B7C1A"/>
    <w:rsid w:val="007B7F10"/>
    <w:rsid w:val="007C0F25"/>
    <w:rsid w:val="007C2371"/>
    <w:rsid w:val="007C2E52"/>
    <w:rsid w:val="007C5019"/>
    <w:rsid w:val="007C6CEC"/>
    <w:rsid w:val="007D0645"/>
    <w:rsid w:val="007D0912"/>
    <w:rsid w:val="007D367E"/>
    <w:rsid w:val="007D3B28"/>
    <w:rsid w:val="007D3CFB"/>
    <w:rsid w:val="007D542B"/>
    <w:rsid w:val="007D55B4"/>
    <w:rsid w:val="007D5B23"/>
    <w:rsid w:val="007D78B1"/>
    <w:rsid w:val="007E0E8C"/>
    <w:rsid w:val="007E0FEB"/>
    <w:rsid w:val="007E1FBA"/>
    <w:rsid w:val="007E2458"/>
    <w:rsid w:val="007E313C"/>
    <w:rsid w:val="007E3D5E"/>
    <w:rsid w:val="007E4F72"/>
    <w:rsid w:val="007E52FF"/>
    <w:rsid w:val="007E6504"/>
    <w:rsid w:val="007E6A4B"/>
    <w:rsid w:val="007E6D4C"/>
    <w:rsid w:val="007E6D61"/>
    <w:rsid w:val="007E7C2D"/>
    <w:rsid w:val="007E7DE6"/>
    <w:rsid w:val="007F06F6"/>
    <w:rsid w:val="007F1779"/>
    <w:rsid w:val="007F253C"/>
    <w:rsid w:val="007F27EB"/>
    <w:rsid w:val="007F2F76"/>
    <w:rsid w:val="007F3006"/>
    <w:rsid w:val="007F65F6"/>
    <w:rsid w:val="007F7E0C"/>
    <w:rsid w:val="00803359"/>
    <w:rsid w:val="00803B62"/>
    <w:rsid w:val="008058BA"/>
    <w:rsid w:val="00805A95"/>
    <w:rsid w:val="00806517"/>
    <w:rsid w:val="008104E5"/>
    <w:rsid w:val="0081051E"/>
    <w:rsid w:val="00811303"/>
    <w:rsid w:val="008115BF"/>
    <w:rsid w:val="00811C12"/>
    <w:rsid w:val="00811DE3"/>
    <w:rsid w:val="008127FF"/>
    <w:rsid w:val="0081409C"/>
    <w:rsid w:val="008149F6"/>
    <w:rsid w:val="00816714"/>
    <w:rsid w:val="008169E0"/>
    <w:rsid w:val="008169EE"/>
    <w:rsid w:val="0082004B"/>
    <w:rsid w:val="00820F17"/>
    <w:rsid w:val="00821D01"/>
    <w:rsid w:val="00822409"/>
    <w:rsid w:val="008226D2"/>
    <w:rsid w:val="00825559"/>
    <w:rsid w:val="0082572C"/>
    <w:rsid w:val="00826305"/>
    <w:rsid w:val="00826DEC"/>
    <w:rsid w:val="008272D1"/>
    <w:rsid w:val="008300ED"/>
    <w:rsid w:val="00830325"/>
    <w:rsid w:val="00831024"/>
    <w:rsid w:val="00831072"/>
    <w:rsid w:val="00831802"/>
    <w:rsid w:val="00831FAD"/>
    <w:rsid w:val="008324E7"/>
    <w:rsid w:val="00832646"/>
    <w:rsid w:val="00832995"/>
    <w:rsid w:val="0083320E"/>
    <w:rsid w:val="00833273"/>
    <w:rsid w:val="00833A5C"/>
    <w:rsid w:val="00833F00"/>
    <w:rsid w:val="00834361"/>
    <w:rsid w:val="00834FEC"/>
    <w:rsid w:val="00835A79"/>
    <w:rsid w:val="00836861"/>
    <w:rsid w:val="00836AB4"/>
    <w:rsid w:val="00836BA9"/>
    <w:rsid w:val="00836E97"/>
    <w:rsid w:val="0083730E"/>
    <w:rsid w:val="008374BD"/>
    <w:rsid w:val="00840284"/>
    <w:rsid w:val="008412A8"/>
    <w:rsid w:val="008413F8"/>
    <w:rsid w:val="00842380"/>
    <w:rsid w:val="00842A36"/>
    <w:rsid w:val="00842F31"/>
    <w:rsid w:val="00843AE3"/>
    <w:rsid w:val="00844211"/>
    <w:rsid w:val="00844289"/>
    <w:rsid w:val="0084498F"/>
    <w:rsid w:val="0084578E"/>
    <w:rsid w:val="008466BC"/>
    <w:rsid w:val="00847364"/>
    <w:rsid w:val="0085102C"/>
    <w:rsid w:val="008571EB"/>
    <w:rsid w:val="008606E9"/>
    <w:rsid w:val="00861979"/>
    <w:rsid w:val="008634C8"/>
    <w:rsid w:val="00864BBA"/>
    <w:rsid w:val="00864F57"/>
    <w:rsid w:val="00865A86"/>
    <w:rsid w:val="00865F89"/>
    <w:rsid w:val="00866B03"/>
    <w:rsid w:val="008701A2"/>
    <w:rsid w:val="008702DD"/>
    <w:rsid w:val="0087076C"/>
    <w:rsid w:val="008708DA"/>
    <w:rsid w:val="00872314"/>
    <w:rsid w:val="0087279E"/>
    <w:rsid w:val="008738F5"/>
    <w:rsid w:val="00874FF6"/>
    <w:rsid w:val="0087569B"/>
    <w:rsid w:val="00875A88"/>
    <w:rsid w:val="00875C5C"/>
    <w:rsid w:val="00876A85"/>
    <w:rsid w:val="00877C0E"/>
    <w:rsid w:val="008801BB"/>
    <w:rsid w:val="008812D1"/>
    <w:rsid w:val="00881DC4"/>
    <w:rsid w:val="0088304B"/>
    <w:rsid w:val="008845D7"/>
    <w:rsid w:val="00885D14"/>
    <w:rsid w:val="00885D1C"/>
    <w:rsid w:val="00885FBE"/>
    <w:rsid w:val="008865B4"/>
    <w:rsid w:val="00886CC7"/>
    <w:rsid w:val="00886D16"/>
    <w:rsid w:val="00890E31"/>
    <w:rsid w:val="00891D49"/>
    <w:rsid w:val="008921C6"/>
    <w:rsid w:val="00893559"/>
    <w:rsid w:val="008938EB"/>
    <w:rsid w:val="00893D07"/>
    <w:rsid w:val="00894AD2"/>
    <w:rsid w:val="00894F3E"/>
    <w:rsid w:val="00895211"/>
    <w:rsid w:val="0089610A"/>
    <w:rsid w:val="008961D7"/>
    <w:rsid w:val="00896262"/>
    <w:rsid w:val="00896F84"/>
    <w:rsid w:val="00897538"/>
    <w:rsid w:val="008A1305"/>
    <w:rsid w:val="008A2135"/>
    <w:rsid w:val="008A2815"/>
    <w:rsid w:val="008A34BE"/>
    <w:rsid w:val="008A378A"/>
    <w:rsid w:val="008A4264"/>
    <w:rsid w:val="008A54A6"/>
    <w:rsid w:val="008A6884"/>
    <w:rsid w:val="008A6932"/>
    <w:rsid w:val="008A6CDB"/>
    <w:rsid w:val="008B0AFF"/>
    <w:rsid w:val="008B10D0"/>
    <w:rsid w:val="008B2F30"/>
    <w:rsid w:val="008B3128"/>
    <w:rsid w:val="008B3144"/>
    <w:rsid w:val="008B3FFF"/>
    <w:rsid w:val="008B4274"/>
    <w:rsid w:val="008B42C7"/>
    <w:rsid w:val="008B4B9B"/>
    <w:rsid w:val="008B591B"/>
    <w:rsid w:val="008B5CF7"/>
    <w:rsid w:val="008B60DF"/>
    <w:rsid w:val="008B61B5"/>
    <w:rsid w:val="008B7EA2"/>
    <w:rsid w:val="008C13A8"/>
    <w:rsid w:val="008C18A6"/>
    <w:rsid w:val="008C200F"/>
    <w:rsid w:val="008C31AF"/>
    <w:rsid w:val="008C351A"/>
    <w:rsid w:val="008C3D9C"/>
    <w:rsid w:val="008C4300"/>
    <w:rsid w:val="008C46F0"/>
    <w:rsid w:val="008C4C07"/>
    <w:rsid w:val="008C51D0"/>
    <w:rsid w:val="008C6F38"/>
    <w:rsid w:val="008C7131"/>
    <w:rsid w:val="008C7BC9"/>
    <w:rsid w:val="008C7C5E"/>
    <w:rsid w:val="008D2582"/>
    <w:rsid w:val="008D2B12"/>
    <w:rsid w:val="008D3214"/>
    <w:rsid w:val="008D38A9"/>
    <w:rsid w:val="008D3F59"/>
    <w:rsid w:val="008D428E"/>
    <w:rsid w:val="008D4BFE"/>
    <w:rsid w:val="008D4DDA"/>
    <w:rsid w:val="008D54F6"/>
    <w:rsid w:val="008D5736"/>
    <w:rsid w:val="008D5ACF"/>
    <w:rsid w:val="008D73ED"/>
    <w:rsid w:val="008E0168"/>
    <w:rsid w:val="008E0A99"/>
    <w:rsid w:val="008E19FF"/>
    <w:rsid w:val="008E1A10"/>
    <w:rsid w:val="008E2430"/>
    <w:rsid w:val="008E2F04"/>
    <w:rsid w:val="008E37D7"/>
    <w:rsid w:val="008E3A92"/>
    <w:rsid w:val="008E4492"/>
    <w:rsid w:val="008E5344"/>
    <w:rsid w:val="008E5B71"/>
    <w:rsid w:val="008E60E6"/>
    <w:rsid w:val="008E7311"/>
    <w:rsid w:val="008E7C4A"/>
    <w:rsid w:val="008F0106"/>
    <w:rsid w:val="008F0416"/>
    <w:rsid w:val="008F17FA"/>
    <w:rsid w:val="008F1A34"/>
    <w:rsid w:val="008F1AAF"/>
    <w:rsid w:val="008F3EC9"/>
    <w:rsid w:val="008F578C"/>
    <w:rsid w:val="008F7987"/>
    <w:rsid w:val="008F7DD5"/>
    <w:rsid w:val="00900169"/>
    <w:rsid w:val="00900514"/>
    <w:rsid w:val="00901057"/>
    <w:rsid w:val="0090112A"/>
    <w:rsid w:val="0090155C"/>
    <w:rsid w:val="00901A61"/>
    <w:rsid w:val="00901E30"/>
    <w:rsid w:val="00902957"/>
    <w:rsid w:val="00903D9A"/>
    <w:rsid w:val="009043B0"/>
    <w:rsid w:val="00904A06"/>
    <w:rsid w:val="009056E1"/>
    <w:rsid w:val="009057FE"/>
    <w:rsid w:val="00905C8B"/>
    <w:rsid w:val="00905CCF"/>
    <w:rsid w:val="00905EE2"/>
    <w:rsid w:val="009060E7"/>
    <w:rsid w:val="0090686F"/>
    <w:rsid w:val="00906B70"/>
    <w:rsid w:val="00907052"/>
    <w:rsid w:val="009075AA"/>
    <w:rsid w:val="00907E5C"/>
    <w:rsid w:val="00910A3F"/>
    <w:rsid w:val="00911E96"/>
    <w:rsid w:val="00911EBB"/>
    <w:rsid w:val="00911F44"/>
    <w:rsid w:val="0091247E"/>
    <w:rsid w:val="00913B64"/>
    <w:rsid w:val="00914655"/>
    <w:rsid w:val="0091515E"/>
    <w:rsid w:val="009163C0"/>
    <w:rsid w:val="009177AE"/>
    <w:rsid w:val="00917A41"/>
    <w:rsid w:val="00920497"/>
    <w:rsid w:val="00921502"/>
    <w:rsid w:val="00922226"/>
    <w:rsid w:val="00922503"/>
    <w:rsid w:val="0092289C"/>
    <w:rsid w:val="00923CA9"/>
    <w:rsid w:val="0092578C"/>
    <w:rsid w:val="00925C0F"/>
    <w:rsid w:val="00925E7D"/>
    <w:rsid w:val="00925EFC"/>
    <w:rsid w:val="00926245"/>
    <w:rsid w:val="00927805"/>
    <w:rsid w:val="00927B5E"/>
    <w:rsid w:val="0093263A"/>
    <w:rsid w:val="00932D75"/>
    <w:rsid w:val="009332E9"/>
    <w:rsid w:val="0093388D"/>
    <w:rsid w:val="00933C52"/>
    <w:rsid w:val="00935E58"/>
    <w:rsid w:val="00941B2B"/>
    <w:rsid w:val="009423C0"/>
    <w:rsid w:val="00943142"/>
    <w:rsid w:val="00943EB2"/>
    <w:rsid w:val="009472CE"/>
    <w:rsid w:val="00947345"/>
    <w:rsid w:val="00947D05"/>
    <w:rsid w:val="00947D9B"/>
    <w:rsid w:val="00950AEA"/>
    <w:rsid w:val="00950BB5"/>
    <w:rsid w:val="009510CA"/>
    <w:rsid w:val="00954513"/>
    <w:rsid w:val="009545A7"/>
    <w:rsid w:val="009546D1"/>
    <w:rsid w:val="0095508B"/>
    <w:rsid w:val="0095598F"/>
    <w:rsid w:val="00955D27"/>
    <w:rsid w:val="00956909"/>
    <w:rsid w:val="00956EC4"/>
    <w:rsid w:val="009603F2"/>
    <w:rsid w:val="00960B06"/>
    <w:rsid w:val="009611C9"/>
    <w:rsid w:val="009613BB"/>
    <w:rsid w:val="00961BE2"/>
    <w:rsid w:val="00962DF1"/>
    <w:rsid w:val="009635D7"/>
    <w:rsid w:val="00963EC2"/>
    <w:rsid w:val="0096402D"/>
    <w:rsid w:val="00964F2D"/>
    <w:rsid w:val="009652C7"/>
    <w:rsid w:val="00965845"/>
    <w:rsid w:val="0096652B"/>
    <w:rsid w:val="00966969"/>
    <w:rsid w:val="00967499"/>
    <w:rsid w:val="00967E68"/>
    <w:rsid w:val="00970571"/>
    <w:rsid w:val="00971C99"/>
    <w:rsid w:val="009730A5"/>
    <w:rsid w:val="0097326A"/>
    <w:rsid w:val="00974AA2"/>
    <w:rsid w:val="009754CD"/>
    <w:rsid w:val="00976117"/>
    <w:rsid w:val="00976C0A"/>
    <w:rsid w:val="0097706F"/>
    <w:rsid w:val="0098036F"/>
    <w:rsid w:val="0098151A"/>
    <w:rsid w:val="009816DD"/>
    <w:rsid w:val="0098192C"/>
    <w:rsid w:val="00982890"/>
    <w:rsid w:val="009831EB"/>
    <w:rsid w:val="00983D9D"/>
    <w:rsid w:val="009841AB"/>
    <w:rsid w:val="00985753"/>
    <w:rsid w:val="00985804"/>
    <w:rsid w:val="00985BCF"/>
    <w:rsid w:val="00985F72"/>
    <w:rsid w:val="0098673C"/>
    <w:rsid w:val="009900BB"/>
    <w:rsid w:val="00990496"/>
    <w:rsid w:val="0099115B"/>
    <w:rsid w:val="0099134F"/>
    <w:rsid w:val="009915DA"/>
    <w:rsid w:val="00993229"/>
    <w:rsid w:val="00993C86"/>
    <w:rsid w:val="00993DA3"/>
    <w:rsid w:val="00996746"/>
    <w:rsid w:val="009A0357"/>
    <w:rsid w:val="009A0435"/>
    <w:rsid w:val="009A08A5"/>
    <w:rsid w:val="009A0A37"/>
    <w:rsid w:val="009A0CC3"/>
    <w:rsid w:val="009A1635"/>
    <w:rsid w:val="009A26B7"/>
    <w:rsid w:val="009A2C56"/>
    <w:rsid w:val="009A3774"/>
    <w:rsid w:val="009A3CD3"/>
    <w:rsid w:val="009A3F8C"/>
    <w:rsid w:val="009A4811"/>
    <w:rsid w:val="009A5821"/>
    <w:rsid w:val="009A62F4"/>
    <w:rsid w:val="009A6B34"/>
    <w:rsid w:val="009A75F5"/>
    <w:rsid w:val="009B0594"/>
    <w:rsid w:val="009B0DA2"/>
    <w:rsid w:val="009B0E86"/>
    <w:rsid w:val="009B1016"/>
    <w:rsid w:val="009B15A0"/>
    <w:rsid w:val="009B47DF"/>
    <w:rsid w:val="009B4FFC"/>
    <w:rsid w:val="009B52DA"/>
    <w:rsid w:val="009B5CCB"/>
    <w:rsid w:val="009B5E2B"/>
    <w:rsid w:val="009B6528"/>
    <w:rsid w:val="009B6656"/>
    <w:rsid w:val="009B6794"/>
    <w:rsid w:val="009B6855"/>
    <w:rsid w:val="009B7AC8"/>
    <w:rsid w:val="009C0E7F"/>
    <w:rsid w:val="009C17D1"/>
    <w:rsid w:val="009C2032"/>
    <w:rsid w:val="009C4236"/>
    <w:rsid w:val="009C48E1"/>
    <w:rsid w:val="009C7583"/>
    <w:rsid w:val="009C7770"/>
    <w:rsid w:val="009C7860"/>
    <w:rsid w:val="009C7C35"/>
    <w:rsid w:val="009D0A40"/>
    <w:rsid w:val="009D2E27"/>
    <w:rsid w:val="009D2FFE"/>
    <w:rsid w:val="009D451A"/>
    <w:rsid w:val="009D4818"/>
    <w:rsid w:val="009D4ED3"/>
    <w:rsid w:val="009E0F89"/>
    <w:rsid w:val="009E1BCD"/>
    <w:rsid w:val="009E1CA0"/>
    <w:rsid w:val="009E1DE1"/>
    <w:rsid w:val="009E2325"/>
    <w:rsid w:val="009E2EB0"/>
    <w:rsid w:val="009E2FBD"/>
    <w:rsid w:val="009E4542"/>
    <w:rsid w:val="009E47BE"/>
    <w:rsid w:val="009E57F5"/>
    <w:rsid w:val="009E5BF8"/>
    <w:rsid w:val="009E65F5"/>
    <w:rsid w:val="009E6ABB"/>
    <w:rsid w:val="009E7414"/>
    <w:rsid w:val="009E763B"/>
    <w:rsid w:val="009F0064"/>
    <w:rsid w:val="009F0BE2"/>
    <w:rsid w:val="009F13D7"/>
    <w:rsid w:val="009F1C7D"/>
    <w:rsid w:val="009F21D4"/>
    <w:rsid w:val="009F263D"/>
    <w:rsid w:val="009F33E0"/>
    <w:rsid w:val="009F4F28"/>
    <w:rsid w:val="00A01BA2"/>
    <w:rsid w:val="00A0242B"/>
    <w:rsid w:val="00A02F65"/>
    <w:rsid w:val="00A04757"/>
    <w:rsid w:val="00A06E7A"/>
    <w:rsid w:val="00A1001C"/>
    <w:rsid w:val="00A1026E"/>
    <w:rsid w:val="00A102DE"/>
    <w:rsid w:val="00A106B5"/>
    <w:rsid w:val="00A11203"/>
    <w:rsid w:val="00A11533"/>
    <w:rsid w:val="00A13C87"/>
    <w:rsid w:val="00A13F27"/>
    <w:rsid w:val="00A149F4"/>
    <w:rsid w:val="00A14D29"/>
    <w:rsid w:val="00A173E5"/>
    <w:rsid w:val="00A21862"/>
    <w:rsid w:val="00A227E2"/>
    <w:rsid w:val="00A24984"/>
    <w:rsid w:val="00A24B40"/>
    <w:rsid w:val="00A24E06"/>
    <w:rsid w:val="00A24E8B"/>
    <w:rsid w:val="00A251D5"/>
    <w:rsid w:val="00A26D53"/>
    <w:rsid w:val="00A272A9"/>
    <w:rsid w:val="00A27880"/>
    <w:rsid w:val="00A27DF0"/>
    <w:rsid w:val="00A27E14"/>
    <w:rsid w:val="00A30968"/>
    <w:rsid w:val="00A30C2E"/>
    <w:rsid w:val="00A314C6"/>
    <w:rsid w:val="00A31F63"/>
    <w:rsid w:val="00A33283"/>
    <w:rsid w:val="00A34C83"/>
    <w:rsid w:val="00A35191"/>
    <w:rsid w:val="00A35660"/>
    <w:rsid w:val="00A357EA"/>
    <w:rsid w:val="00A3639E"/>
    <w:rsid w:val="00A3642D"/>
    <w:rsid w:val="00A37784"/>
    <w:rsid w:val="00A4184C"/>
    <w:rsid w:val="00A43FA3"/>
    <w:rsid w:val="00A44B23"/>
    <w:rsid w:val="00A45518"/>
    <w:rsid w:val="00A458E3"/>
    <w:rsid w:val="00A45FD9"/>
    <w:rsid w:val="00A46D8A"/>
    <w:rsid w:val="00A5004B"/>
    <w:rsid w:val="00A50491"/>
    <w:rsid w:val="00A504F3"/>
    <w:rsid w:val="00A517CD"/>
    <w:rsid w:val="00A52104"/>
    <w:rsid w:val="00A5396A"/>
    <w:rsid w:val="00A54639"/>
    <w:rsid w:val="00A56E05"/>
    <w:rsid w:val="00A57CDD"/>
    <w:rsid w:val="00A615FD"/>
    <w:rsid w:val="00A62433"/>
    <w:rsid w:val="00A62D51"/>
    <w:rsid w:val="00A63109"/>
    <w:rsid w:val="00A651C0"/>
    <w:rsid w:val="00A6601F"/>
    <w:rsid w:val="00A66597"/>
    <w:rsid w:val="00A66B3A"/>
    <w:rsid w:val="00A670EB"/>
    <w:rsid w:val="00A6765A"/>
    <w:rsid w:val="00A678B9"/>
    <w:rsid w:val="00A72BB9"/>
    <w:rsid w:val="00A7314E"/>
    <w:rsid w:val="00A74378"/>
    <w:rsid w:val="00A744DB"/>
    <w:rsid w:val="00A765DF"/>
    <w:rsid w:val="00A76C6A"/>
    <w:rsid w:val="00A771D6"/>
    <w:rsid w:val="00A772DB"/>
    <w:rsid w:val="00A802B2"/>
    <w:rsid w:val="00A80618"/>
    <w:rsid w:val="00A80D94"/>
    <w:rsid w:val="00A819CC"/>
    <w:rsid w:val="00A81A65"/>
    <w:rsid w:val="00A82F99"/>
    <w:rsid w:val="00A8485C"/>
    <w:rsid w:val="00A848E1"/>
    <w:rsid w:val="00A84D3A"/>
    <w:rsid w:val="00A85F3F"/>
    <w:rsid w:val="00A906AF"/>
    <w:rsid w:val="00A90859"/>
    <w:rsid w:val="00A90A54"/>
    <w:rsid w:val="00A915CD"/>
    <w:rsid w:val="00A9211C"/>
    <w:rsid w:val="00A921D8"/>
    <w:rsid w:val="00A92AF0"/>
    <w:rsid w:val="00A93211"/>
    <w:rsid w:val="00A938B6"/>
    <w:rsid w:val="00A93C0F"/>
    <w:rsid w:val="00A93C77"/>
    <w:rsid w:val="00A93FE9"/>
    <w:rsid w:val="00A94365"/>
    <w:rsid w:val="00A94785"/>
    <w:rsid w:val="00A94A18"/>
    <w:rsid w:val="00A95794"/>
    <w:rsid w:val="00A95F5B"/>
    <w:rsid w:val="00A960F7"/>
    <w:rsid w:val="00A9629E"/>
    <w:rsid w:val="00A968D3"/>
    <w:rsid w:val="00A973AF"/>
    <w:rsid w:val="00A9741C"/>
    <w:rsid w:val="00A97DB3"/>
    <w:rsid w:val="00AA096C"/>
    <w:rsid w:val="00AA09B0"/>
    <w:rsid w:val="00AA0E31"/>
    <w:rsid w:val="00AA1807"/>
    <w:rsid w:val="00AA188E"/>
    <w:rsid w:val="00AA2259"/>
    <w:rsid w:val="00AA3072"/>
    <w:rsid w:val="00AA3B91"/>
    <w:rsid w:val="00AA4A1C"/>
    <w:rsid w:val="00AA4A5A"/>
    <w:rsid w:val="00AA4C7E"/>
    <w:rsid w:val="00AA528F"/>
    <w:rsid w:val="00AA5D21"/>
    <w:rsid w:val="00AA5EE9"/>
    <w:rsid w:val="00AA6744"/>
    <w:rsid w:val="00AA7F2B"/>
    <w:rsid w:val="00AB00F3"/>
    <w:rsid w:val="00AB0324"/>
    <w:rsid w:val="00AB06F4"/>
    <w:rsid w:val="00AB0B59"/>
    <w:rsid w:val="00AB2DBF"/>
    <w:rsid w:val="00AB3681"/>
    <w:rsid w:val="00AB3693"/>
    <w:rsid w:val="00AB4548"/>
    <w:rsid w:val="00AB5502"/>
    <w:rsid w:val="00AB628A"/>
    <w:rsid w:val="00AB69CB"/>
    <w:rsid w:val="00AB7668"/>
    <w:rsid w:val="00AB777C"/>
    <w:rsid w:val="00AB7E6E"/>
    <w:rsid w:val="00AC06D4"/>
    <w:rsid w:val="00AC182B"/>
    <w:rsid w:val="00AC31B1"/>
    <w:rsid w:val="00AC4365"/>
    <w:rsid w:val="00AC661E"/>
    <w:rsid w:val="00AC6711"/>
    <w:rsid w:val="00AC7E6E"/>
    <w:rsid w:val="00AD0497"/>
    <w:rsid w:val="00AD244C"/>
    <w:rsid w:val="00AD32CA"/>
    <w:rsid w:val="00AD3864"/>
    <w:rsid w:val="00AD3DE5"/>
    <w:rsid w:val="00AD4253"/>
    <w:rsid w:val="00AD4A83"/>
    <w:rsid w:val="00AD6278"/>
    <w:rsid w:val="00AE00AE"/>
    <w:rsid w:val="00AE07D9"/>
    <w:rsid w:val="00AE0824"/>
    <w:rsid w:val="00AE2AB5"/>
    <w:rsid w:val="00AE30A9"/>
    <w:rsid w:val="00AE34FC"/>
    <w:rsid w:val="00AE3D7E"/>
    <w:rsid w:val="00AE40D4"/>
    <w:rsid w:val="00AE4F32"/>
    <w:rsid w:val="00AE565B"/>
    <w:rsid w:val="00AF06EE"/>
    <w:rsid w:val="00AF0B42"/>
    <w:rsid w:val="00AF108D"/>
    <w:rsid w:val="00AF1483"/>
    <w:rsid w:val="00AF3303"/>
    <w:rsid w:val="00AF415B"/>
    <w:rsid w:val="00AF4F33"/>
    <w:rsid w:val="00AF5C0A"/>
    <w:rsid w:val="00AF7B82"/>
    <w:rsid w:val="00B02187"/>
    <w:rsid w:val="00B0354E"/>
    <w:rsid w:val="00B043DC"/>
    <w:rsid w:val="00B058E9"/>
    <w:rsid w:val="00B1163B"/>
    <w:rsid w:val="00B1169F"/>
    <w:rsid w:val="00B117BF"/>
    <w:rsid w:val="00B1269B"/>
    <w:rsid w:val="00B13820"/>
    <w:rsid w:val="00B14BFF"/>
    <w:rsid w:val="00B15A02"/>
    <w:rsid w:val="00B16698"/>
    <w:rsid w:val="00B16C3F"/>
    <w:rsid w:val="00B170D0"/>
    <w:rsid w:val="00B20343"/>
    <w:rsid w:val="00B2233E"/>
    <w:rsid w:val="00B22450"/>
    <w:rsid w:val="00B224FF"/>
    <w:rsid w:val="00B22E9E"/>
    <w:rsid w:val="00B236ED"/>
    <w:rsid w:val="00B23975"/>
    <w:rsid w:val="00B23D72"/>
    <w:rsid w:val="00B25996"/>
    <w:rsid w:val="00B268A0"/>
    <w:rsid w:val="00B26D52"/>
    <w:rsid w:val="00B26F9D"/>
    <w:rsid w:val="00B304C8"/>
    <w:rsid w:val="00B30D41"/>
    <w:rsid w:val="00B31B51"/>
    <w:rsid w:val="00B32F23"/>
    <w:rsid w:val="00B33BFE"/>
    <w:rsid w:val="00B37064"/>
    <w:rsid w:val="00B371E7"/>
    <w:rsid w:val="00B37394"/>
    <w:rsid w:val="00B37712"/>
    <w:rsid w:val="00B379F6"/>
    <w:rsid w:val="00B400CD"/>
    <w:rsid w:val="00B4029C"/>
    <w:rsid w:val="00B40D42"/>
    <w:rsid w:val="00B40DDD"/>
    <w:rsid w:val="00B417CB"/>
    <w:rsid w:val="00B418A6"/>
    <w:rsid w:val="00B4254E"/>
    <w:rsid w:val="00B44625"/>
    <w:rsid w:val="00B455B7"/>
    <w:rsid w:val="00B45C7E"/>
    <w:rsid w:val="00B461E1"/>
    <w:rsid w:val="00B50EA4"/>
    <w:rsid w:val="00B51976"/>
    <w:rsid w:val="00B524CE"/>
    <w:rsid w:val="00B525D1"/>
    <w:rsid w:val="00B52DC2"/>
    <w:rsid w:val="00B53CA1"/>
    <w:rsid w:val="00B5492D"/>
    <w:rsid w:val="00B565A2"/>
    <w:rsid w:val="00B56B6B"/>
    <w:rsid w:val="00B57072"/>
    <w:rsid w:val="00B57185"/>
    <w:rsid w:val="00B57B45"/>
    <w:rsid w:val="00B57DE5"/>
    <w:rsid w:val="00B6129A"/>
    <w:rsid w:val="00B61BAC"/>
    <w:rsid w:val="00B62582"/>
    <w:rsid w:val="00B63D89"/>
    <w:rsid w:val="00B63E17"/>
    <w:rsid w:val="00B6411B"/>
    <w:rsid w:val="00B67293"/>
    <w:rsid w:val="00B70E01"/>
    <w:rsid w:val="00B710F9"/>
    <w:rsid w:val="00B71470"/>
    <w:rsid w:val="00B730AC"/>
    <w:rsid w:val="00B73732"/>
    <w:rsid w:val="00B73C90"/>
    <w:rsid w:val="00B73E4F"/>
    <w:rsid w:val="00B743F7"/>
    <w:rsid w:val="00B75D03"/>
    <w:rsid w:val="00B76089"/>
    <w:rsid w:val="00B77298"/>
    <w:rsid w:val="00B8040F"/>
    <w:rsid w:val="00B81655"/>
    <w:rsid w:val="00B8256F"/>
    <w:rsid w:val="00B826F6"/>
    <w:rsid w:val="00B82E8F"/>
    <w:rsid w:val="00B83C1E"/>
    <w:rsid w:val="00B83C7A"/>
    <w:rsid w:val="00B852E3"/>
    <w:rsid w:val="00B8650F"/>
    <w:rsid w:val="00B86D7C"/>
    <w:rsid w:val="00B870EE"/>
    <w:rsid w:val="00B87754"/>
    <w:rsid w:val="00B90131"/>
    <w:rsid w:val="00B901EA"/>
    <w:rsid w:val="00B90F60"/>
    <w:rsid w:val="00B926D1"/>
    <w:rsid w:val="00B928E5"/>
    <w:rsid w:val="00B92F47"/>
    <w:rsid w:val="00B9359B"/>
    <w:rsid w:val="00B93D09"/>
    <w:rsid w:val="00B94F66"/>
    <w:rsid w:val="00B9636F"/>
    <w:rsid w:val="00B96C07"/>
    <w:rsid w:val="00B97684"/>
    <w:rsid w:val="00B977AD"/>
    <w:rsid w:val="00BA24B4"/>
    <w:rsid w:val="00BA30D4"/>
    <w:rsid w:val="00BA4FA2"/>
    <w:rsid w:val="00BA5DB1"/>
    <w:rsid w:val="00BA6FA3"/>
    <w:rsid w:val="00BA7826"/>
    <w:rsid w:val="00BA78B3"/>
    <w:rsid w:val="00BA7CD6"/>
    <w:rsid w:val="00BB03ED"/>
    <w:rsid w:val="00BB098E"/>
    <w:rsid w:val="00BB09A0"/>
    <w:rsid w:val="00BB0E6A"/>
    <w:rsid w:val="00BB0EA2"/>
    <w:rsid w:val="00BB1921"/>
    <w:rsid w:val="00BB2D8D"/>
    <w:rsid w:val="00BB3025"/>
    <w:rsid w:val="00BB319B"/>
    <w:rsid w:val="00BB3852"/>
    <w:rsid w:val="00BB4ADD"/>
    <w:rsid w:val="00BB4C3C"/>
    <w:rsid w:val="00BB5389"/>
    <w:rsid w:val="00BC19EC"/>
    <w:rsid w:val="00BC2E28"/>
    <w:rsid w:val="00BC4230"/>
    <w:rsid w:val="00BC5F8C"/>
    <w:rsid w:val="00BC652C"/>
    <w:rsid w:val="00BC686E"/>
    <w:rsid w:val="00BD2192"/>
    <w:rsid w:val="00BD22D7"/>
    <w:rsid w:val="00BD269B"/>
    <w:rsid w:val="00BD27DD"/>
    <w:rsid w:val="00BD2EFF"/>
    <w:rsid w:val="00BD4441"/>
    <w:rsid w:val="00BD51D3"/>
    <w:rsid w:val="00BD60BF"/>
    <w:rsid w:val="00BD6922"/>
    <w:rsid w:val="00BD7F76"/>
    <w:rsid w:val="00BE2CAF"/>
    <w:rsid w:val="00BE3DC3"/>
    <w:rsid w:val="00BE4ABC"/>
    <w:rsid w:val="00BE4C56"/>
    <w:rsid w:val="00BE50C7"/>
    <w:rsid w:val="00BE7164"/>
    <w:rsid w:val="00BE78FC"/>
    <w:rsid w:val="00BE7D54"/>
    <w:rsid w:val="00BF1337"/>
    <w:rsid w:val="00BF14F5"/>
    <w:rsid w:val="00BF2EFA"/>
    <w:rsid w:val="00BF582C"/>
    <w:rsid w:val="00BF68EE"/>
    <w:rsid w:val="00C006EF"/>
    <w:rsid w:val="00C00815"/>
    <w:rsid w:val="00C01E91"/>
    <w:rsid w:val="00C02C73"/>
    <w:rsid w:val="00C03F00"/>
    <w:rsid w:val="00C03FBA"/>
    <w:rsid w:val="00C04078"/>
    <w:rsid w:val="00C043ED"/>
    <w:rsid w:val="00C06073"/>
    <w:rsid w:val="00C10DB9"/>
    <w:rsid w:val="00C12394"/>
    <w:rsid w:val="00C125FC"/>
    <w:rsid w:val="00C1334D"/>
    <w:rsid w:val="00C13354"/>
    <w:rsid w:val="00C14C84"/>
    <w:rsid w:val="00C1503C"/>
    <w:rsid w:val="00C15F2E"/>
    <w:rsid w:val="00C16BCE"/>
    <w:rsid w:val="00C1761F"/>
    <w:rsid w:val="00C20B02"/>
    <w:rsid w:val="00C20EC2"/>
    <w:rsid w:val="00C221C3"/>
    <w:rsid w:val="00C2285C"/>
    <w:rsid w:val="00C23FBF"/>
    <w:rsid w:val="00C240A6"/>
    <w:rsid w:val="00C252B6"/>
    <w:rsid w:val="00C25BB5"/>
    <w:rsid w:val="00C2681E"/>
    <w:rsid w:val="00C26BD0"/>
    <w:rsid w:val="00C27C49"/>
    <w:rsid w:val="00C318FF"/>
    <w:rsid w:val="00C32061"/>
    <w:rsid w:val="00C32C96"/>
    <w:rsid w:val="00C3311A"/>
    <w:rsid w:val="00C33155"/>
    <w:rsid w:val="00C34592"/>
    <w:rsid w:val="00C34CE8"/>
    <w:rsid w:val="00C3543F"/>
    <w:rsid w:val="00C3551A"/>
    <w:rsid w:val="00C36C74"/>
    <w:rsid w:val="00C36E1C"/>
    <w:rsid w:val="00C37C27"/>
    <w:rsid w:val="00C400EC"/>
    <w:rsid w:val="00C40C6F"/>
    <w:rsid w:val="00C43E36"/>
    <w:rsid w:val="00C45CCE"/>
    <w:rsid w:val="00C47762"/>
    <w:rsid w:val="00C50027"/>
    <w:rsid w:val="00C50247"/>
    <w:rsid w:val="00C51824"/>
    <w:rsid w:val="00C5193D"/>
    <w:rsid w:val="00C51ABF"/>
    <w:rsid w:val="00C51C69"/>
    <w:rsid w:val="00C51D2E"/>
    <w:rsid w:val="00C51F99"/>
    <w:rsid w:val="00C52669"/>
    <w:rsid w:val="00C52DC8"/>
    <w:rsid w:val="00C542F1"/>
    <w:rsid w:val="00C54A19"/>
    <w:rsid w:val="00C56459"/>
    <w:rsid w:val="00C56803"/>
    <w:rsid w:val="00C56C14"/>
    <w:rsid w:val="00C60081"/>
    <w:rsid w:val="00C60A6C"/>
    <w:rsid w:val="00C62FA9"/>
    <w:rsid w:val="00C65D06"/>
    <w:rsid w:val="00C65D53"/>
    <w:rsid w:val="00C665C4"/>
    <w:rsid w:val="00C66F51"/>
    <w:rsid w:val="00C66FA2"/>
    <w:rsid w:val="00C67D8E"/>
    <w:rsid w:val="00C70238"/>
    <w:rsid w:val="00C7215C"/>
    <w:rsid w:val="00C72CDE"/>
    <w:rsid w:val="00C72D02"/>
    <w:rsid w:val="00C72E38"/>
    <w:rsid w:val="00C732D9"/>
    <w:rsid w:val="00C73773"/>
    <w:rsid w:val="00C737AE"/>
    <w:rsid w:val="00C73EED"/>
    <w:rsid w:val="00C7419F"/>
    <w:rsid w:val="00C7440B"/>
    <w:rsid w:val="00C74BA2"/>
    <w:rsid w:val="00C75894"/>
    <w:rsid w:val="00C8144F"/>
    <w:rsid w:val="00C82145"/>
    <w:rsid w:val="00C82391"/>
    <w:rsid w:val="00C8267F"/>
    <w:rsid w:val="00C82741"/>
    <w:rsid w:val="00C8283C"/>
    <w:rsid w:val="00C83A5B"/>
    <w:rsid w:val="00C84751"/>
    <w:rsid w:val="00C85CCA"/>
    <w:rsid w:val="00C86602"/>
    <w:rsid w:val="00C866AE"/>
    <w:rsid w:val="00C868B9"/>
    <w:rsid w:val="00C87250"/>
    <w:rsid w:val="00C87F3E"/>
    <w:rsid w:val="00C90DB4"/>
    <w:rsid w:val="00C90DD7"/>
    <w:rsid w:val="00C911F8"/>
    <w:rsid w:val="00C93AA7"/>
    <w:rsid w:val="00C96A3A"/>
    <w:rsid w:val="00CA0076"/>
    <w:rsid w:val="00CA0424"/>
    <w:rsid w:val="00CA08BE"/>
    <w:rsid w:val="00CA0A4A"/>
    <w:rsid w:val="00CA1541"/>
    <w:rsid w:val="00CA216B"/>
    <w:rsid w:val="00CA27FD"/>
    <w:rsid w:val="00CA39CB"/>
    <w:rsid w:val="00CA3FAE"/>
    <w:rsid w:val="00CA3FB3"/>
    <w:rsid w:val="00CA3FD3"/>
    <w:rsid w:val="00CA528C"/>
    <w:rsid w:val="00CA5704"/>
    <w:rsid w:val="00CA5B44"/>
    <w:rsid w:val="00CA5CA9"/>
    <w:rsid w:val="00CA6351"/>
    <w:rsid w:val="00CB09AA"/>
    <w:rsid w:val="00CB1418"/>
    <w:rsid w:val="00CB1D39"/>
    <w:rsid w:val="00CB537B"/>
    <w:rsid w:val="00CB6D1E"/>
    <w:rsid w:val="00CB6DF9"/>
    <w:rsid w:val="00CC24E1"/>
    <w:rsid w:val="00CC3275"/>
    <w:rsid w:val="00CC3D62"/>
    <w:rsid w:val="00CC5BEA"/>
    <w:rsid w:val="00CC6807"/>
    <w:rsid w:val="00CD0F5A"/>
    <w:rsid w:val="00CD1520"/>
    <w:rsid w:val="00CD2C67"/>
    <w:rsid w:val="00CD333E"/>
    <w:rsid w:val="00CD340B"/>
    <w:rsid w:val="00CD37CE"/>
    <w:rsid w:val="00CD3E11"/>
    <w:rsid w:val="00CD6A2A"/>
    <w:rsid w:val="00CD6A94"/>
    <w:rsid w:val="00CD6AB3"/>
    <w:rsid w:val="00CE0448"/>
    <w:rsid w:val="00CE15BC"/>
    <w:rsid w:val="00CE1A7C"/>
    <w:rsid w:val="00CE1C1F"/>
    <w:rsid w:val="00CE2B1B"/>
    <w:rsid w:val="00CE2FEA"/>
    <w:rsid w:val="00CE3EDC"/>
    <w:rsid w:val="00CE43E2"/>
    <w:rsid w:val="00CE6033"/>
    <w:rsid w:val="00CE7221"/>
    <w:rsid w:val="00CE775E"/>
    <w:rsid w:val="00CE7D90"/>
    <w:rsid w:val="00CF0F73"/>
    <w:rsid w:val="00CF1416"/>
    <w:rsid w:val="00CF1537"/>
    <w:rsid w:val="00CF2A89"/>
    <w:rsid w:val="00CF329A"/>
    <w:rsid w:val="00CF37E8"/>
    <w:rsid w:val="00CF4D22"/>
    <w:rsid w:val="00CF4D97"/>
    <w:rsid w:val="00CF6BFA"/>
    <w:rsid w:val="00CF6E7A"/>
    <w:rsid w:val="00D00763"/>
    <w:rsid w:val="00D00B65"/>
    <w:rsid w:val="00D015DA"/>
    <w:rsid w:val="00D01A30"/>
    <w:rsid w:val="00D01A59"/>
    <w:rsid w:val="00D032FC"/>
    <w:rsid w:val="00D03B83"/>
    <w:rsid w:val="00D04C1F"/>
    <w:rsid w:val="00D04D8E"/>
    <w:rsid w:val="00D05A30"/>
    <w:rsid w:val="00D0629A"/>
    <w:rsid w:val="00D06962"/>
    <w:rsid w:val="00D06C18"/>
    <w:rsid w:val="00D07B46"/>
    <w:rsid w:val="00D07EBF"/>
    <w:rsid w:val="00D10922"/>
    <w:rsid w:val="00D1107E"/>
    <w:rsid w:val="00D121B7"/>
    <w:rsid w:val="00D125EB"/>
    <w:rsid w:val="00D12DFF"/>
    <w:rsid w:val="00D15747"/>
    <w:rsid w:val="00D16138"/>
    <w:rsid w:val="00D169B2"/>
    <w:rsid w:val="00D16F7C"/>
    <w:rsid w:val="00D179E5"/>
    <w:rsid w:val="00D17CE0"/>
    <w:rsid w:val="00D209FA"/>
    <w:rsid w:val="00D221ED"/>
    <w:rsid w:val="00D22483"/>
    <w:rsid w:val="00D23675"/>
    <w:rsid w:val="00D23BBF"/>
    <w:rsid w:val="00D24498"/>
    <w:rsid w:val="00D25158"/>
    <w:rsid w:val="00D260E0"/>
    <w:rsid w:val="00D2624F"/>
    <w:rsid w:val="00D27649"/>
    <w:rsid w:val="00D27735"/>
    <w:rsid w:val="00D27ABD"/>
    <w:rsid w:val="00D316DA"/>
    <w:rsid w:val="00D32E3A"/>
    <w:rsid w:val="00D32FDD"/>
    <w:rsid w:val="00D33019"/>
    <w:rsid w:val="00D331F5"/>
    <w:rsid w:val="00D33C92"/>
    <w:rsid w:val="00D34222"/>
    <w:rsid w:val="00D35AA7"/>
    <w:rsid w:val="00D35B3E"/>
    <w:rsid w:val="00D3658B"/>
    <w:rsid w:val="00D3718F"/>
    <w:rsid w:val="00D40A61"/>
    <w:rsid w:val="00D40D37"/>
    <w:rsid w:val="00D40D38"/>
    <w:rsid w:val="00D411DD"/>
    <w:rsid w:val="00D42495"/>
    <w:rsid w:val="00D43421"/>
    <w:rsid w:val="00D437EA"/>
    <w:rsid w:val="00D43B93"/>
    <w:rsid w:val="00D441E7"/>
    <w:rsid w:val="00D443EB"/>
    <w:rsid w:val="00D449C5"/>
    <w:rsid w:val="00D46570"/>
    <w:rsid w:val="00D46596"/>
    <w:rsid w:val="00D47659"/>
    <w:rsid w:val="00D505F5"/>
    <w:rsid w:val="00D509E5"/>
    <w:rsid w:val="00D5161C"/>
    <w:rsid w:val="00D5279F"/>
    <w:rsid w:val="00D52864"/>
    <w:rsid w:val="00D56418"/>
    <w:rsid w:val="00D56BF2"/>
    <w:rsid w:val="00D57B65"/>
    <w:rsid w:val="00D606B8"/>
    <w:rsid w:val="00D61F1C"/>
    <w:rsid w:val="00D6311A"/>
    <w:rsid w:val="00D63671"/>
    <w:rsid w:val="00D637D7"/>
    <w:rsid w:val="00D638F8"/>
    <w:rsid w:val="00D6577B"/>
    <w:rsid w:val="00D663A7"/>
    <w:rsid w:val="00D66897"/>
    <w:rsid w:val="00D708E2"/>
    <w:rsid w:val="00D70B45"/>
    <w:rsid w:val="00D71BDB"/>
    <w:rsid w:val="00D72395"/>
    <w:rsid w:val="00D73FDB"/>
    <w:rsid w:val="00D7489E"/>
    <w:rsid w:val="00D75371"/>
    <w:rsid w:val="00D7544F"/>
    <w:rsid w:val="00D76470"/>
    <w:rsid w:val="00D767F1"/>
    <w:rsid w:val="00D772D2"/>
    <w:rsid w:val="00D815D9"/>
    <w:rsid w:val="00D81D3B"/>
    <w:rsid w:val="00D825BB"/>
    <w:rsid w:val="00D828DF"/>
    <w:rsid w:val="00D82E83"/>
    <w:rsid w:val="00D84408"/>
    <w:rsid w:val="00D84545"/>
    <w:rsid w:val="00D86808"/>
    <w:rsid w:val="00D8680A"/>
    <w:rsid w:val="00D87126"/>
    <w:rsid w:val="00D915A0"/>
    <w:rsid w:val="00D91CA2"/>
    <w:rsid w:val="00D92EE9"/>
    <w:rsid w:val="00D94054"/>
    <w:rsid w:val="00D94CBC"/>
    <w:rsid w:val="00D958D7"/>
    <w:rsid w:val="00D96859"/>
    <w:rsid w:val="00D96C8A"/>
    <w:rsid w:val="00D97C23"/>
    <w:rsid w:val="00D97D15"/>
    <w:rsid w:val="00DA07A2"/>
    <w:rsid w:val="00DA13FC"/>
    <w:rsid w:val="00DA1D18"/>
    <w:rsid w:val="00DA2C6C"/>
    <w:rsid w:val="00DA4182"/>
    <w:rsid w:val="00DA493A"/>
    <w:rsid w:val="00DA4D94"/>
    <w:rsid w:val="00DA5809"/>
    <w:rsid w:val="00DA584E"/>
    <w:rsid w:val="00DA5BF2"/>
    <w:rsid w:val="00DA6C64"/>
    <w:rsid w:val="00DA6DDB"/>
    <w:rsid w:val="00DA708C"/>
    <w:rsid w:val="00DA767F"/>
    <w:rsid w:val="00DA7A00"/>
    <w:rsid w:val="00DB06B2"/>
    <w:rsid w:val="00DB07B8"/>
    <w:rsid w:val="00DB1E75"/>
    <w:rsid w:val="00DB2E7C"/>
    <w:rsid w:val="00DB3F57"/>
    <w:rsid w:val="00DB427E"/>
    <w:rsid w:val="00DB7AB0"/>
    <w:rsid w:val="00DB7D71"/>
    <w:rsid w:val="00DC15B2"/>
    <w:rsid w:val="00DC21E9"/>
    <w:rsid w:val="00DC32BE"/>
    <w:rsid w:val="00DC38A0"/>
    <w:rsid w:val="00DC51F3"/>
    <w:rsid w:val="00DC559F"/>
    <w:rsid w:val="00DC5687"/>
    <w:rsid w:val="00DC5F40"/>
    <w:rsid w:val="00DC702F"/>
    <w:rsid w:val="00DD0182"/>
    <w:rsid w:val="00DD0D24"/>
    <w:rsid w:val="00DD111D"/>
    <w:rsid w:val="00DD3160"/>
    <w:rsid w:val="00DD38FE"/>
    <w:rsid w:val="00DD3C2F"/>
    <w:rsid w:val="00DD3D22"/>
    <w:rsid w:val="00DD41D6"/>
    <w:rsid w:val="00DD5239"/>
    <w:rsid w:val="00DD538C"/>
    <w:rsid w:val="00DD66B3"/>
    <w:rsid w:val="00DD68A0"/>
    <w:rsid w:val="00DE0BA3"/>
    <w:rsid w:val="00DE1DCB"/>
    <w:rsid w:val="00DE2F72"/>
    <w:rsid w:val="00DE3C1B"/>
    <w:rsid w:val="00DE51B8"/>
    <w:rsid w:val="00DE523E"/>
    <w:rsid w:val="00DE6043"/>
    <w:rsid w:val="00DE61F8"/>
    <w:rsid w:val="00DE63E0"/>
    <w:rsid w:val="00DE7344"/>
    <w:rsid w:val="00DE77F2"/>
    <w:rsid w:val="00DF0B1E"/>
    <w:rsid w:val="00DF14B8"/>
    <w:rsid w:val="00DF284A"/>
    <w:rsid w:val="00DF3A06"/>
    <w:rsid w:val="00DF3B24"/>
    <w:rsid w:val="00DF5804"/>
    <w:rsid w:val="00DF6908"/>
    <w:rsid w:val="00DF6B13"/>
    <w:rsid w:val="00DF772F"/>
    <w:rsid w:val="00DF7E62"/>
    <w:rsid w:val="00DF7FCF"/>
    <w:rsid w:val="00E01DF0"/>
    <w:rsid w:val="00E023BE"/>
    <w:rsid w:val="00E02CB8"/>
    <w:rsid w:val="00E02F64"/>
    <w:rsid w:val="00E02F67"/>
    <w:rsid w:val="00E03587"/>
    <w:rsid w:val="00E051C4"/>
    <w:rsid w:val="00E05275"/>
    <w:rsid w:val="00E05B70"/>
    <w:rsid w:val="00E06463"/>
    <w:rsid w:val="00E06E31"/>
    <w:rsid w:val="00E07834"/>
    <w:rsid w:val="00E10F87"/>
    <w:rsid w:val="00E11483"/>
    <w:rsid w:val="00E1152F"/>
    <w:rsid w:val="00E11ECA"/>
    <w:rsid w:val="00E13127"/>
    <w:rsid w:val="00E13598"/>
    <w:rsid w:val="00E13771"/>
    <w:rsid w:val="00E13FD6"/>
    <w:rsid w:val="00E17EE1"/>
    <w:rsid w:val="00E2049B"/>
    <w:rsid w:val="00E206DD"/>
    <w:rsid w:val="00E22B5F"/>
    <w:rsid w:val="00E22E29"/>
    <w:rsid w:val="00E234D1"/>
    <w:rsid w:val="00E237DE"/>
    <w:rsid w:val="00E23A3C"/>
    <w:rsid w:val="00E24D29"/>
    <w:rsid w:val="00E2504E"/>
    <w:rsid w:val="00E25256"/>
    <w:rsid w:val="00E25633"/>
    <w:rsid w:val="00E25D97"/>
    <w:rsid w:val="00E27A29"/>
    <w:rsid w:val="00E27CE1"/>
    <w:rsid w:val="00E301A5"/>
    <w:rsid w:val="00E31BE2"/>
    <w:rsid w:val="00E33676"/>
    <w:rsid w:val="00E337BB"/>
    <w:rsid w:val="00E34163"/>
    <w:rsid w:val="00E34225"/>
    <w:rsid w:val="00E34B2E"/>
    <w:rsid w:val="00E34EE7"/>
    <w:rsid w:val="00E3548C"/>
    <w:rsid w:val="00E36814"/>
    <w:rsid w:val="00E36C22"/>
    <w:rsid w:val="00E4188C"/>
    <w:rsid w:val="00E42647"/>
    <w:rsid w:val="00E4294D"/>
    <w:rsid w:val="00E42DCB"/>
    <w:rsid w:val="00E42ED7"/>
    <w:rsid w:val="00E43575"/>
    <w:rsid w:val="00E43FDF"/>
    <w:rsid w:val="00E4456B"/>
    <w:rsid w:val="00E44FA3"/>
    <w:rsid w:val="00E462CE"/>
    <w:rsid w:val="00E476C9"/>
    <w:rsid w:val="00E47D36"/>
    <w:rsid w:val="00E516A4"/>
    <w:rsid w:val="00E5217B"/>
    <w:rsid w:val="00E52E4A"/>
    <w:rsid w:val="00E53547"/>
    <w:rsid w:val="00E544EC"/>
    <w:rsid w:val="00E54AFF"/>
    <w:rsid w:val="00E555AE"/>
    <w:rsid w:val="00E56306"/>
    <w:rsid w:val="00E56CBF"/>
    <w:rsid w:val="00E60A51"/>
    <w:rsid w:val="00E6373D"/>
    <w:rsid w:val="00E65E50"/>
    <w:rsid w:val="00E67406"/>
    <w:rsid w:val="00E70E7E"/>
    <w:rsid w:val="00E73981"/>
    <w:rsid w:val="00E74A60"/>
    <w:rsid w:val="00E76701"/>
    <w:rsid w:val="00E767BA"/>
    <w:rsid w:val="00E8113C"/>
    <w:rsid w:val="00E82588"/>
    <w:rsid w:val="00E83963"/>
    <w:rsid w:val="00E8483C"/>
    <w:rsid w:val="00E84DDC"/>
    <w:rsid w:val="00E862F5"/>
    <w:rsid w:val="00E86C97"/>
    <w:rsid w:val="00E908DE"/>
    <w:rsid w:val="00E9146A"/>
    <w:rsid w:val="00E91E1D"/>
    <w:rsid w:val="00E926DB"/>
    <w:rsid w:val="00E926F6"/>
    <w:rsid w:val="00E93C4F"/>
    <w:rsid w:val="00E9406D"/>
    <w:rsid w:val="00E94AD9"/>
    <w:rsid w:val="00E94DC6"/>
    <w:rsid w:val="00E94E92"/>
    <w:rsid w:val="00E951D7"/>
    <w:rsid w:val="00E968F2"/>
    <w:rsid w:val="00E976DD"/>
    <w:rsid w:val="00EA0F4D"/>
    <w:rsid w:val="00EA11A3"/>
    <w:rsid w:val="00EA1FC0"/>
    <w:rsid w:val="00EA5A76"/>
    <w:rsid w:val="00EA61C4"/>
    <w:rsid w:val="00EA658A"/>
    <w:rsid w:val="00EB01BD"/>
    <w:rsid w:val="00EB0689"/>
    <w:rsid w:val="00EB1AA6"/>
    <w:rsid w:val="00EB1EDB"/>
    <w:rsid w:val="00EB30BF"/>
    <w:rsid w:val="00EB30EC"/>
    <w:rsid w:val="00EB33E9"/>
    <w:rsid w:val="00EB3423"/>
    <w:rsid w:val="00EB35BA"/>
    <w:rsid w:val="00EB440B"/>
    <w:rsid w:val="00EB484D"/>
    <w:rsid w:val="00EB5022"/>
    <w:rsid w:val="00EB5695"/>
    <w:rsid w:val="00EB5730"/>
    <w:rsid w:val="00EB765C"/>
    <w:rsid w:val="00EB7BB1"/>
    <w:rsid w:val="00EB7C2A"/>
    <w:rsid w:val="00EB7F2E"/>
    <w:rsid w:val="00EC0E0C"/>
    <w:rsid w:val="00EC244D"/>
    <w:rsid w:val="00EC2BC1"/>
    <w:rsid w:val="00EC3396"/>
    <w:rsid w:val="00EC41ED"/>
    <w:rsid w:val="00ED066D"/>
    <w:rsid w:val="00ED1601"/>
    <w:rsid w:val="00ED1A62"/>
    <w:rsid w:val="00ED3311"/>
    <w:rsid w:val="00ED3469"/>
    <w:rsid w:val="00ED3BA5"/>
    <w:rsid w:val="00ED5443"/>
    <w:rsid w:val="00ED58BB"/>
    <w:rsid w:val="00ED5EC2"/>
    <w:rsid w:val="00ED5FE1"/>
    <w:rsid w:val="00ED642B"/>
    <w:rsid w:val="00EE3008"/>
    <w:rsid w:val="00EE39E0"/>
    <w:rsid w:val="00EE5776"/>
    <w:rsid w:val="00EE6308"/>
    <w:rsid w:val="00EE658D"/>
    <w:rsid w:val="00EE7996"/>
    <w:rsid w:val="00EE7C09"/>
    <w:rsid w:val="00EF0071"/>
    <w:rsid w:val="00EF03D2"/>
    <w:rsid w:val="00EF075D"/>
    <w:rsid w:val="00EF0926"/>
    <w:rsid w:val="00EF30C3"/>
    <w:rsid w:val="00EF3A08"/>
    <w:rsid w:val="00EF559A"/>
    <w:rsid w:val="00F03342"/>
    <w:rsid w:val="00F05E89"/>
    <w:rsid w:val="00F05FCB"/>
    <w:rsid w:val="00F07417"/>
    <w:rsid w:val="00F074C5"/>
    <w:rsid w:val="00F11545"/>
    <w:rsid w:val="00F11C15"/>
    <w:rsid w:val="00F12079"/>
    <w:rsid w:val="00F12F9B"/>
    <w:rsid w:val="00F131E1"/>
    <w:rsid w:val="00F136FE"/>
    <w:rsid w:val="00F13E24"/>
    <w:rsid w:val="00F149F9"/>
    <w:rsid w:val="00F16D70"/>
    <w:rsid w:val="00F170A4"/>
    <w:rsid w:val="00F17E3C"/>
    <w:rsid w:val="00F20645"/>
    <w:rsid w:val="00F240AE"/>
    <w:rsid w:val="00F24BA1"/>
    <w:rsid w:val="00F2532B"/>
    <w:rsid w:val="00F2564A"/>
    <w:rsid w:val="00F25EA7"/>
    <w:rsid w:val="00F26202"/>
    <w:rsid w:val="00F26860"/>
    <w:rsid w:val="00F26E45"/>
    <w:rsid w:val="00F2719C"/>
    <w:rsid w:val="00F27710"/>
    <w:rsid w:val="00F31E40"/>
    <w:rsid w:val="00F31FC0"/>
    <w:rsid w:val="00F33035"/>
    <w:rsid w:val="00F3386E"/>
    <w:rsid w:val="00F34512"/>
    <w:rsid w:val="00F3582F"/>
    <w:rsid w:val="00F369B2"/>
    <w:rsid w:val="00F369DB"/>
    <w:rsid w:val="00F36F46"/>
    <w:rsid w:val="00F374BC"/>
    <w:rsid w:val="00F37D9A"/>
    <w:rsid w:val="00F40118"/>
    <w:rsid w:val="00F41048"/>
    <w:rsid w:val="00F41138"/>
    <w:rsid w:val="00F418F0"/>
    <w:rsid w:val="00F419AF"/>
    <w:rsid w:val="00F42B87"/>
    <w:rsid w:val="00F42F52"/>
    <w:rsid w:val="00F44756"/>
    <w:rsid w:val="00F45D25"/>
    <w:rsid w:val="00F46D28"/>
    <w:rsid w:val="00F47201"/>
    <w:rsid w:val="00F47D9A"/>
    <w:rsid w:val="00F50174"/>
    <w:rsid w:val="00F5072B"/>
    <w:rsid w:val="00F50CC5"/>
    <w:rsid w:val="00F51C5F"/>
    <w:rsid w:val="00F51D2B"/>
    <w:rsid w:val="00F52CC4"/>
    <w:rsid w:val="00F52FC9"/>
    <w:rsid w:val="00F535B0"/>
    <w:rsid w:val="00F616D1"/>
    <w:rsid w:val="00F618A7"/>
    <w:rsid w:val="00F62909"/>
    <w:rsid w:val="00F62E70"/>
    <w:rsid w:val="00F63542"/>
    <w:rsid w:val="00F63BC4"/>
    <w:rsid w:val="00F64194"/>
    <w:rsid w:val="00F6509B"/>
    <w:rsid w:val="00F651D8"/>
    <w:rsid w:val="00F65C64"/>
    <w:rsid w:val="00F66020"/>
    <w:rsid w:val="00F6602E"/>
    <w:rsid w:val="00F66CD0"/>
    <w:rsid w:val="00F66F95"/>
    <w:rsid w:val="00F674E2"/>
    <w:rsid w:val="00F7086D"/>
    <w:rsid w:val="00F7100A"/>
    <w:rsid w:val="00F71A85"/>
    <w:rsid w:val="00F72384"/>
    <w:rsid w:val="00F72F28"/>
    <w:rsid w:val="00F73A52"/>
    <w:rsid w:val="00F740A9"/>
    <w:rsid w:val="00F76188"/>
    <w:rsid w:val="00F776A6"/>
    <w:rsid w:val="00F8049E"/>
    <w:rsid w:val="00F80816"/>
    <w:rsid w:val="00F80A04"/>
    <w:rsid w:val="00F80E3C"/>
    <w:rsid w:val="00F816BA"/>
    <w:rsid w:val="00F81C2B"/>
    <w:rsid w:val="00F81E8C"/>
    <w:rsid w:val="00F82C2F"/>
    <w:rsid w:val="00F82C62"/>
    <w:rsid w:val="00F8320F"/>
    <w:rsid w:val="00F8361F"/>
    <w:rsid w:val="00F84195"/>
    <w:rsid w:val="00F853F7"/>
    <w:rsid w:val="00F85685"/>
    <w:rsid w:val="00F85831"/>
    <w:rsid w:val="00F858BD"/>
    <w:rsid w:val="00F85A81"/>
    <w:rsid w:val="00F85ABF"/>
    <w:rsid w:val="00F86454"/>
    <w:rsid w:val="00F87D81"/>
    <w:rsid w:val="00F90675"/>
    <w:rsid w:val="00F91293"/>
    <w:rsid w:val="00F91EB1"/>
    <w:rsid w:val="00F92C03"/>
    <w:rsid w:val="00F935C7"/>
    <w:rsid w:val="00F95F7C"/>
    <w:rsid w:val="00F9681E"/>
    <w:rsid w:val="00F97F0C"/>
    <w:rsid w:val="00F97FE6"/>
    <w:rsid w:val="00FA05A1"/>
    <w:rsid w:val="00FA171F"/>
    <w:rsid w:val="00FA21D1"/>
    <w:rsid w:val="00FA2292"/>
    <w:rsid w:val="00FA3C38"/>
    <w:rsid w:val="00FA4421"/>
    <w:rsid w:val="00FA4F5B"/>
    <w:rsid w:val="00FA5B5D"/>
    <w:rsid w:val="00FA5D6B"/>
    <w:rsid w:val="00FA6AA0"/>
    <w:rsid w:val="00FA6F1A"/>
    <w:rsid w:val="00FB08C1"/>
    <w:rsid w:val="00FB094C"/>
    <w:rsid w:val="00FB5407"/>
    <w:rsid w:val="00FB5692"/>
    <w:rsid w:val="00FB5C0F"/>
    <w:rsid w:val="00FB66E0"/>
    <w:rsid w:val="00FB6D9D"/>
    <w:rsid w:val="00FB7C86"/>
    <w:rsid w:val="00FC1222"/>
    <w:rsid w:val="00FC1B48"/>
    <w:rsid w:val="00FC1E7F"/>
    <w:rsid w:val="00FC2BF4"/>
    <w:rsid w:val="00FC32F0"/>
    <w:rsid w:val="00FC572E"/>
    <w:rsid w:val="00FC5AD3"/>
    <w:rsid w:val="00FC5DC4"/>
    <w:rsid w:val="00FC6AEC"/>
    <w:rsid w:val="00FC7288"/>
    <w:rsid w:val="00FC7373"/>
    <w:rsid w:val="00FC74A6"/>
    <w:rsid w:val="00FC759C"/>
    <w:rsid w:val="00FC7E7A"/>
    <w:rsid w:val="00FD15E5"/>
    <w:rsid w:val="00FD19BF"/>
    <w:rsid w:val="00FD2F33"/>
    <w:rsid w:val="00FD38C0"/>
    <w:rsid w:val="00FD427F"/>
    <w:rsid w:val="00FD468A"/>
    <w:rsid w:val="00FD4C62"/>
    <w:rsid w:val="00FD55BA"/>
    <w:rsid w:val="00FD60E0"/>
    <w:rsid w:val="00FD6357"/>
    <w:rsid w:val="00FD64CB"/>
    <w:rsid w:val="00FD679C"/>
    <w:rsid w:val="00FD6894"/>
    <w:rsid w:val="00FE1581"/>
    <w:rsid w:val="00FE1FEE"/>
    <w:rsid w:val="00FE2415"/>
    <w:rsid w:val="00FE30B4"/>
    <w:rsid w:val="00FE44C3"/>
    <w:rsid w:val="00FE45B8"/>
    <w:rsid w:val="00FE481D"/>
    <w:rsid w:val="00FE66CA"/>
    <w:rsid w:val="00FE6C1A"/>
    <w:rsid w:val="00FF0080"/>
    <w:rsid w:val="00FF035E"/>
    <w:rsid w:val="00FF03DC"/>
    <w:rsid w:val="00FF2A7A"/>
    <w:rsid w:val="00FF3D0C"/>
    <w:rsid w:val="00FF4FCF"/>
    <w:rsid w:val="00FF507A"/>
    <w:rsid w:val="00FF5745"/>
    <w:rsid w:val="00FF7C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B0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9B05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B05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05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0594"/>
    <w:rPr>
      <w:rFonts w:ascii="Tahoma" w:hAnsi="Tahoma" w:cs="Tahoma"/>
      <w:sz w:val="16"/>
      <w:szCs w:val="16"/>
    </w:rPr>
  </w:style>
  <w:style w:type="character" w:customStyle="1" w:styleId="Nadpis1Char">
    <w:name w:val="Nadpis 1 Char"/>
    <w:basedOn w:val="Standardnpsmoodstavce"/>
    <w:link w:val="Nadpis1"/>
    <w:uiPriority w:val="9"/>
    <w:rsid w:val="009B059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B05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B0594"/>
    <w:rPr>
      <w:color w:val="0000FF"/>
      <w:u w:val="single"/>
    </w:rPr>
  </w:style>
  <w:style w:type="character" w:customStyle="1" w:styleId="Nadpis2Char">
    <w:name w:val="Nadpis 2 Char"/>
    <w:basedOn w:val="Standardnpsmoodstavce"/>
    <w:link w:val="Nadpis2"/>
    <w:uiPriority w:val="9"/>
    <w:semiHidden/>
    <w:rsid w:val="009B0594"/>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9B0594"/>
    <w:rPr>
      <w:b/>
      <w:bCs/>
    </w:rPr>
  </w:style>
  <w:style w:type="character" w:customStyle="1" w:styleId="Nadpis3Char">
    <w:name w:val="Nadpis 3 Char"/>
    <w:basedOn w:val="Standardnpsmoodstavce"/>
    <w:link w:val="Nadpis3"/>
    <w:uiPriority w:val="9"/>
    <w:semiHidden/>
    <w:rsid w:val="009B059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B0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9B05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B05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B059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B0594"/>
    <w:rPr>
      <w:rFonts w:ascii="Tahoma" w:hAnsi="Tahoma" w:cs="Tahoma"/>
      <w:sz w:val="16"/>
      <w:szCs w:val="16"/>
    </w:rPr>
  </w:style>
  <w:style w:type="character" w:customStyle="1" w:styleId="Nadpis1Char">
    <w:name w:val="Nadpis 1 Char"/>
    <w:basedOn w:val="Standardnpsmoodstavce"/>
    <w:link w:val="Nadpis1"/>
    <w:uiPriority w:val="9"/>
    <w:rsid w:val="009B059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B059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9B0594"/>
    <w:rPr>
      <w:color w:val="0000FF"/>
      <w:u w:val="single"/>
    </w:rPr>
  </w:style>
  <w:style w:type="character" w:customStyle="1" w:styleId="Nadpis2Char">
    <w:name w:val="Nadpis 2 Char"/>
    <w:basedOn w:val="Standardnpsmoodstavce"/>
    <w:link w:val="Nadpis2"/>
    <w:uiPriority w:val="9"/>
    <w:semiHidden/>
    <w:rsid w:val="009B0594"/>
    <w:rPr>
      <w:rFonts w:asciiTheme="majorHAnsi" w:eastAsiaTheme="majorEastAsia" w:hAnsiTheme="majorHAnsi" w:cstheme="majorBidi"/>
      <w:b/>
      <w:bCs/>
      <w:color w:val="4F81BD" w:themeColor="accent1"/>
      <w:sz w:val="26"/>
      <w:szCs w:val="26"/>
    </w:rPr>
  </w:style>
  <w:style w:type="character" w:styleId="Siln">
    <w:name w:val="Strong"/>
    <w:basedOn w:val="Standardnpsmoodstavce"/>
    <w:uiPriority w:val="22"/>
    <w:qFormat/>
    <w:rsid w:val="009B0594"/>
    <w:rPr>
      <w:b/>
      <w:bCs/>
    </w:rPr>
  </w:style>
  <w:style w:type="character" w:customStyle="1" w:styleId="Nadpis3Char">
    <w:name w:val="Nadpis 3 Char"/>
    <w:basedOn w:val="Standardnpsmoodstavce"/>
    <w:link w:val="Nadpis3"/>
    <w:uiPriority w:val="9"/>
    <w:semiHidden/>
    <w:rsid w:val="009B059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46047">
      <w:bodyDiv w:val="1"/>
      <w:marLeft w:val="0"/>
      <w:marRight w:val="0"/>
      <w:marTop w:val="0"/>
      <w:marBottom w:val="0"/>
      <w:divBdr>
        <w:top w:val="none" w:sz="0" w:space="0" w:color="auto"/>
        <w:left w:val="none" w:sz="0" w:space="0" w:color="auto"/>
        <w:bottom w:val="none" w:sz="0" w:space="0" w:color="auto"/>
        <w:right w:val="none" w:sz="0" w:space="0" w:color="auto"/>
      </w:divBdr>
      <w:divsChild>
        <w:div w:id="1456294884">
          <w:marLeft w:val="0"/>
          <w:marRight w:val="0"/>
          <w:marTop w:val="0"/>
          <w:marBottom w:val="0"/>
          <w:divBdr>
            <w:top w:val="none" w:sz="0" w:space="0" w:color="auto"/>
            <w:left w:val="none" w:sz="0" w:space="0" w:color="auto"/>
            <w:bottom w:val="none" w:sz="0" w:space="0" w:color="auto"/>
            <w:right w:val="none" w:sz="0" w:space="0" w:color="auto"/>
          </w:divBdr>
          <w:divsChild>
            <w:div w:id="169377573">
              <w:marLeft w:val="0"/>
              <w:marRight w:val="0"/>
              <w:marTop w:val="0"/>
              <w:marBottom w:val="0"/>
              <w:divBdr>
                <w:top w:val="none" w:sz="0" w:space="0" w:color="auto"/>
                <w:left w:val="none" w:sz="0" w:space="0" w:color="auto"/>
                <w:bottom w:val="none" w:sz="0" w:space="0" w:color="auto"/>
                <w:right w:val="none" w:sz="0" w:space="0" w:color="auto"/>
              </w:divBdr>
              <w:divsChild>
                <w:div w:id="1129322711">
                  <w:marLeft w:val="0"/>
                  <w:marRight w:val="0"/>
                  <w:marTop w:val="0"/>
                  <w:marBottom w:val="0"/>
                  <w:divBdr>
                    <w:top w:val="none" w:sz="0" w:space="0" w:color="auto"/>
                    <w:left w:val="none" w:sz="0" w:space="0" w:color="auto"/>
                    <w:bottom w:val="none" w:sz="0" w:space="0" w:color="auto"/>
                    <w:right w:val="none" w:sz="0" w:space="0" w:color="auto"/>
                  </w:divBdr>
                  <w:divsChild>
                    <w:div w:id="64516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13144">
      <w:bodyDiv w:val="1"/>
      <w:marLeft w:val="0"/>
      <w:marRight w:val="0"/>
      <w:marTop w:val="0"/>
      <w:marBottom w:val="0"/>
      <w:divBdr>
        <w:top w:val="none" w:sz="0" w:space="0" w:color="auto"/>
        <w:left w:val="none" w:sz="0" w:space="0" w:color="auto"/>
        <w:bottom w:val="none" w:sz="0" w:space="0" w:color="auto"/>
        <w:right w:val="none" w:sz="0" w:space="0" w:color="auto"/>
      </w:divBdr>
      <w:divsChild>
        <w:div w:id="513497748">
          <w:marLeft w:val="0"/>
          <w:marRight w:val="0"/>
          <w:marTop w:val="0"/>
          <w:marBottom w:val="0"/>
          <w:divBdr>
            <w:top w:val="none" w:sz="0" w:space="0" w:color="auto"/>
            <w:left w:val="none" w:sz="0" w:space="0" w:color="auto"/>
            <w:bottom w:val="none" w:sz="0" w:space="0" w:color="auto"/>
            <w:right w:val="none" w:sz="0" w:space="0" w:color="auto"/>
          </w:divBdr>
          <w:divsChild>
            <w:div w:id="1046762392">
              <w:marLeft w:val="0"/>
              <w:marRight w:val="0"/>
              <w:marTop w:val="0"/>
              <w:marBottom w:val="0"/>
              <w:divBdr>
                <w:top w:val="none" w:sz="0" w:space="0" w:color="auto"/>
                <w:left w:val="none" w:sz="0" w:space="0" w:color="auto"/>
                <w:bottom w:val="none" w:sz="0" w:space="0" w:color="auto"/>
                <w:right w:val="none" w:sz="0" w:space="0" w:color="auto"/>
              </w:divBdr>
              <w:divsChild>
                <w:div w:id="1663503015">
                  <w:marLeft w:val="0"/>
                  <w:marRight w:val="0"/>
                  <w:marTop w:val="0"/>
                  <w:marBottom w:val="0"/>
                  <w:divBdr>
                    <w:top w:val="none" w:sz="0" w:space="0" w:color="auto"/>
                    <w:left w:val="none" w:sz="0" w:space="0" w:color="auto"/>
                    <w:bottom w:val="none" w:sz="0" w:space="0" w:color="auto"/>
                    <w:right w:val="none" w:sz="0" w:space="0" w:color="auto"/>
                  </w:divBdr>
                  <w:divsChild>
                    <w:div w:id="24209468">
                      <w:marLeft w:val="0"/>
                      <w:marRight w:val="0"/>
                      <w:marTop w:val="0"/>
                      <w:marBottom w:val="0"/>
                      <w:divBdr>
                        <w:top w:val="none" w:sz="0" w:space="0" w:color="auto"/>
                        <w:left w:val="none" w:sz="0" w:space="0" w:color="auto"/>
                        <w:bottom w:val="none" w:sz="0" w:space="0" w:color="auto"/>
                        <w:right w:val="none" w:sz="0" w:space="0" w:color="auto"/>
                      </w:divBdr>
                      <w:divsChild>
                        <w:div w:id="8675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977910">
      <w:bodyDiv w:val="1"/>
      <w:marLeft w:val="0"/>
      <w:marRight w:val="0"/>
      <w:marTop w:val="0"/>
      <w:marBottom w:val="0"/>
      <w:divBdr>
        <w:top w:val="none" w:sz="0" w:space="0" w:color="auto"/>
        <w:left w:val="none" w:sz="0" w:space="0" w:color="auto"/>
        <w:bottom w:val="none" w:sz="0" w:space="0" w:color="auto"/>
        <w:right w:val="none" w:sz="0" w:space="0" w:color="auto"/>
      </w:divBdr>
      <w:divsChild>
        <w:div w:id="654458271">
          <w:marLeft w:val="0"/>
          <w:marRight w:val="0"/>
          <w:marTop w:val="0"/>
          <w:marBottom w:val="0"/>
          <w:divBdr>
            <w:top w:val="none" w:sz="0" w:space="0" w:color="auto"/>
            <w:left w:val="none" w:sz="0" w:space="0" w:color="auto"/>
            <w:bottom w:val="none" w:sz="0" w:space="0" w:color="auto"/>
            <w:right w:val="none" w:sz="0" w:space="0" w:color="auto"/>
          </w:divBdr>
          <w:divsChild>
            <w:div w:id="1061827862">
              <w:marLeft w:val="0"/>
              <w:marRight w:val="0"/>
              <w:marTop w:val="0"/>
              <w:marBottom w:val="0"/>
              <w:divBdr>
                <w:top w:val="none" w:sz="0" w:space="0" w:color="auto"/>
                <w:left w:val="none" w:sz="0" w:space="0" w:color="auto"/>
                <w:bottom w:val="none" w:sz="0" w:space="0" w:color="auto"/>
                <w:right w:val="none" w:sz="0" w:space="0" w:color="auto"/>
              </w:divBdr>
              <w:divsChild>
                <w:div w:id="11155024">
                  <w:marLeft w:val="0"/>
                  <w:marRight w:val="0"/>
                  <w:marTop w:val="0"/>
                  <w:marBottom w:val="0"/>
                  <w:divBdr>
                    <w:top w:val="none" w:sz="0" w:space="0" w:color="auto"/>
                    <w:left w:val="none" w:sz="0" w:space="0" w:color="auto"/>
                    <w:bottom w:val="none" w:sz="0" w:space="0" w:color="auto"/>
                    <w:right w:val="none" w:sz="0" w:space="0" w:color="auto"/>
                  </w:divBdr>
                  <w:divsChild>
                    <w:div w:id="1358581992">
                      <w:marLeft w:val="0"/>
                      <w:marRight w:val="0"/>
                      <w:marTop w:val="0"/>
                      <w:marBottom w:val="0"/>
                      <w:divBdr>
                        <w:top w:val="none" w:sz="0" w:space="0" w:color="auto"/>
                        <w:left w:val="none" w:sz="0" w:space="0" w:color="auto"/>
                        <w:bottom w:val="none" w:sz="0" w:space="0" w:color="auto"/>
                        <w:right w:val="none" w:sz="0" w:space="0" w:color="auto"/>
                      </w:divBdr>
                      <w:divsChild>
                        <w:div w:id="1900242510">
                          <w:marLeft w:val="0"/>
                          <w:marRight w:val="0"/>
                          <w:marTop w:val="0"/>
                          <w:marBottom w:val="0"/>
                          <w:divBdr>
                            <w:top w:val="none" w:sz="0" w:space="0" w:color="auto"/>
                            <w:left w:val="none" w:sz="0" w:space="0" w:color="auto"/>
                            <w:bottom w:val="none" w:sz="0" w:space="0" w:color="auto"/>
                            <w:right w:val="none" w:sz="0" w:space="0" w:color="auto"/>
                          </w:divBdr>
                        </w:div>
                        <w:div w:id="1413428817">
                          <w:marLeft w:val="0"/>
                          <w:marRight w:val="0"/>
                          <w:marTop w:val="0"/>
                          <w:marBottom w:val="0"/>
                          <w:divBdr>
                            <w:top w:val="none" w:sz="0" w:space="0" w:color="auto"/>
                            <w:left w:val="none" w:sz="0" w:space="0" w:color="auto"/>
                            <w:bottom w:val="none" w:sz="0" w:space="0" w:color="auto"/>
                            <w:right w:val="none" w:sz="0" w:space="0" w:color="auto"/>
                          </w:divBdr>
                          <w:divsChild>
                            <w:div w:id="51932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87601">
      <w:bodyDiv w:val="1"/>
      <w:marLeft w:val="0"/>
      <w:marRight w:val="0"/>
      <w:marTop w:val="0"/>
      <w:marBottom w:val="0"/>
      <w:divBdr>
        <w:top w:val="none" w:sz="0" w:space="0" w:color="auto"/>
        <w:left w:val="none" w:sz="0" w:space="0" w:color="auto"/>
        <w:bottom w:val="none" w:sz="0" w:space="0" w:color="auto"/>
        <w:right w:val="none" w:sz="0" w:space="0" w:color="auto"/>
      </w:divBdr>
      <w:divsChild>
        <w:div w:id="878473589">
          <w:marLeft w:val="0"/>
          <w:marRight w:val="0"/>
          <w:marTop w:val="0"/>
          <w:marBottom w:val="0"/>
          <w:divBdr>
            <w:top w:val="none" w:sz="0" w:space="0" w:color="auto"/>
            <w:left w:val="none" w:sz="0" w:space="0" w:color="auto"/>
            <w:bottom w:val="none" w:sz="0" w:space="0" w:color="auto"/>
            <w:right w:val="none" w:sz="0" w:space="0" w:color="auto"/>
          </w:divBdr>
          <w:divsChild>
            <w:div w:id="1104377752">
              <w:marLeft w:val="0"/>
              <w:marRight w:val="0"/>
              <w:marTop w:val="0"/>
              <w:marBottom w:val="0"/>
              <w:divBdr>
                <w:top w:val="none" w:sz="0" w:space="0" w:color="auto"/>
                <w:left w:val="none" w:sz="0" w:space="0" w:color="auto"/>
                <w:bottom w:val="none" w:sz="0" w:space="0" w:color="auto"/>
                <w:right w:val="none" w:sz="0" w:space="0" w:color="auto"/>
              </w:divBdr>
              <w:divsChild>
                <w:div w:id="1810249560">
                  <w:marLeft w:val="0"/>
                  <w:marRight w:val="0"/>
                  <w:marTop w:val="0"/>
                  <w:marBottom w:val="0"/>
                  <w:divBdr>
                    <w:top w:val="none" w:sz="0" w:space="0" w:color="auto"/>
                    <w:left w:val="none" w:sz="0" w:space="0" w:color="auto"/>
                    <w:bottom w:val="none" w:sz="0" w:space="0" w:color="auto"/>
                    <w:right w:val="none" w:sz="0" w:space="0" w:color="auto"/>
                  </w:divBdr>
                  <w:divsChild>
                    <w:div w:id="1373576744">
                      <w:marLeft w:val="0"/>
                      <w:marRight w:val="0"/>
                      <w:marTop w:val="0"/>
                      <w:marBottom w:val="0"/>
                      <w:divBdr>
                        <w:top w:val="none" w:sz="0" w:space="0" w:color="auto"/>
                        <w:left w:val="none" w:sz="0" w:space="0" w:color="auto"/>
                        <w:bottom w:val="none" w:sz="0" w:space="0" w:color="auto"/>
                        <w:right w:val="none" w:sz="0" w:space="0" w:color="auto"/>
                      </w:divBdr>
                      <w:divsChild>
                        <w:div w:id="379744296">
                          <w:marLeft w:val="0"/>
                          <w:marRight w:val="0"/>
                          <w:marTop w:val="0"/>
                          <w:marBottom w:val="0"/>
                          <w:divBdr>
                            <w:top w:val="none" w:sz="0" w:space="0" w:color="auto"/>
                            <w:left w:val="none" w:sz="0" w:space="0" w:color="auto"/>
                            <w:bottom w:val="none" w:sz="0" w:space="0" w:color="auto"/>
                            <w:right w:val="none" w:sz="0" w:space="0" w:color="auto"/>
                          </w:divBdr>
                          <w:divsChild>
                            <w:div w:id="1105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2866422">
      <w:bodyDiv w:val="1"/>
      <w:marLeft w:val="0"/>
      <w:marRight w:val="0"/>
      <w:marTop w:val="0"/>
      <w:marBottom w:val="0"/>
      <w:divBdr>
        <w:top w:val="none" w:sz="0" w:space="0" w:color="auto"/>
        <w:left w:val="none" w:sz="0" w:space="0" w:color="auto"/>
        <w:bottom w:val="none" w:sz="0" w:space="0" w:color="auto"/>
        <w:right w:val="none" w:sz="0" w:space="0" w:color="auto"/>
      </w:divBdr>
      <w:divsChild>
        <w:div w:id="1791390083">
          <w:marLeft w:val="0"/>
          <w:marRight w:val="0"/>
          <w:marTop w:val="0"/>
          <w:marBottom w:val="0"/>
          <w:divBdr>
            <w:top w:val="none" w:sz="0" w:space="0" w:color="auto"/>
            <w:left w:val="none" w:sz="0" w:space="0" w:color="auto"/>
            <w:bottom w:val="none" w:sz="0" w:space="0" w:color="auto"/>
            <w:right w:val="none" w:sz="0" w:space="0" w:color="auto"/>
          </w:divBdr>
          <w:divsChild>
            <w:div w:id="1220170363">
              <w:marLeft w:val="0"/>
              <w:marRight w:val="0"/>
              <w:marTop w:val="0"/>
              <w:marBottom w:val="0"/>
              <w:divBdr>
                <w:top w:val="none" w:sz="0" w:space="0" w:color="auto"/>
                <w:left w:val="none" w:sz="0" w:space="0" w:color="auto"/>
                <w:bottom w:val="none" w:sz="0" w:space="0" w:color="auto"/>
                <w:right w:val="none" w:sz="0" w:space="0" w:color="auto"/>
              </w:divBdr>
              <w:divsChild>
                <w:div w:id="1865361589">
                  <w:marLeft w:val="0"/>
                  <w:marRight w:val="0"/>
                  <w:marTop w:val="0"/>
                  <w:marBottom w:val="0"/>
                  <w:divBdr>
                    <w:top w:val="none" w:sz="0" w:space="0" w:color="auto"/>
                    <w:left w:val="none" w:sz="0" w:space="0" w:color="auto"/>
                    <w:bottom w:val="none" w:sz="0" w:space="0" w:color="auto"/>
                    <w:right w:val="none" w:sz="0" w:space="0" w:color="auto"/>
                  </w:divBdr>
                  <w:divsChild>
                    <w:div w:id="6298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ad.army.cz/htm/2_0%20-%20en.html" TargetMode="External"/><Relationship Id="rId13" Type="http://schemas.openxmlformats.org/officeDocument/2006/relationships/hyperlink" Target="http://www.army.cz/images/id_logo/spol_sily01.jpg" TargetMode="External"/><Relationship Id="rId18" Type="http://schemas.openxmlformats.org/officeDocument/2006/relationships/hyperlink" Target="http://www.army.cz/scripts/detail.php?id=6821" TargetMode="External"/><Relationship Id="rId26" Type="http://schemas.openxmlformats.org/officeDocument/2006/relationships/hyperlink" Target="http://www.army.cz/scripts/detail.php?id=81787" TargetMode="External"/><Relationship Id="rId3" Type="http://schemas.microsoft.com/office/2007/relationships/stylesWithEffects" Target="stylesWithEffects.xml"/><Relationship Id="rId21" Type="http://schemas.openxmlformats.org/officeDocument/2006/relationships/hyperlink" Target="http://www.army.cz/scripts/detail.php?id=79812" TargetMode="External"/><Relationship Id="rId7" Type="http://schemas.openxmlformats.org/officeDocument/2006/relationships/hyperlink" Target="http://www.army.cz/scripts/detail.php?id=7617" TargetMode="External"/><Relationship Id="rId12" Type="http://schemas.openxmlformats.org/officeDocument/2006/relationships/hyperlink" Target="http://www.army.cz/scripts/detail.php?id=5795" TargetMode="External"/><Relationship Id="rId17" Type="http://schemas.openxmlformats.org/officeDocument/2006/relationships/hyperlink" Target="http://www.army.cz/scripts/detail.php?id=6819" TargetMode="External"/><Relationship Id="rId25" Type="http://schemas.openxmlformats.org/officeDocument/2006/relationships/image" Target="media/image4.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rmy.cz/scripts/detail.php?id=6824" TargetMode="External"/><Relationship Id="rId20" Type="http://schemas.openxmlformats.org/officeDocument/2006/relationships/image" Target="media/image3.jpeg"/><Relationship Id="rId29" Type="http://schemas.openxmlformats.org/officeDocument/2006/relationships/hyperlink" Target="http://www.army.cz/images/id_logo/sily_podpory.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rmy.cz/scripts/detail.php?id=5793" TargetMode="External"/><Relationship Id="rId24" Type="http://schemas.openxmlformats.org/officeDocument/2006/relationships/hyperlink" Target="mailto:Michal.Abrham@seznam.cz"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my.cz/scripts/detail.php?id=58148" TargetMode="External"/><Relationship Id="rId23" Type="http://schemas.openxmlformats.org/officeDocument/2006/relationships/hyperlink" Target="mailto:tm7mb@seznam.cz" TargetMode="External"/><Relationship Id="rId28" Type="http://schemas.openxmlformats.org/officeDocument/2006/relationships/hyperlink" Target="http://www.bvrpz.army.cz/" TargetMode="External"/><Relationship Id="rId10" Type="http://schemas.openxmlformats.org/officeDocument/2006/relationships/hyperlink" Target="http://www.army.cz/scripts/detail.php?id=57562" TargetMode="External"/><Relationship Id="rId19" Type="http://schemas.openxmlformats.org/officeDocument/2006/relationships/hyperlink" Target="http://www.vavyskov.cz/" TargetMode="External"/><Relationship Id="rId31" Type="http://schemas.openxmlformats.org/officeDocument/2006/relationships/hyperlink" Target="http://www.army.cz/scripts/detail.php?id=5812" TargetMode="External"/><Relationship Id="rId4" Type="http://schemas.openxmlformats.org/officeDocument/2006/relationships/settings" Target="settings.xml"/><Relationship Id="rId9" Type="http://schemas.openxmlformats.org/officeDocument/2006/relationships/hyperlink" Target="http://www.hrad.cz/en/president-of-the-cr/czech-presidents-personal-pages.shtml" TargetMode="External"/><Relationship Id="rId14" Type="http://schemas.openxmlformats.org/officeDocument/2006/relationships/image" Target="media/image2.jpeg"/><Relationship Id="rId22" Type="http://schemas.openxmlformats.org/officeDocument/2006/relationships/hyperlink" Target="mailto:tisk4brn@centrum.cz" TargetMode="External"/><Relationship Id="rId27" Type="http://schemas.openxmlformats.org/officeDocument/2006/relationships/hyperlink" Target="http://www.army.cz/scripts/detail.php?id=6822" TargetMode="External"/><Relationship Id="rId30"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1178</Words>
  <Characters>6954</Characters>
  <Application>Microsoft Office Word</Application>
  <DocSecurity>0</DocSecurity>
  <Lines>57</Lines>
  <Paragraphs>16</Paragraphs>
  <ScaleCrop>false</ScaleCrop>
  <HeadingPairs>
    <vt:vector size="4" baseType="variant">
      <vt:variant>
        <vt:lpstr>Název</vt:lpstr>
      </vt:variant>
      <vt:variant>
        <vt:i4>1</vt:i4>
      </vt:variant>
      <vt:variant>
        <vt:lpstr>Nadpisy</vt:lpstr>
      </vt:variant>
      <vt:variant>
        <vt:i4>17</vt:i4>
      </vt:variant>
    </vt:vector>
  </HeadingPairs>
  <TitlesOfParts>
    <vt:vector size="18" baseType="lpstr">
      <vt:lpstr/>
      <vt:lpstr>Professional Army</vt:lpstr>
      <vt:lpstr>Joint Forces</vt:lpstr>
      <vt:lpstr>    Mailing Address</vt:lpstr>
      <vt:lpstr>    Commander:</vt:lpstr>
      <vt:lpstr>    Structure:</vt:lpstr>
      <vt:lpstr>Land Forces</vt:lpstr>
      <vt:lpstr>    Deputy Joint Forces Commander - Land Forces Commander:</vt:lpstr>
      <vt:lpstr>    Structure:</vt:lpstr>
      <vt:lpstr>Air Force</vt:lpstr>
      <vt:lpstr>    Commander:</vt:lpstr>
      <vt:lpstr>    Structure:</vt:lpstr>
      <vt:lpstr>Support Forces</vt:lpstr>
      <vt:lpstr>    Mailing Address:</vt:lpstr>
      <vt:lpstr>    Commander:</vt:lpstr>
      <vt:lpstr>        Deputy Commander:</vt:lpstr>
      <vt:lpstr>        Chief of Staff:</vt:lpstr>
      <vt:lpstr>    Structure:</vt:lpstr>
    </vt:vector>
  </TitlesOfParts>
  <Company/>
  <LinksUpToDate>false</LinksUpToDate>
  <CharactersWithSpaces>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Dvořák Jiří</dc:creator>
  <cp:lastModifiedBy>Dvořák Jiří</cp:lastModifiedBy>
  <cp:revision>1</cp:revision>
  <dcterms:created xsi:type="dcterms:W3CDTF">2013-06-27T07:14:00Z</dcterms:created>
  <dcterms:modified xsi:type="dcterms:W3CDTF">2013-06-27T07:18:00Z</dcterms:modified>
</cp:coreProperties>
</file>