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2DA" w:rsidRPr="00BD54D0" w:rsidRDefault="00AD02DA" w:rsidP="00AD02DA">
      <w:pPr>
        <w:spacing w:before="100" w:beforeAutospacing="1" w:after="100" w:afterAutospacing="1"/>
        <w:jc w:val="center"/>
        <w:outlineLvl w:val="0"/>
        <w:rPr>
          <w:b/>
          <w:bCs/>
          <w:color w:val="333333"/>
          <w:kern w:val="36"/>
        </w:rPr>
      </w:pPr>
      <w:r w:rsidRPr="00BD54D0">
        <w:rPr>
          <w:b/>
          <w:bCs/>
          <w:color w:val="333333"/>
          <w:kern w:val="36"/>
        </w:rPr>
        <w:t>Four charged with racially motivated attempted murder over petrol bomb attack on Romany family’s home</w:t>
      </w:r>
    </w:p>
    <w:p w:rsidR="00AD02DA" w:rsidRPr="00AD02DA" w:rsidRDefault="00AD02DA" w:rsidP="00AD02DA">
      <w:pPr>
        <w:spacing w:before="100" w:beforeAutospacing="1" w:after="100" w:afterAutospacing="1"/>
        <w:ind w:left="225" w:right="225"/>
        <w:rPr>
          <w:rFonts w:ascii="Verdana" w:hAnsi="Verdana"/>
          <w:color w:val="969696"/>
          <w:sz w:val="14"/>
          <w:szCs w:val="14"/>
          <w:lang w:val="cs-CZ"/>
        </w:rPr>
      </w:pPr>
      <w:r w:rsidRPr="00AD02DA">
        <w:rPr>
          <w:rFonts w:ascii="Verdana" w:hAnsi="Verdana"/>
          <w:color w:val="969696"/>
          <w:sz w:val="14"/>
          <w:szCs w:val="14"/>
          <w:lang w:val="cs-CZ"/>
        </w:rPr>
        <w:t xml:space="preserve">14-08-2009 14:15 | Ian </w:t>
      </w:r>
      <w:proofErr w:type="spellStart"/>
      <w:r w:rsidRPr="00AD02DA">
        <w:rPr>
          <w:rFonts w:ascii="Verdana" w:hAnsi="Verdana"/>
          <w:color w:val="969696"/>
          <w:sz w:val="14"/>
          <w:szCs w:val="14"/>
          <w:lang w:val="cs-CZ"/>
        </w:rPr>
        <w:t>Willoughby</w:t>
      </w:r>
      <w:proofErr w:type="spellEnd"/>
    </w:p>
    <w:p w:rsidR="00AD02DA" w:rsidRPr="00AD02DA" w:rsidRDefault="00AD02DA" w:rsidP="00B52E8B">
      <w:r w:rsidRPr="00AD02DA">
        <w:t xml:space="preserve">In April </w:t>
      </w:r>
      <w:bookmarkStart w:id="0" w:name="_GoBack"/>
      <w:bookmarkEnd w:id="0"/>
      <w:r w:rsidRPr="00AD02DA">
        <w:t>many in the Czech Republic were horrified by a petrol bomb attack on a Romany family’s home that left a two-year-old girl fighting for her life. Now, four months later, police in north Moravia have made a major breakthrough in the case, charging four men with racially motivated attempted murder.</w:t>
      </w:r>
    </w:p>
    <w:p w:rsidR="00AD02DA" w:rsidRPr="00BD54D0" w:rsidRDefault="00F075F3" w:rsidP="00AD02DA">
      <w:pPr>
        <w:shd w:val="clear" w:color="auto" w:fill="E0EDFF"/>
        <w:rPr>
          <w:color w:val="333333"/>
          <w:lang w:val="cs-CZ"/>
        </w:rPr>
      </w:pPr>
      <w:r>
        <w:rPr>
          <w:b/>
          <w:bCs/>
          <w:color w:val="333333"/>
          <w:lang w:val="cs-CZ"/>
        </w:rPr>
        <w:t>L</w:t>
      </w:r>
      <w:r w:rsidR="00AD02DA" w:rsidRPr="00BD54D0">
        <w:rPr>
          <w:b/>
          <w:bCs/>
          <w:color w:val="333333"/>
          <w:lang w:val="cs-CZ"/>
        </w:rPr>
        <w:t xml:space="preserve">isten: </w:t>
      </w:r>
      <w:hyperlink r:id="rId6" w:history="1">
        <w:proofErr w:type="spellStart"/>
        <w:r w:rsidR="00AD02DA" w:rsidRPr="00BD54D0">
          <w:rPr>
            <w:color w:val="004ECB"/>
            <w:u w:val="single"/>
            <w:lang w:val="cs-CZ"/>
          </w:rPr>
          <w:t>RealAudio</w:t>
        </w:r>
        <w:proofErr w:type="spellEnd"/>
      </w:hyperlink>
    </w:p>
    <w:p w:rsidR="00AD02DA" w:rsidRPr="00BD54D0" w:rsidRDefault="00AD02DA" w:rsidP="00AD02DA">
      <w:pPr>
        <w:shd w:val="clear" w:color="auto" w:fill="E0EDFF"/>
        <w:rPr>
          <w:b/>
          <w:bCs/>
          <w:color w:val="333333"/>
          <w:lang w:val="cs-CZ"/>
        </w:rPr>
      </w:pPr>
      <w:proofErr w:type="spellStart"/>
      <w:r w:rsidRPr="00BD54D0">
        <w:rPr>
          <w:b/>
          <w:bCs/>
          <w:color w:val="333333"/>
          <w:lang w:val="cs-CZ"/>
        </w:rPr>
        <w:t>Download</w:t>
      </w:r>
      <w:proofErr w:type="spellEnd"/>
      <w:r w:rsidRPr="00BD54D0">
        <w:rPr>
          <w:b/>
          <w:bCs/>
          <w:color w:val="333333"/>
          <w:lang w:val="cs-CZ"/>
        </w:rPr>
        <w:t xml:space="preserve">: </w:t>
      </w:r>
      <w:hyperlink r:id="rId7" w:history="1">
        <w:r w:rsidRPr="00BD54D0">
          <w:rPr>
            <w:color w:val="004ECB"/>
            <w:u w:val="single"/>
            <w:lang w:val="cs-CZ"/>
          </w:rPr>
          <w:t>MP3</w:t>
        </w:r>
      </w:hyperlink>
      <w:r w:rsidRPr="00BD54D0">
        <w:rPr>
          <w:color w:val="333333"/>
          <w:lang w:val="cs-CZ"/>
        </w:rPr>
        <w:t xml:space="preserve"> </w:t>
      </w:r>
    </w:p>
    <w:p w:rsidR="00AD02DA" w:rsidRDefault="00946EF2" w:rsidP="00AD02DA">
      <w:pPr>
        <w:spacing w:beforeAutospacing="1" w:afterAutospacing="1" w:line="360" w:lineRule="auto"/>
        <w:ind w:left="225"/>
        <w:rPr>
          <w:rFonts w:ascii="Verdana" w:hAnsi="Verdana"/>
          <w:color w:val="333333"/>
          <w:sz w:val="17"/>
          <w:szCs w:val="17"/>
          <w:lang w:val="cs-CZ"/>
        </w:rPr>
      </w:pPr>
      <w:hyperlink r:id="rId8" w:anchor="pic" w:history="1">
        <w:r w:rsidR="00AD02DA">
          <w:rPr>
            <w:rFonts w:ascii="Verdana" w:hAnsi="Verdana"/>
            <w:noProof/>
            <w:color w:val="004ECB"/>
            <w:sz w:val="17"/>
            <w:szCs w:val="17"/>
            <w:lang w:val="cs-CZ"/>
          </w:rPr>
          <w:drawing>
            <wp:inline distT="0" distB="0" distL="0" distR="0">
              <wp:extent cx="1714500" cy="1104900"/>
              <wp:effectExtent l="19050" t="0" r="0" b="0"/>
              <wp:docPr id="1" name="obrázek 1" descr="The house in Vítkov after the attack, photo: CTK">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house in Vítkov after the attack, photo: CTK">
                        <a:hlinkClick r:id="rId9"/>
                      </pic:cNvPr>
                      <pic:cNvPicPr>
                        <a:picLocks noChangeAspect="1" noChangeArrowheads="1"/>
                      </pic:cNvPicPr>
                    </pic:nvPicPr>
                    <pic:blipFill>
                      <a:blip r:embed="rId10" cstate="print"/>
                      <a:srcRect/>
                      <a:stretch>
                        <a:fillRect/>
                      </a:stretch>
                    </pic:blipFill>
                    <pic:spPr bwMode="auto">
                      <a:xfrm>
                        <a:off x="0" y="0"/>
                        <a:ext cx="1714500" cy="1104900"/>
                      </a:xfrm>
                      <a:prstGeom prst="rect">
                        <a:avLst/>
                      </a:prstGeom>
                      <a:noFill/>
                      <a:ln w="9525">
                        <a:noFill/>
                        <a:miter lim="800000"/>
                        <a:headEnd/>
                        <a:tailEnd/>
                      </a:ln>
                    </pic:spPr>
                  </pic:pic>
                </a:graphicData>
              </a:graphic>
            </wp:inline>
          </w:drawing>
        </w:r>
        <w:proofErr w:type="spellStart"/>
        <w:r w:rsidR="00AD02DA" w:rsidRPr="00AD02DA">
          <w:rPr>
            <w:rFonts w:ascii="Verdana" w:hAnsi="Verdana"/>
            <w:color w:val="969696"/>
            <w:sz w:val="14"/>
            <w:lang w:val="cs-CZ"/>
          </w:rPr>
          <w:t>The</w:t>
        </w:r>
        <w:proofErr w:type="spellEnd"/>
        <w:r w:rsidR="00AD02DA" w:rsidRPr="00AD02DA">
          <w:rPr>
            <w:rFonts w:ascii="Verdana" w:hAnsi="Verdana"/>
            <w:color w:val="969696"/>
            <w:sz w:val="14"/>
            <w:lang w:val="cs-CZ"/>
          </w:rPr>
          <w:t xml:space="preserve"> house in</w:t>
        </w:r>
        <w:r w:rsidR="00AD02DA">
          <w:rPr>
            <w:rFonts w:ascii="Verdana" w:hAnsi="Verdana"/>
            <w:color w:val="969696"/>
            <w:sz w:val="14"/>
            <w:lang w:val="cs-CZ"/>
          </w:rPr>
          <w:t xml:space="preserve"> Vítkov </w:t>
        </w:r>
        <w:proofErr w:type="spellStart"/>
        <w:r w:rsidR="00AD02DA">
          <w:rPr>
            <w:rFonts w:ascii="Verdana" w:hAnsi="Verdana"/>
            <w:color w:val="969696"/>
            <w:sz w:val="14"/>
            <w:lang w:val="cs-CZ"/>
          </w:rPr>
          <w:t>after</w:t>
        </w:r>
        <w:proofErr w:type="spellEnd"/>
        <w:r w:rsidR="00AD02DA">
          <w:rPr>
            <w:rFonts w:ascii="Verdana" w:hAnsi="Verdana"/>
            <w:color w:val="969696"/>
            <w:sz w:val="14"/>
            <w:lang w:val="cs-CZ"/>
          </w:rPr>
          <w:t xml:space="preserve"> </w:t>
        </w:r>
        <w:proofErr w:type="spellStart"/>
        <w:r w:rsidR="00AD02DA">
          <w:rPr>
            <w:rFonts w:ascii="Verdana" w:hAnsi="Verdana"/>
            <w:color w:val="969696"/>
            <w:sz w:val="14"/>
            <w:lang w:val="cs-CZ"/>
          </w:rPr>
          <w:t>the</w:t>
        </w:r>
        <w:proofErr w:type="spellEnd"/>
        <w:r w:rsidR="00AD02DA">
          <w:rPr>
            <w:rFonts w:ascii="Verdana" w:hAnsi="Verdana"/>
            <w:color w:val="969696"/>
            <w:sz w:val="14"/>
            <w:lang w:val="cs-CZ"/>
          </w:rPr>
          <w:t xml:space="preserve"> </w:t>
        </w:r>
        <w:proofErr w:type="spellStart"/>
        <w:r w:rsidR="00AD02DA">
          <w:rPr>
            <w:rFonts w:ascii="Verdana" w:hAnsi="Verdana"/>
            <w:color w:val="969696"/>
            <w:sz w:val="14"/>
            <w:lang w:val="cs-CZ"/>
          </w:rPr>
          <w:t>attack</w:t>
        </w:r>
        <w:proofErr w:type="spellEnd"/>
        <w:r w:rsidR="00AD02DA" w:rsidRPr="00AD02DA">
          <w:rPr>
            <w:rFonts w:ascii="Verdana" w:hAnsi="Verdana"/>
            <w:color w:val="969696"/>
            <w:sz w:val="14"/>
            <w:lang w:val="cs-CZ"/>
          </w:rPr>
          <w:t xml:space="preserve"> CTK</w:t>
        </w:r>
      </w:hyperlink>
      <w:r w:rsidR="00AD02DA" w:rsidRPr="00AD02DA">
        <w:rPr>
          <w:rFonts w:ascii="Verdana" w:hAnsi="Verdana"/>
          <w:color w:val="333333"/>
          <w:sz w:val="17"/>
          <w:szCs w:val="17"/>
          <w:lang w:val="cs-CZ"/>
        </w:rPr>
        <w:t xml:space="preserve"> </w:t>
      </w:r>
    </w:p>
    <w:p w:rsidR="00AD02DA" w:rsidRPr="00AD02DA" w:rsidRDefault="00AD02DA" w:rsidP="00AD02DA">
      <w:r w:rsidRPr="00AD02DA">
        <w:t xml:space="preserve">Just before midnight on April 18 three petrol bombs were thrown into a Romany family’s small bungalow in </w:t>
      </w:r>
      <w:proofErr w:type="spellStart"/>
      <w:r w:rsidRPr="00AD02DA">
        <w:t>Vítkov</w:t>
      </w:r>
      <w:proofErr w:type="spellEnd"/>
      <w:r w:rsidRPr="00AD02DA">
        <w:t xml:space="preserve">, north Moravia. There were nine people in the house at the time and three of them were injured. The worst affected was a two-year-old girl named </w:t>
      </w:r>
      <w:proofErr w:type="spellStart"/>
      <w:r w:rsidRPr="00AD02DA">
        <w:t>Natálka</w:t>
      </w:r>
      <w:proofErr w:type="spellEnd"/>
      <w:r w:rsidRPr="00AD02DA">
        <w:t>, who suffered burns on 80 percent of her body and at one point was close to death.</w:t>
      </w:r>
    </w:p>
    <w:p w:rsidR="00AD02DA" w:rsidRPr="00AD02DA" w:rsidRDefault="00AD02DA" w:rsidP="00AD02DA">
      <w:r w:rsidRPr="00AD02DA">
        <w:t>It appears from a new conference given by police in Ostrava on Friday afternoon that the people who firebombed the house had been planning such an attack for some time, though the particular family they targeted was chosen at random.</w:t>
      </w:r>
    </w:p>
    <w:p w:rsidR="00AD02DA" w:rsidRPr="00AD02DA" w:rsidRDefault="00AD02DA" w:rsidP="00AD02DA">
      <w:r w:rsidRPr="00AD02DA">
        <w:t>Four months after a crime that shocked many in the Czech Republic, the investigation took a major step forward on Wednesday, when police arrested 12 people – nine men and three women – after a series of raids in the north Moravia region.</w:t>
      </w:r>
    </w:p>
    <w:p w:rsidR="00AD02DA" w:rsidRPr="00AD02DA" w:rsidRDefault="00AD02DA" w:rsidP="00AD02DA">
      <w:r w:rsidRPr="00AD02DA">
        <w:t>Charges of racially motivated attempted murder have now been filed against four of the 12, all men in their mid 20s. Police said some of them had confessed and some had expressed regret. Three are accused of directly carrying out the firebombing; the other was their driver. If found guilty they could get 12 to 15 years in jail, or longer if they receive what in Czech law is called an “exceptional” sentence.</w:t>
      </w:r>
    </w:p>
    <w:p w:rsidR="00AD02DA" w:rsidRPr="00AD02DA" w:rsidRDefault="00AD02DA" w:rsidP="00AD02DA">
      <w:r w:rsidRPr="00AD02DA">
        <w:t>All four charged are members of the neo-Nazi movement. Police presented a number of neo-Nazi materials found at their homes – including a swastika flag and racist literature – at Friday’s news conference. One officer said the police operation had been the most successful intervention against far-right extremists ever carried out in the country.</w:t>
      </w:r>
    </w:p>
    <w:p w:rsidR="00BD54D0" w:rsidRDefault="00AD02DA" w:rsidP="00AD02DA">
      <w:r w:rsidRPr="00AD02DA">
        <w:t xml:space="preserve">As for two-year-old </w:t>
      </w:r>
      <w:proofErr w:type="spellStart"/>
      <w:r w:rsidRPr="00AD02DA">
        <w:t>Natálka</w:t>
      </w:r>
      <w:proofErr w:type="spellEnd"/>
      <w:r w:rsidRPr="00AD02DA">
        <w:t xml:space="preserve">, she is said to be showing some signs of improvement. Doctors recently took her out of an artificial coma and her mother told reporters the child was now communicating with her hands and eyes. Nevertheless, </w:t>
      </w:r>
      <w:proofErr w:type="spellStart"/>
      <w:r w:rsidRPr="00AD02DA">
        <w:t>Natálka</w:t>
      </w:r>
      <w:proofErr w:type="spellEnd"/>
      <w:r w:rsidRPr="00AD02DA">
        <w:t xml:space="preserve"> is still in a very serious condition; she has undergone a</w:t>
      </w:r>
      <w:r w:rsidRPr="00AD02DA">
        <w:rPr>
          <w:rFonts w:ascii="Verdana" w:hAnsi="Verdana"/>
          <w:sz w:val="17"/>
          <w:szCs w:val="17"/>
          <w:lang w:val="cs-CZ"/>
        </w:rPr>
        <w:t xml:space="preserve"> </w:t>
      </w:r>
      <w:r w:rsidRPr="00AD02DA">
        <w:t>series of skin transplants and will require medical treatment for the rest of her life. She may also be psychologically traumatised by the horrific burns she suffered.</w:t>
      </w:r>
    </w:p>
    <w:p w:rsidR="00BD54D0" w:rsidRDefault="00BD54D0">
      <w:r>
        <w:br w:type="page"/>
      </w:r>
    </w:p>
    <w:p w:rsidR="00AD02DA" w:rsidRDefault="00BD54D0" w:rsidP="00AD02DA">
      <w:pPr>
        <w:rPr>
          <w:b/>
        </w:rPr>
      </w:pPr>
      <w:r>
        <w:rPr>
          <w:b/>
        </w:rPr>
        <w:lastRenderedPageBreak/>
        <w:t>Pre-reading activities</w:t>
      </w:r>
    </w:p>
    <w:p w:rsidR="00BD54D0" w:rsidRDefault="00BD54D0" w:rsidP="00AD02DA">
      <w:pPr>
        <w:rPr>
          <w:b/>
        </w:rPr>
      </w:pPr>
    </w:p>
    <w:p w:rsidR="00BD54D0" w:rsidRDefault="00BD54D0" w:rsidP="00BD54D0">
      <w:pPr>
        <w:pStyle w:val="Odstavecseseznamem"/>
        <w:numPr>
          <w:ilvl w:val="0"/>
          <w:numId w:val="2"/>
        </w:numPr>
        <w:rPr>
          <w:i/>
        </w:rPr>
      </w:pPr>
      <w:r>
        <w:rPr>
          <w:i/>
        </w:rPr>
        <w:t>In pairs/groups discuss these questions.</w:t>
      </w:r>
    </w:p>
    <w:p w:rsidR="00BD54D0" w:rsidRDefault="00BD54D0" w:rsidP="00BD54D0">
      <w:pPr>
        <w:pStyle w:val="Odstavecseseznamem"/>
        <w:ind w:left="1080"/>
        <w:rPr>
          <w:i/>
        </w:rPr>
      </w:pPr>
    </w:p>
    <w:p w:rsidR="00BD54D0" w:rsidRDefault="00BD54D0" w:rsidP="00BD54D0">
      <w:pPr>
        <w:pStyle w:val="Odstavecseseznamem"/>
        <w:numPr>
          <w:ilvl w:val="0"/>
          <w:numId w:val="3"/>
        </w:numPr>
      </w:pPr>
      <w:r>
        <w:t xml:space="preserve">Have you heard what happened to the Roma girl </w:t>
      </w:r>
      <w:proofErr w:type="spellStart"/>
      <w:r>
        <w:t>Natálka</w:t>
      </w:r>
      <w:proofErr w:type="spellEnd"/>
      <w:r>
        <w:t>? Where do you see the reason for such behaviour?</w:t>
      </w:r>
    </w:p>
    <w:p w:rsidR="00BD54D0" w:rsidRDefault="00BD54D0" w:rsidP="00BD54D0">
      <w:pPr>
        <w:pStyle w:val="Odstavecseseznamem"/>
        <w:numPr>
          <w:ilvl w:val="0"/>
          <w:numId w:val="3"/>
        </w:numPr>
      </w:pPr>
      <w:r>
        <w:t>Is there something rotten in the Czech/European society when young white men want to burn to death a non-white family including little children?</w:t>
      </w:r>
    </w:p>
    <w:p w:rsidR="00BD54D0" w:rsidRDefault="00BD54D0" w:rsidP="00BD54D0">
      <w:pPr>
        <w:pStyle w:val="Odstavecseseznamem"/>
        <w:numPr>
          <w:ilvl w:val="0"/>
          <w:numId w:val="3"/>
        </w:numPr>
      </w:pPr>
      <w:r>
        <w:t>If you had the power, what would you do to prevent such crimes to happen?</w:t>
      </w:r>
    </w:p>
    <w:p w:rsidR="00BD54D0" w:rsidRDefault="00BD54D0" w:rsidP="00BD54D0"/>
    <w:p w:rsidR="00BD54D0" w:rsidRDefault="00E41B37" w:rsidP="00E41B37">
      <w:pPr>
        <w:pStyle w:val="Odstavecseseznamem"/>
        <w:numPr>
          <w:ilvl w:val="0"/>
          <w:numId w:val="2"/>
        </w:numPr>
        <w:rPr>
          <w:i/>
        </w:rPr>
      </w:pPr>
      <w:r>
        <w:rPr>
          <w:i/>
        </w:rPr>
        <w:t>Do you understand these expressions? Try to give their English explanations.</w:t>
      </w:r>
    </w:p>
    <w:p w:rsidR="00E41B37" w:rsidRDefault="00E41B37" w:rsidP="00E41B37">
      <w:pPr>
        <w:rPr>
          <w:i/>
        </w:rPr>
      </w:pPr>
    </w:p>
    <w:tbl>
      <w:tblPr>
        <w:tblStyle w:val="Mkatabulky"/>
        <w:tblW w:w="0" w:type="auto"/>
        <w:tblLook w:val="04A0" w:firstRow="1" w:lastRow="0" w:firstColumn="1" w:lastColumn="0" w:noHBand="0" w:noVBand="1"/>
      </w:tblPr>
      <w:tblGrid>
        <w:gridCol w:w="3070"/>
        <w:gridCol w:w="3071"/>
        <w:gridCol w:w="3071"/>
      </w:tblGrid>
      <w:tr w:rsidR="00E90C16" w:rsidTr="00E90C16">
        <w:tc>
          <w:tcPr>
            <w:tcW w:w="3070" w:type="dxa"/>
          </w:tcPr>
          <w:p w:rsidR="00E90C16" w:rsidRDefault="00E90C16" w:rsidP="00E41B37">
            <w:r>
              <w:t>major breakthrough</w:t>
            </w:r>
          </w:p>
        </w:tc>
        <w:tc>
          <w:tcPr>
            <w:tcW w:w="3071" w:type="dxa"/>
          </w:tcPr>
          <w:p w:rsidR="00E90C16" w:rsidRDefault="00E90C16" w:rsidP="00E41B37">
            <w:r>
              <w:t>to charge with</w:t>
            </w:r>
          </w:p>
        </w:tc>
        <w:tc>
          <w:tcPr>
            <w:tcW w:w="3071" w:type="dxa"/>
          </w:tcPr>
          <w:p w:rsidR="00E90C16" w:rsidRDefault="00E90C16" w:rsidP="00E41B37">
            <w:r>
              <w:t>attempted murder</w:t>
            </w:r>
          </w:p>
        </w:tc>
      </w:tr>
      <w:tr w:rsidR="00E90C16" w:rsidTr="00E90C16">
        <w:tc>
          <w:tcPr>
            <w:tcW w:w="3070" w:type="dxa"/>
          </w:tcPr>
          <w:p w:rsidR="00E90C16" w:rsidRDefault="00E90C16" w:rsidP="00E41B37">
            <w:r>
              <w:t>to affect</w:t>
            </w:r>
          </w:p>
        </w:tc>
        <w:tc>
          <w:tcPr>
            <w:tcW w:w="3071" w:type="dxa"/>
          </w:tcPr>
          <w:p w:rsidR="00E90C16" w:rsidRDefault="00E90C16" w:rsidP="00E41B37">
            <w:r>
              <w:t>investigation</w:t>
            </w:r>
          </w:p>
        </w:tc>
        <w:tc>
          <w:tcPr>
            <w:tcW w:w="3071" w:type="dxa"/>
          </w:tcPr>
          <w:p w:rsidR="00E90C16" w:rsidRDefault="00E90C16" w:rsidP="00E41B37">
            <w:r>
              <w:t>at random</w:t>
            </w:r>
          </w:p>
        </w:tc>
      </w:tr>
      <w:tr w:rsidR="00E90C16" w:rsidTr="00E90C16">
        <w:tc>
          <w:tcPr>
            <w:tcW w:w="3070" w:type="dxa"/>
          </w:tcPr>
          <w:p w:rsidR="00E90C16" w:rsidRDefault="00E90C16" w:rsidP="00E41B37">
            <w:r>
              <w:t>swastika flag</w:t>
            </w:r>
          </w:p>
        </w:tc>
        <w:tc>
          <w:tcPr>
            <w:tcW w:w="3071" w:type="dxa"/>
          </w:tcPr>
          <w:p w:rsidR="00E90C16" w:rsidRDefault="00E90C16" w:rsidP="00E41B37">
            <w:r>
              <w:t>artificial</w:t>
            </w:r>
          </w:p>
        </w:tc>
        <w:tc>
          <w:tcPr>
            <w:tcW w:w="3071" w:type="dxa"/>
          </w:tcPr>
          <w:p w:rsidR="00E90C16" w:rsidRDefault="00E90C16" w:rsidP="00E41B37">
            <w:r>
              <w:t>serious condition</w:t>
            </w:r>
          </w:p>
        </w:tc>
      </w:tr>
    </w:tbl>
    <w:p w:rsidR="00E41B37" w:rsidRPr="00E41B37" w:rsidRDefault="00E41B37" w:rsidP="00E41B37"/>
    <w:p w:rsidR="001F7C57" w:rsidRDefault="00A8115D">
      <w:pPr>
        <w:rPr>
          <w:i/>
        </w:rPr>
      </w:pPr>
      <w:r>
        <w:rPr>
          <w:i/>
        </w:rPr>
        <w:t>How do you understand these expressions? Into which out of the given areas do they belong to?</w:t>
      </w:r>
    </w:p>
    <w:p w:rsidR="00A8115D" w:rsidRDefault="00A8115D">
      <w:pPr>
        <w:rPr>
          <w:u w:val="single"/>
        </w:rPr>
      </w:pPr>
      <w:r>
        <w:rPr>
          <w:u w:val="single"/>
        </w:rPr>
        <w:t>Areas: medical, judicial, terrorist.</w:t>
      </w:r>
    </w:p>
    <w:p w:rsidR="00A8115D" w:rsidRDefault="00A8115D">
      <w:pPr>
        <w:rPr>
          <w:u w:val="single"/>
        </w:rPr>
      </w:pPr>
    </w:p>
    <w:p w:rsidR="00A8115D" w:rsidRDefault="00A8115D" w:rsidP="00A8115D">
      <w:pPr>
        <w:pStyle w:val="Odstavecseseznamem"/>
        <w:numPr>
          <w:ilvl w:val="0"/>
          <w:numId w:val="4"/>
        </w:numPr>
      </w:pPr>
      <w:r w:rsidRPr="00A8115D">
        <w:t>To file charges against</w:t>
      </w:r>
      <w:r>
        <w:t xml:space="preserve"> – </w:t>
      </w:r>
    </w:p>
    <w:p w:rsidR="00A8115D" w:rsidRDefault="00A8115D" w:rsidP="00A8115D">
      <w:pPr>
        <w:pStyle w:val="Odstavecseseznamem"/>
        <w:numPr>
          <w:ilvl w:val="0"/>
          <w:numId w:val="4"/>
        </w:numPr>
      </w:pPr>
      <w:r>
        <w:t>To carry out the firebombing –</w:t>
      </w:r>
    </w:p>
    <w:p w:rsidR="00A8115D" w:rsidRDefault="00A8115D" w:rsidP="00A8115D">
      <w:pPr>
        <w:pStyle w:val="Odstavecseseznamem"/>
        <w:numPr>
          <w:ilvl w:val="0"/>
          <w:numId w:val="4"/>
        </w:numPr>
      </w:pPr>
      <w:r>
        <w:t>Exceptional sentence –</w:t>
      </w:r>
    </w:p>
    <w:p w:rsidR="00A8115D" w:rsidRDefault="00A8115D" w:rsidP="00A8115D">
      <w:pPr>
        <w:pStyle w:val="Odstavecseseznamem"/>
        <w:numPr>
          <w:ilvl w:val="0"/>
          <w:numId w:val="4"/>
        </w:numPr>
      </w:pPr>
      <w:r>
        <w:t xml:space="preserve">To undergo a series of </w:t>
      </w:r>
      <w:r w:rsidR="00107052">
        <w:t xml:space="preserve">skin </w:t>
      </w:r>
      <w:r>
        <w:t xml:space="preserve">transplants </w:t>
      </w:r>
      <w:r w:rsidR="00107052">
        <w:t>–</w:t>
      </w:r>
      <w:r>
        <w:t xml:space="preserve"> </w:t>
      </w:r>
    </w:p>
    <w:p w:rsidR="00107052" w:rsidRDefault="00107052" w:rsidP="00107052"/>
    <w:p w:rsidR="00107052" w:rsidRDefault="00107052" w:rsidP="00107052">
      <w:pPr>
        <w:pStyle w:val="Odstavecseseznamem"/>
        <w:numPr>
          <w:ilvl w:val="0"/>
          <w:numId w:val="2"/>
        </w:numPr>
        <w:rPr>
          <w:i/>
        </w:rPr>
      </w:pPr>
      <w:r>
        <w:rPr>
          <w:i/>
        </w:rPr>
        <w:t>Give the words of opposite meaning to the following ones.</w:t>
      </w:r>
    </w:p>
    <w:p w:rsidR="00107052" w:rsidRDefault="00107052" w:rsidP="00107052">
      <w:pPr>
        <w:rPr>
          <w:i/>
        </w:rPr>
      </w:pPr>
    </w:p>
    <w:p w:rsidR="00107052" w:rsidRDefault="00107052" w:rsidP="00107052">
      <w:pPr>
        <w:pStyle w:val="Odstavecseseznamem"/>
        <w:numPr>
          <w:ilvl w:val="0"/>
          <w:numId w:val="5"/>
        </w:numPr>
      </w:pPr>
      <w:r>
        <w:t>major</w:t>
      </w:r>
    </w:p>
    <w:p w:rsidR="00107052" w:rsidRDefault="00107052" w:rsidP="00107052">
      <w:pPr>
        <w:pStyle w:val="Odstavecseseznamem"/>
        <w:numPr>
          <w:ilvl w:val="0"/>
          <w:numId w:val="5"/>
        </w:numPr>
      </w:pPr>
      <w:r>
        <w:t>at random</w:t>
      </w:r>
    </w:p>
    <w:p w:rsidR="00107052" w:rsidRDefault="00107052" w:rsidP="00107052">
      <w:pPr>
        <w:pStyle w:val="Odstavecseseznamem"/>
        <w:numPr>
          <w:ilvl w:val="0"/>
          <w:numId w:val="5"/>
        </w:numPr>
      </w:pPr>
      <w:r>
        <w:t>regret</w:t>
      </w:r>
    </w:p>
    <w:p w:rsidR="00107052" w:rsidRDefault="00107052" w:rsidP="00107052">
      <w:pPr>
        <w:pStyle w:val="Odstavecseseznamem"/>
        <w:numPr>
          <w:ilvl w:val="0"/>
          <w:numId w:val="5"/>
        </w:numPr>
      </w:pPr>
      <w:r>
        <w:t>guilty</w:t>
      </w:r>
    </w:p>
    <w:p w:rsidR="00107052" w:rsidRDefault="00107052" w:rsidP="00107052">
      <w:pPr>
        <w:pStyle w:val="Odstavecseseznamem"/>
        <w:numPr>
          <w:ilvl w:val="0"/>
          <w:numId w:val="5"/>
        </w:numPr>
      </w:pPr>
      <w:r>
        <w:t>improvement</w:t>
      </w:r>
    </w:p>
    <w:p w:rsidR="00107052" w:rsidRDefault="00107052" w:rsidP="00107052"/>
    <w:p w:rsidR="00107052" w:rsidRDefault="00D10763" w:rsidP="00107052">
      <w:pPr>
        <w:rPr>
          <w:b/>
        </w:rPr>
      </w:pPr>
      <w:r>
        <w:rPr>
          <w:b/>
        </w:rPr>
        <w:t>Reading activities</w:t>
      </w:r>
    </w:p>
    <w:p w:rsidR="00D10763" w:rsidRDefault="00D10763" w:rsidP="00107052">
      <w:pPr>
        <w:rPr>
          <w:b/>
        </w:rPr>
      </w:pPr>
    </w:p>
    <w:p w:rsidR="00D10763" w:rsidRDefault="00D10763" w:rsidP="00D10763">
      <w:pPr>
        <w:pStyle w:val="Odstavecseseznamem"/>
        <w:numPr>
          <w:ilvl w:val="0"/>
          <w:numId w:val="6"/>
        </w:numPr>
        <w:rPr>
          <w:i/>
        </w:rPr>
      </w:pPr>
      <w:r>
        <w:rPr>
          <w:i/>
        </w:rPr>
        <w:t>Scan the text and decide if these statements are true or false.</w:t>
      </w:r>
    </w:p>
    <w:p w:rsidR="00D10763" w:rsidRDefault="00D10763" w:rsidP="00D10763">
      <w:pPr>
        <w:rPr>
          <w:i/>
        </w:rPr>
      </w:pPr>
    </w:p>
    <w:p w:rsidR="00D10763" w:rsidRDefault="00D10763" w:rsidP="00D10763">
      <w:pPr>
        <w:pStyle w:val="Odstavecseseznamem"/>
        <w:numPr>
          <w:ilvl w:val="0"/>
          <w:numId w:val="7"/>
        </w:numPr>
      </w:pPr>
      <w:r>
        <w:t>The incident happened in south Moravia.</w:t>
      </w:r>
    </w:p>
    <w:p w:rsidR="00D10763" w:rsidRDefault="00D10763" w:rsidP="00D10763">
      <w:pPr>
        <w:pStyle w:val="Odstavecseseznamem"/>
        <w:numPr>
          <w:ilvl w:val="0"/>
          <w:numId w:val="7"/>
        </w:numPr>
      </w:pPr>
      <w:r>
        <w:t>There were 9 people in the house including the three who were injured at the incident.</w:t>
      </w:r>
    </w:p>
    <w:p w:rsidR="00D10763" w:rsidRDefault="00D10763" w:rsidP="00D10763">
      <w:pPr>
        <w:pStyle w:val="Odstavecseseznamem"/>
        <w:numPr>
          <w:ilvl w:val="0"/>
          <w:numId w:val="7"/>
        </w:numPr>
      </w:pPr>
      <w:r>
        <w:t>The attack and the particular house were long planned.</w:t>
      </w:r>
    </w:p>
    <w:p w:rsidR="00D10763" w:rsidRDefault="00D10763" w:rsidP="00D10763">
      <w:pPr>
        <w:pStyle w:val="Odstavecseseznamem"/>
        <w:numPr>
          <w:ilvl w:val="0"/>
          <w:numId w:val="7"/>
        </w:numPr>
      </w:pPr>
      <w:r>
        <w:t>The police arrested 12 young men accused of the attack.</w:t>
      </w:r>
    </w:p>
    <w:p w:rsidR="00D63B2D" w:rsidRDefault="00D10763" w:rsidP="00D10763">
      <w:pPr>
        <w:pStyle w:val="Odstavecseseznamem"/>
        <w:numPr>
          <w:ilvl w:val="0"/>
          <w:numId w:val="7"/>
        </w:numPr>
      </w:pPr>
      <w:r>
        <w:t xml:space="preserve">All charged </w:t>
      </w:r>
      <w:r w:rsidR="00D63B2D">
        <w:t xml:space="preserve">men </w:t>
      </w:r>
      <w:r>
        <w:t>are</w:t>
      </w:r>
      <w:r w:rsidR="00D63B2D">
        <w:t xml:space="preserve"> members of neo-Nazi movement.</w:t>
      </w:r>
    </w:p>
    <w:p w:rsidR="00D63B2D" w:rsidRDefault="00D63B2D" w:rsidP="00D63B2D">
      <w:pPr>
        <w:pStyle w:val="Odstavecseseznamem"/>
        <w:numPr>
          <w:ilvl w:val="0"/>
          <w:numId w:val="7"/>
        </w:numPr>
      </w:pPr>
      <w:r>
        <w:t xml:space="preserve">The little </w:t>
      </w:r>
      <w:proofErr w:type="spellStart"/>
      <w:r>
        <w:t>Natálka</w:t>
      </w:r>
      <w:proofErr w:type="spellEnd"/>
      <w:r>
        <w:rPr>
          <w:lang w:val="en-US"/>
        </w:rPr>
        <w:t>’s condition is good now.</w:t>
      </w:r>
      <w:r w:rsidR="00D10763">
        <w:t xml:space="preserve"> </w:t>
      </w:r>
    </w:p>
    <w:p w:rsidR="00D63B2D" w:rsidRDefault="00D63B2D" w:rsidP="00D63B2D"/>
    <w:p w:rsidR="00D63B2D" w:rsidRDefault="00D63B2D" w:rsidP="00D63B2D">
      <w:pPr>
        <w:pStyle w:val="Odstavecseseznamem"/>
        <w:numPr>
          <w:ilvl w:val="0"/>
          <w:numId w:val="6"/>
        </w:numPr>
        <w:rPr>
          <w:i/>
        </w:rPr>
      </w:pPr>
      <w:r>
        <w:rPr>
          <w:i/>
        </w:rPr>
        <w:t>Listen to the article and describe these points.</w:t>
      </w:r>
    </w:p>
    <w:p w:rsidR="00D63B2D" w:rsidRDefault="00D63B2D" w:rsidP="00D63B2D">
      <w:pPr>
        <w:rPr>
          <w:i/>
        </w:rPr>
      </w:pPr>
    </w:p>
    <w:p w:rsidR="00D63B2D" w:rsidRDefault="00D63B2D" w:rsidP="00D63B2D">
      <w:pPr>
        <w:pStyle w:val="Odstavecseseznamem"/>
        <w:numPr>
          <w:ilvl w:val="0"/>
          <w:numId w:val="8"/>
        </w:numPr>
      </w:pPr>
      <w:r>
        <w:t>Describe how the attack was carried out.</w:t>
      </w:r>
    </w:p>
    <w:p w:rsidR="00D63B2D" w:rsidRDefault="00D63B2D" w:rsidP="00D63B2D">
      <w:pPr>
        <w:pStyle w:val="Odstavecseseznamem"/>
        <w:numPr>
          <w:ilvl w:val="0"/>
          <w:numId w:val="8"/>
        </w:numPr>
      </w:pPr>
      <w:r>
        <w:t>Describe the police investigation after the attack.</w:t>
      </w:r>
    </w:p>
    <w:p w:rsidR="00D63B2D" w:rsidRDefault="00D63B2D" w:rsidP="00D63B2D">
      <w:pPr>
        <w:pStyle w:val="Odstavecseseznamem"/>
        <w:numPr>
          <w:ilvl w:val="0"/>
          <w:numId w:val="8"/>
        </w:numPr>
      </w:pPr>
      <w:r>
        <w:t xml:space="preserve">Describe </w:t>
      </w:r>
      <w:proofErr w:type="spellStart"/>
      <w:r>
        <w:t>Natalka’s</w:t>
      </w:r>
      <w:proofErr w:type="spellEnd"/>
      <w:r>
        <w:t xml:space="preserve"> current health condition.</w:t>
      </w:r>
    </w:p>
    <w:p w:rsidR="00D63B2D" w:rsidRDefault="00D63B2D" w:rsidP="00D63B2D"/>
    <w:p w:rsidR="00D63B2D" w:rsidRDefault="00D63B2D" w:rsidP="00D63B2D">
      <w:pPr>
        <w:rPr>
          <w:b/>
        </w:rPr>
      </w:pPr>
      <w:r>
        <w:rPr>
          <w:b/>
        </w:rPr>
        <w:lastRenderedPageBreak/>
        <w:t>Grammar revision: reported speech</w:t>
      </w:r>
    </w:p>
    <w:p w:rsidR="00D63B2D" w:rsidRDefault="00D63B2D" w:rsidP="00D63B2D">
      <w:pPr>
        <w:rPr>
          <w:b/>
        </w:rPr>
      </w:pPr>
    </w:p>
    <w:p w:rsidR="00D63B2D" w:rsidRDefault="00D63B2D" w:rsidP="00D63B2D">
      <w:pPr>
        <w:rPr>
          <w:i/>
        </w:rPr>
      </w:pPr>
      <w:r w:rsidRPr="00D63B2D">
        <w:rPr>
          <w:i/>
        </w:rPr>
        <w:t xml:space="preserve">In the text find the examples of reported speech and explain the principle of reported speech, questions, </w:t>
      </w:r>
      <w:r>
        <w:rPr>
          <w:i/>
        </w:rPr>
        <w:t>i</w:t>
      </w:r>
      <w:r w:rsidRPr="00D63B2D">
        <w:rPr>
          <w:i/>
        </w:rPr>
        <w:t>mperative.</w:t>
      </w:r>
    </w:p>
    <w:p w:rsidR="00D63B2D" w:rsidRDefault="00D63B2D" w:rsidP="00D63B2D">
      <w:pPr>
        <w:rPr>
          <w:i/>
        </w:rPr>
      </w:pPr>
    </w:p>
    <w:p w:rsidR="00D63B2D" w:rsidRDefault="00D63B2D" w:rsidP="00D63B2D">
      <w:pPr>
        <w:rPr>
          <w:b/>
        </w:rPr>
      </w:pPr>
      <w:r w:rsidRPr="00D63B2D">
        <w:rPr>
          <w:b/>
        </w:rPr>
        <w:t>Post-reading activities</w:t>
      </w:r>
    </w:p>
    <w:p w:rsidR="00D63B2D" w:rsidRDefault="00D63B2D" w:rsidP="00D63B2D">
      <w:pPr>
        <w:rPr>
          <w:b/>
        </w:rPr>
      </w:pPr>
    </w:p>
    <w:p w:rsidR="0036306E" w:rsidRDefault="0036306E" w:rsidP="00D63B2D">
      <w:pPr>
        <w:pStyle w:val="Odstavecseseznamem"/>
        <w:numPr>
          <w:ilvl w:val="0"/>
          <w:numId w:val="9"/>
        </w:numPr>
        <w:rPr>
          <w:i/>
        </w:rPr>
      </w:pPr>
      <w:r>
        <w:rPr>
          <w:i/>
        </w:rPr>
        <w:t>Divide into pairs and imagine that one of you is a judge who is to sentence the attack culprits and the other one is their def</w:t>
      </w:r>
      <w:r w:rsidR="00875BD0">
        <w:rPr>
          <w:i/>
        </w:rPr>
        <w:t>ence lawyer. Each one of you will try</w:t>
      </w:r>
      <w:r>
        <w:rPr>
          <w:i/>
        </w:rPr>
        <w:t xml:space="preserve"> to do your best within your competences.</w:t>
      </w:r>
    </w:p>
    <w:p w:rsidR="00D63B2D" w:rsidRPr="00D63B2D" w:rsidRDefault="0036306E" w:rsidP="00D63B2D">
      <w:pPr>
        <w:pStyle w:val="Odstavecseseznamem"/>
        <w:numPr>
          <w:ilvl w:val="0"/>
          <w:numId w:val="9"/>
        </w:numPr>
        <w:rPr>
          <w:i/>
        </w:rPr>
      </w:pPr>
      <w:r>
        <w:rPr>
          <w:i/>
        </w:rPr>
        <w:t xml:space="preserve">Discuss the latest development of this cause. </w:t>
      </w:r>
    </w:p>
    <w:p w:rsidR="00D63B2D" w:rsidRPr="00D63B2D" w:rsidRDefault="00D63B2D" w:rsidP="00D63B2D"/>
    <w:p w:rsidR="00107052" w:rsidRPr="00107052" w:rsidRDefault="00107052" w:rsidP="00107052">
      <w:pPr>
        <w:pStyle w:val="Odstavecseseznamem"/>
      </w:pPr>
    </w:p>
    <w:p w:rsidR="00A8115D" w:rsidRPr="00A8115D" w:rsidRDefault="00A8115D">
      <w:pPr>
        <w:rPr>
          <w:i/>
        </w:rPr>
      </w:pPr>
    </w:p>
    <w:sectPr w:rsidR="00A8115D" w:rsidRPr="00A8115D" w:rsidSect="00F425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20000287" w:usb1="00000000" w:usb2="00000000" w:usb3="00000000" w:csb0="0000019F" w:csb1="00000000"/>
  </w:font>
  <w:font w:name="Tahoma">
    <w:panose1 w:val="020B0604030504040204"/>
    <w:charset w:val="EE"/>
    <w:family w:val="swiss"/>
    <w:pitch w:val="variable"/>
    <w:sig w:usb0="61002A87" w:usb1="80000000" w:usb2="00000008" w:usb3="00000000" w:csb0="000101FF"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84E2E"/>
    <w:multiLevelType w:val="hybridMultilevel"/>
    <w:tmpl w:val="7654091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157A2694"/>
    <w:multiLevelType w:val="hybridMultilevel"/>
    <w:tmpl w:val="F9E8C2D2"/>
    <w:lvl w:ilvl="0" w:tplc="D3226018">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21B604B4"/>
    <w:multiLevelType w:val="hybridMultilevel"/>
    <w:tmpl w:val="95BE0168"/>
    <w:lvl w:ilvl="0" w:tplc="4FCA7F5E">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41E82B03"/>
    <w:multiLevelType w:val="multilevel"/>
    <w:tmpl w:val="1994B2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3776EF3"/>
    <w:multiLevelType w:val="hybridMultilevel"/>
    <w:tmpl w:val="E42C26A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46A312A5"/>
    <w:multiLevelType w:val="hybridMultilevel"/>
    <w:tmpl w:val="5DD6532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52ED2794"/>
    <w:multiLevelType w:val="hybridMultilevel"/>
    <w:tmpl w:val="2E9A476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5A3B4982"/>
    <w:multiLevelType w:val="hybridMultilevel"/>
    <w:tmpl w:val="79F64FC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635A4D5B"/>
    <w:multiLevelType w:val="hybridMultilevel"/>
    <w:tmpl w:val="6B680E0A"/>
    <w:lvl w:ilvl="0" w:tplc="0D10766C">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8"/>
  </w:num>
  <w:num w:numId="3">
    <w:abstractNumId w:val="0"/>
  </w:num>
  <w:num w:numId="4">
    <w:abstractNumId w:val="7"/>
  </w:num>
  <w:num w:numId="5">
    <w:abstractNumId w:val="6"/>
  </w:num>
  <w:num w:numId="6">
    <w:abstractNumId w:val="1"/>
  </w:num>
  <w:num w:numId="7">
    <w:abstractNumId w:val="5"/>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2"/>
  </w:compat>
  <w:rsids>
    <w:rsidRoot w:val="00AD02DA"/>
    <w:rsid w:val="00072AB2"/>
    <w:rsid w:val="00107052"/>
    <w:rsid w:val="001A0433"/>
    <w:rsid w:val="001F7C57"/>
    <w:rsid w:val="0028135E"/>
    <w:rsid w:val="0036306E"/>
    <w:rsid w:val="00685E6C"/>
    <w:rsid w:val="00875BD0"/>
    <w:rsid w:val="008F2E1C"/>
    <w:rsid w:val="00946EF2"/>
    <w:rsid w:val="00A8115D"/>
    <w:rsid w:val="00AD02DA"/>
    <w:rsid w:val="00B52E8B"/>
    <w:rsid w:val="00B965ED"/>
    <w:rsid w:val="00BD54D0"/>
    <w:rsid w:val="00D10763"/>
    <w:rsid w:val="00D63B2D"/>
    <w:rsid w:val="00E41B37"/>
    <w:rsid w:val="00E90C16"/>
    <w:rsid w:val="00F075F3"/>
    <w:rsid w:val="00F42557"/>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42557"/>
    <w:rPr>
      <w:sz w:val="24"/>
      <w:szCs w:val="24"/>
      <w:lang w:val="en-GB"/>
    </w:rPr>
  </w:style>
  <w:style w:type="paragraph" w:styleId="Nadpis1">
    <w:name w:val="heading 1"/>
    <w:basedOn w:val="Normln"/>
    <w:link w:val="Nadpis1Char"/>
    <w:uiPriority w:val="9"/>
    <w:qFormat/>
    <w:rsid w:val="00AD02DA"/>
    <w:pPr>
      <w:spacing w:before="100" w:beforeAutospacing="1" w:after="100" w:afterAutospacing="1"/>
      <w:outlineLvl w:val="0"/>
    </w:pPr>
    <w:rPr>
      <w:rFonts w:ascii="Verdana" w:hAnsi="Verdana"/>
      <w:b/>
      <w:bCs/>
      <w:color w:val="333333"/>
      <w:kern w:val="36"/>
      <w:sz w:val="41"/>
      <w:szCs w:val="41"/>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AD02DA"/>
    <w:rPr>
      <w:rFonts w:ascii="Verdana" w:hAnsi="Verdana"/>
      <w:b/>
      <w:bCs/>
      <w:color w:val="333333"/>
      <w:kern w:val="36"/>
      <w:sz w:val="41"/>
      <w:szCs w:val="41"/>
    </w:rPr>
  </w:style>
  <w:style w:type="character" w:styleId="Hypertextovodkaz">
    <w:name w:val="Hyperlink"/>
    <w:basedOn w:val="Standardnpsmoodstavce"/>
    <w:uiPriority w:val="99"/>
    <w:semiHidden/>
    <w:unhideWhenUsed/>
    <w:rsid w:val="00AD02DA"/>
    <w:rPr>
      <w:color w:val="004ECB"/>
      <w:u w:val="single"/>
    </w:rPr>
  </w:style>
  <w:style w:type="character" w:customStyle="1" w:styleId="caption1">
    <w:name w:val="caption1"/>
    <w:basedOn w:val="Standardnpsmoodstavce"/>
    <w:rsid w:val="00AD02DA"/>
  </w:style>
  <w:style w:type="character" w:customStyle="1" w:styleId="caption5">
    <w:name w:val="caption5"/>
    <w:basedOn w:val="Standardnpsmoodstavce"/>
    <w:rsid w:val="00AD02DA"/>
    <w:rPr>
      <w:b w:val="0"/>
      <w:bCs w:val="0"/>
      <w:i w:val="0"/>
      <w:iCs w:val="0"/>
      <w:strike w:val="0"/>
      <w:dstrike w:val="0"/>
      <w:vanish w:val="0"/>
      <w:webHidden w:val="0"/>
      <w:color w:val="969696"/>
      <w:sz w:val="14"/>
      <w:szCs w:val="14"/>
      <w:u w:val="none"/>
      <w:effect w:val="none"/>
      <w:specVanish w:val="0"/>
    </w:rPr>
  </w:style>
  <w:style w:type="character" w:customStyle="1" w:styleId="title3">
    <w:name w:val="title3"/>
    <w:basedOn w:val="Standardnpsmoodstavce"/>
    <w:rsid w:val="00AD02DA"/>
    <w:rPr>
      <w:vanish w:val="0"/>
      <w:webHidden w:val="0"/>
      <w:specVanish w:val="0"/>
    </w:rPr>
  </w:style>
  <w:style w:type="paragraph" w:customStyle="1" w:styleId="author5">
    <w:name w:val="author5"/>
    <w:basedOn w:val="Normln"/>
    <w:rsid w:val="00AD02DA"/>
    <w:pPr>
      <w:spacing w:before="100" w:beforeAutospacing="1" w:after="100" w:afterAutospacing="1"/>
      <w:ind w:left="225" w:right="225"/>
    </w:pPr>
    <w:rPr>
      <w:rFonts w:ascii="Verdana" w:hAnsi="Verdana"/>
      <w:color w:val="969696"/>
      <w:sz w:val="14"/>
      <w:szCs w:val="14"/>
      <w:lang w:val="cs-CZ"/>
    </w:rPr>
  </w:style>
  <w:style w:type="paragraph" w:customStyle="1" w:styleId="perex1">
    <w:name w:val="perex1"/>
    <w:basedOn w:val="Normln"/>
    <w:rsid w:val="00AD02DA"/>
    <w:pPr>
      <w:spacing w:before="100" w:beforeAutospacing="1" w:after="100" w:afterAutospacing="1" w:line="360" w:lineRule="auto"/>
      <w:ind w:left="225" w:right="225"/>
    </w:pPr>
    <w:rPr>
      <w:rFonts w:ascii="Verdana" w:hAnsi="Verdana"/>
      <w:color w:val="333333"/>
      <w:sz w:val="29"/>
      <w:szCs w:val="29"/>
      <w:lang w:val="cs-CZ"/>
    </w:rPr>
  </w:style>
  <w:style w:type="character" w:customStyle="1" w:styleId="poslech2">
    <w:name w:val="poslech2"/>
    <w:basedOn w:val="Standardnpsmoodstavce"/>
    <w:rsid w:val="00AD02DA"/>
    <w:rPr>
      <w:b w:val="0"/>
      <w:bCs w:val="0"/>
      <w:strike w:val="0"/>
      <w:dstrike w:val="0"/>
      <w:u w:val="none"/>
      <w:effect w:val="none"/>
    </w:rPr>
  </w:style>
  <w:style w:type="character" w:customStyle="1" w:styleId="dld2">
    <w:name w:val="dld2"/>
    <w:basedOn w:val="Standardnpsmoodstavce"/>
    <w:rsid w:val="00AD02DA"/>
    <w:rPr>
      <w:b w:val="0"/>
      <w:bCs w:val="0"/>
      <w:strike w:val="0"/>
      <w:dstrike w:val="0"/>
      <w:u w:val="none"/>
      <w:effect w:val="none"/>
    </w:rPr>
  </w:style>
  <w:style w:type="character" w:customStyle="1" w:styleId="podcast2">
    <w:name w:val="podcast2"/>
    <w:basedOn w:val="Standardnpsmoodstavce"/>
    <w:rsid w:val="00AD02DA"/>
    <w:rPr>
      <w:b w:val="0"/>
      <w:bCs w:val="0"/>
      <w:strike w:val="0"/>
      <w:dstrike w:val="0"/>
      <w:u w:val="none"/>
      <w:effect w:val="none"/>
    </w:rPr>
  </w:style>
  <w:style w:type="paragraph" w:styleId="Textbubliny">
    <w:name w:val="Balloon Text"/>
    <w:basedOn w:val="Normln"/>
    <w:link w:val="TextbublinyChar"/>
    <w:uiPriority w:val="99"/>
    <w:semiHidden/>
    <w:unhideWhenUsed/>
    <w:rsid w:val="00AD02DA"/>
    <w:rPr>
      <w:rFonts w:ascii="Tahoma" w:hAnsi="Tahoma" w:cs="Tahoma"/>
      <w:sz w:val="16"/>
      <w:szCs w:val="16"/>
    </w:rPr>
  </w:style>
  <w:style w:type="character" w:customStyle="1" w:styleId="TextbublinyChar">
    <w:name w:val="Text bubliny Char"/>
    <w:basedOn w:val="Standardnpsmoodstavce"/>
    <w:link w:val="Textbubliny"/>
    <w:uiPriority w:val="99"/>
    <w:semiHidden/>
    <w:rsid w:val="00AD02DA"/>
    <w:rPr>
      <w:rFonts w:ascii="Tahoma" w:hAnsi="Tahoma" w:cs="Tahoma"/>
      <w:sz w:val="16"/>
      <w:szCs w:val="16"/>
      <w:lang w:val="en-GB"/>
    </w:rPr>
  </w:style>
  <w:style w:type="paragraph" w:styleId="Odstavecseseznamem">
    <w:name w:val="List Paragraph"/>
    <w:basedOn w:val="Normln"/>
    <w:uiPriority w:val="34"/>
    <w:qFormat/>
    <w:rsid w:val="00BD54D0"/>
    <w:pPr>
      <w:ind w:left="720"/>
      <w:contextualSpacing/>
    </w:pPr>
  </w:style>
  <w:style w:type="table" w:styleId="Mkatabulky">
    <w:name w:val="Table Grid"/>
    <w:basedOn w:val="Normlntabulka"/>
    <w:uiPriority w:val="59"/>
    <w:rsid w:val="00E90C1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83594">
      <w:bodyDiv w:val="1"/>
      <w:marLeft w:val="0"/>
      <w:marRight w:val="0"/>
      <w:marTop w:val="0"/>
      <w:marBottom w:val="0"/>
      <w:divBdr>
        <w:top w:val="none" w:sz="0" w:space="0" w:color="auto"/>
        <w:left w:val="none" w:sz="0" w:space="0" w:color="auto"/>
        <w:bottom w:val="none" w:sz="0" w:space="0" w:color="auto"/>
        <w:right w:val="none" w:sz="0" w:space="0" w:color="auto"/>
      </w:divBdr>
      <w:divsChild>
        <w:div w:id="1617953298">
          <w:marLeft w:val="0"/>
          <w:marRight w:val="0"/>
          <w:marTop w:val="0"/>
          <w:marBottom w:val="0"/>
          <w:divBdr>
            <w:top w:val="none" w:sz="0" w:space="0" w:color="auto"/>
            <w:left w:val="none" w:sz="0" w:space="0" w:color="auto"/>
            <w:bottom w:val="none" w:sz="0" w:space="0" w:color="auto"/>
            <w:right w:val="none" w:sz="0" w:space="0" w:color="auto"/>
          </w:divBdr>
          <w:divsChild>
            <w:div w:id="2015761555">
              <w:marLeft w:val="0"/>
              <w:marRight w:val="0"/>
              <w:marTop w:val="0"/>
              <w:marBottom w:val="0"/>
              <w:divBdr>
                <w:top w:val="none" w:sz="0" w:space="0" w:color="auto"/>
                <w:left w:val="none" w:sz="0" w:space="0" w:color="auto"/>
                <w:bottom w:val="none" w:sz="0" w:space="0" w:color="auto"/>
                <w:right w:val="none" w:sz="0" w:space="0" w:color="auto"/>
              </w:divBdr>
              <w:divsChild>
                <w:div w:id="242421149">
                  <w:marLeft w:val="225"/>
                  <w:marRight w:val="225"/>
                  <w:marTop w:val="312"/>
                  <w:marBottom w:val="312"/>
                  <w:divBdr>
                    <w:top w:val="single" w:sz="6" w:space="0" w:color="E5F0FF"/>
                    <w:left w:val="single" w:sz="6" w:space="0" w:color="E5F0FF"/>
                    <w:bottom w:val="single" w:sz="6" w:space="0" w:color="E5F0FF"/>
                    <w:right w:val="single" w:sz="6" w:space="0" w:color="E5F0FF"/>
                  </w:divBdr>
                  <w:divsChild>
                    <w:div w:id="559249392">
                      <w:marLeft w:val="0"/>
                      <w:marRight w:val="0"/>
                      <w:marTop w:val="45"/>
                      <w:marBottom w:val="0"/>
                      <w:divBdr>
                        <w:top w:val="none" w:sz="0" w:space="0" w:color="auto"/>
                        <w:left w:val="none" w:sz="0" w:space="0" w:color="auto"/>
                        <w:bottom w:val="none" w:sz="0" w:space="0" w:color="auto"/>
                        <w:right w:val="none" w:sz="0" w:space="0" w:color="auto"/>
                      </w:divBdr>
                    </w:div>
                    <w:div w:id="1438718444">
                      <w:marLeft w:val="0"/>
                      <w:marRight w:val="0"/>
                      <w:marTop w:val="0"/>
                      <w:marBottom w:val="30"/>
                      <w:divBdr>
                        <w:top w:val="none" w:sz="0" w:space="0" w:color="auto"/>
                        <w:left w:val="none" w:sz="0" w:space="0" w:color="auto"/>
                        <w:bottom w:val="none" w:sz="0" w:space="0" w:color="auto"/>
                        <w:right w:val="none" w:sz="0" w:space="0" w:color="auto"/>
                      </w:divBdr>
                    </w:div>
                  </w:divsChild>
                </w:div>
                <w:div w:id="1940943356">
                  <w:marLeft w:val="0"/>
                  <w:marRight w:val="0"/>
                  <w:marTop w:val="0"/>
                  <w:marBottom w:val="0"/>
                  <w:divBdr>
                    <w:top w:val="none" w:sz="0" w:space="0" w:color="auto"/>
                    <w:left w:val="none" w:sz="0" w:space="0" w:color="auto"/>
                    <w:bottom w:val="none" w:sz="0" w:space="0" w:color="auto"/>
                    <w:right w:val="none" w:sz="0" w:space="0" w:color="auto"/>
                  </w:divBdr>
                  <w:divsChild>
                    <w:div w:id="197089122">
                      <w:marLeft w:val="225"/>
                      <w:marRight w:val="0"/>
                      <w:marTop w:val="0"/>
                      <w:marBottom w:val="240"/>
                      <w:divBdr>
                        <w:top w:val="single" w:sz="6" w:space="8" w:color="E5F0FF"/>
                        <w:left w:val="single" w:sz="6" w:space="8" w:color="E5F0FF"/>
                        <w:bottom w:val="single" w:sz="6" w:space="8" w:color="E5F0FF"/>
                        <w:right w:val="single" w:sz="6" w:space="8" w:color="E5F0FF"/>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adio.cz/en/article/119284/pictures/ctk0908/vitkov1.jpg" TargetMode="External"/><Relationship Id="rId3" Type="http://schemas.microsoft.com/office/2007/relationships/stylesWithEffects" Target="stylesWithEffects.xml"/><Relationship Id="rId7" Type="http://schemas.openxmlformats.org/officeDocument/2006/relationships/hyperlink" Target="http://old.radio.cz/mp3/podcast/en/curraffrs/090814-four-neonazis-charged-with-racially-motivated-attempted-murder-over-petrol-bomb-attack-on.mp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helix.radio.cz:8080/ramgen/rm/EN/09/08/EN090814-13-high.rm?start=04:39.53&amp;end=07:55.04"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radio.cz/en/article/119284/pictures/ctk0908/vitkov1.jpg#pic"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1</Pages>
  <Words>714</Words>
  <Characters>4217</Characters>
  <Application>Microsoft Office Word</Application>
  <DocSecurity>0</DocSecurity>
  <Lines>35</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mockovan</dc:creator>
  <cp:keywords/>
  <dc:description/>
  <cp:lastModifiedBy>Mocková Nataša</cp:lastModifiedBy>
  <cp:revision>9</cp:revision>
  <cp:lastPrinted>2014-12-01T06:21:00Z</cp:lastPrinted>
  <dcterms:created xsi:type="dcterms:W3CDTF">2010-03-11T11:55:00Z</dcterms:created>
  <dcterms:modified xsi:type="dcterms:W3CDTF">2014-12-01T06:34:00Z</dcterms:modified>
</cp:coreProperties>
</file>