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2A" w:rsidRPr="00D922E8" w:rsidRDefault="00112B2A" w:rsidP="00112B2A">
      <w:pPr>
        <w:jc w:val="center"/>
        <w:rPr>
          <w:rFonts w:asciiTheme="majorHAnsi" w:hAnsiTheme="majorHAnsi"/>
          <w:b/>
          <w:sz w:val="20"/>
          <w:szCs w:val="20"/>
          <w:lang w:val="en-GB"/>
        </w:rPr>
      </w:pPr>
      <w:r w:rsidRPr="00D922E8">
        <w:rPr>
          <w:rFonts w:asciiTheme="majorHAnsi" w:hAnsiTheme="majorHAnsi"/>
          <w:b/>
          <w:sz w:val="20"/>
          <w:szCs w:val="20"/>
          <w:lang w:val="en-GB"/>
        </w:rPr>
        <w:t>ISIL (ISIS, IS, DAESH)</w:t>
      </w:r>
    </w:p>
    <w:p w:rsidR="00112B2A" w:rsidRPr="00D922E8" w:rsidRDefault="00112B2A" w:rsidP="00112B2A">
      <w:pPr>
        <w:rPr>
          <w:rFonts w:asciiTheme="majorHAnsi" w:hAnsiTheme="majorHAnsi"/>
          <w:b/>
          <w:sz w:val="20"/>
          <w:szCs w:val="20"/>
          <w:lang w:val="en-GB"/>
        </w:rPr>
      </w:pPr>
      <w:r w:rsidRPr="00D922E8">
        <w:rPr>
          <w:rFonts w:asciiTheme="majorHAnsi" w:hAnsiTheme="majorHAnsi"/>
          <w:b/>
          <w:sz w:val="20"/>
          <w:szCs w:val="20"/>
          <w:lang w:val="en-GB"/>
        </w:rPr>
        <w:t>Useful background information:</w:t>
      </w:r>
    </w:p>
    <w:p w:rsidR="00112B2A" w:rsidRPr="00D922E8" w:rsidRDefault="00112B2A" w:rsidP="00112B2A">
      <w:pPr>
        <w:rPr>
          <w:rFonts w:asciiTheme="majorHAnsi" w:hAnsiTheme="majorHAnsi"/>
          <w:sz w:val="20"/>
          <w:szCs w:val="20"/>
          <w:lang w:val="en-GB"/>
        </w:rPr>
      </w:pPr>
      <w:r w:rsidRPr="00D922E8">
        <w:rPr>
          <w:rFonts w:asciiTheme="majorHAnsi" w:hAnsiTheme="majorHAnsi"/>
          <w:sz w:val="20"/>
          <w:szCs w:val="20"/>
          <w:lang w:val="en-GB"/>
        </w:rPr>
        <w:t xml:space="preserve">The Islamic State of Iraq and the Levant (ISIL) is a Sunni Islamist </w:t>
      </w:r>
      <w:hyperlink r:id="rId6" w:anchor="Groups_which_control_territory" w:tooltip="List of active rebel groups" w:history="1">
        <w:r w:rsidRPr="00D922E8">
          <w:rPr>
            <w:rStyle w:val="Hypertextovodkaz"/>
            <w:rFonts w:asciiTheme="majorHAnsi" w:hAnsiTheme="majorHAnsi"/>
            <w:color w:val="auto"/>
            <w:sz w:val="20"/>
            <w:szCs w:val="20"/>
            <w:lang w:val="en-GB"/>
          </w:rPr>
          <w:t>rebel group</w:t>
        </w:r>
      </w:hyperlink>
      <w:r w:rsidRPr="00D922E8">
        <w:rPr>
          <w:rFonts w:asciiTheme="majorHAnsi" w:hAnsiTheme="majorHAnsi"/>
          <w:sz w:val="20"/>
          <w:szCs w:val="20"/>
          <w:lang w:val="en-GB"/>
        </w:rPr>
        <w:t xml:space="preserve"> that controls territory in </w:t>
      </w:r>
      <w:hyperlink r:id="rId7" w:tooltip="Iraq" w:history="1">
        <w:r w:rsidRPr="00D922E8">
          <w:rPr>
            <w:rStyle w:val="Hypertextovodkaz"/>
            <w:rFonts w:asciiTheme="majorHAnsi" w:hAnsiTheme="majorHAnsi"/>
            <w:color w:val="auto"/>
            <w:sz w:val="20"/>
            <w:szCs w:val="20"/>
            <w:lang w:val="en-GB"/>
          </w:rPr>
          <w:t>Iraq</w:t>
        </w:r>
      </w:hyperlink>
      <w:r w:rsidRPr="00D922E8">
        <w:rPr>
          <w:rFonts w:asciiTheme="majorHAnsi" w:hAnsiTheme="majorHAnsi"/>
          <w:sz w:val="20"/>
          <w:szCs w:val="20"/>
          <w:lang w:val="en-GB"/>
        </w:rPr>
        <w:t xml:space="preserve"> and </w:t>
      </w:r>
      <w:hyperlink r:id="rId8" w:tooltip="Syria" w:history="1">
        <w:r w:rsidRPr="00D922E8">
          <w:rPr>
            <w:rStyle w:val="Hypertextovodkaz"/>
            <w:rFonts w:asciiTheme="majorHAnsi" w:hAnsiTheme="majorHAnsi"/>
            <w:color w:val="auto"/>
            <w:sz w:val="20"/>
            <w:szCs w:val="20"/>
            <w:lang w:val="en-GB"/>
          </w:rPr>
          <w:t>Syria</w:t>
        </w:r>
      </w:hyperlink>
      <w:r w:rsidRPr="00D922E8">
        <w:rPr>
          <w:rFonts w:asciiTheme="majorHAnsi" w:hAnsiTheme="majorHAnsi"/>
          <w:sz w:val="20"/>
          <w:szCs w:val="20"/>
          <w:lang w:val="en-GB"/>
        </w:rPr>
        <w:t xml:space="preserve"> and also operates in eastern Libya, the Sinai Peninsula of Egypt, and other areas of the Middle East, </w:t>
      </w:r>
      <w:hyperlink r:id="rId9" w:tooltip="North Africa" w:history="1">
        <w:r w:rsidRPr="00D922E8">
          <w:rPr>
            <w:rStyle w:val="Hypertextovodkaz"/>
            <w:rFonts w:asciiTheme="majorHAnsi" w:hAnsiTheme="majorHAnsi"/>
            <w:color w:val="auto"/>
            <w:sz w:val="20"/>
            <w:szCs w:val="20"/>
            <w:lang w:val="en-GB"/>
          </w:rPr>
          <w:t>North Africa</w:t>
        </w:r>
      </w:hyperlink>
      <w:r w:rsidRPr="00D922E8">
        <w:rPr>
          <w:rFonts w:asciiTheme="majorHAnsi" w:hAnsiTheme="majorHAnsi"/>
          <w:sz w:val="20"/>
          <w:szCs w:val="20"/>
          <w:lang w:val="en-GB"/>
        </w:rPr>
        <w:t xml:space="preserve">, </w:t>
      </w:r>
      <w:hyperlink r:id="rId10" w:tooltip="South Asia" w:history="1">
        <w:r w:rsidRPr="00D922E8">
          <w:rPr>
            <w:rStyle w:val="Hypertextovodkaz"/>
            <w:rFonts w:asciiTheme="majorHAnsi" w:hAnsiTheme="majorHAnsi"/>
            <w:color w:val="auto"/>
            <w:sz w:val="20"/>
            <w:szCs w:val="20"/>
            <w:lang w:val="en-GB"/>
          </w:rPr>
          <w:t>South Asia</w:t>
        </w:r>
      </w:hyperlink>
      <w:r w:rsidRPr="00D922E8">
        <w:rPr>
          <w:rFonts w:asciiTheme="majorHAnsi" w:hAnsiTheme="majorHAnsi"/>
          <w:sz w:val="20"/>
          <w:szCs w:val="20"/>
          <w:lang w:val="en-GB"/>
        </w:rPr>
        <w:t xml:space="preserve">, and </w:t>
      </w:r>
      <w:hyperlink r:id="rId11" w:tooltip="Southeast Asia" w:history="1">
        <w:r w:rsidRPr="00D922E8">
          <w:rPr>
            <w:rStyle w:val="Hypertextovodkaz"/>
            <w:rFonts w:asciiTheme="majorHAnsi" w:hAnsiTheme="majorHAnsi"/>
            <w:color w:val="auto"/>
            <w:sz w:val="20"/>
            <w:szCs w:val="20"/>
            <w:lang w:val="en-GB"/>
          </w:rPr>
          <w:t>Southeast Asia</w:t>
        </w:r>
      </w:hyperlink>
      <w:r w:rsidRPr="00D922E8">
        <w:rPr>
          <w:rFonts w:asciiTheme="majorHAnsi" w:hAnsiTheme="majorHAnsi"/>
          <w:sz w:val="20"/>
          <w:szCs w:val="20"/>
          <w:lang w:val="en-GB"/>
        </w:rPr>
        <w:t>. The group's Arabic name transliteration is ad-</w:t>
      </w:r>
      <w:proofErr w:type="spellStart"/>
      <w:r w:rsidRPr="00D922E8">
        <w:rPr>
          <w:rFonts w:asciiTheme="majorHAnsi" w:hAnsiTheme="majorHAnsi"/>
          <w:sz w:val="20"/>
          <w:szCs w:val="20"/>
          <w:lang w:val="en-GB"/>
        </w:rPr>
        <w:t>Dawlah</w:t>
      </w:r>
      <w:proofErr w:type="spellEnd"/>
      <w:r w:rsidRPr="00D922E8">
        <w:rPr>
          <w:rFonts w:asciiTheme="majorHAnsi" w:hAnsiTheme="majorHAnsi"/>
          <w:sz w:val="20"/>
          <w:szCs w:val="20"/>
          <w:lang w:val="en-GB"/>
        </w:rPr>
        <w:t xml:space="preserve"> al-</w:t>
      </w:r>
      <w:proofErr w:type="spellStart"/>
      <w:r w:rsidRPr="00D922E8">
        <w:rPr>
          <w:rFonts w:asciiTheme="majorHAnsi" w:hAnsiTheme="majorHAnsi"/>
          <w:sz w:val="20"/>
          <w:szCs w:val="20"/>
          <w:lang w:val="en-GB"/>
        </w:rPr>
        <w:t>Islāmīyah</w:t>
      </w:r>
      <w:proofErr w:type="spellEnd"/>
      <w:r w:rsidRPr="00D922E8">
        <w:rPr>
          <w:rFonts w:asciiTheme="majorHAnsi" w:hAnsiTheme="majorHAnsi"/>
          <w:sz w:val="20"/>
          <w:szCs w:val="20"/>
          <w:lang w:val="en-GB"/>
        </w:rPr>
        <w:t xml:space="preserve"> fil '</w:t>
      </w:r>
      <w:proofErr w:type="spellStart"/>
      <w:r w:rsidRPr="00D922E8">
        <w:rPr>
          <w:rFonts w:asciiTheme="majorHAnsi" w:hAnsiTheme="majorHAnsi"/>
          <w:sz w:val="20"/>
          <w:szCs w:val="20"/>
          <w:lang w:val="en-GB"/>
        </w:rPr>
        <w:t>Irāq</w:t>
      </w:r>
      <w:proofErr w:type="spellEnd"/>
      <w:r w:rsidRPr="00D922E8">
        <w:rPr>
          <w:rFonts w:asciiTheme="majorHAnsi" w:hAnsiTheme="majorHAnsi"/>
          <w:sz w:val="20"/>
          <w:szCs w:val="20"/>
          <w:lang w:val="en-GB"/>
        </w:rPr>
        <w:t xml:space="preserve"> </w:t>
      </w:r>
      <w:proofErr w:type="spellStart"/>
      <w:r w:rsidRPr="00D922E8">
        <w:rPr>
          <w:rFonts w:asciiTheme="majorHAnsi" w:hAnsiTheme="majorHAnsi"/>
          <w:sz w:val="20"/>
          <w:szCs w:val="20"/>
          <w:lang w:val="en-GB"/>
        </w:rPr>
        <w:t>wa</w:t>
      </w:r>
      <w:proofErr w:type="spellEnd"/>
      <w:r w:rsidRPr="00D922E8">
        <w:rPr>
          <w:rFonts w:asciiTheme="majorHAnsi" w:hAnsiTheme="majorHAnsi"/>
          <w:sz w:val="20"/>
          <w:szCs w:val="20"/>
          <w:lang w:val="en-GB"/>
        </w:rPr>
        <w:t xml:space="preserve"> ash-</w:t>
      </w:r>
      <w:proofErr w:type="spellStart"/>
      <w:r w:rsidRPr="00D922E8">
        <w:rPr>
          <w:rFonts w:asciiTheme="majorHAnsi" w:hAnsiTheme="majorHAnsi"/>
          <w:sz w:val="20"/>
          <w:szCs w:val="20"/>
          <w:lang w:val="en-GB"/>
        </w:rPr>
        <w:t>Shām</w:t>
      </w:r>
      <w:proofErr w:type="spellEnd"/>
      <w:r w:rsidRPr="00D922E8">
        <w:rPr>
          <w:rFonts w:asciiTheme="majorHAnsi" w:hAnsiTheme="majorHAnsi"/>
          <w:sz w:val="20"/>
          <w:szCs w:val="20"/>
          <w:lang w:val="en-GB"/>
        </w:rPr>
        <w:t xml:space="preserve"> leading to</w:t>
      </w:r>
      <w:r w:rsidR="002E4CE0">
        <w:rPr>
          <w:rFonts w:asciiTheme="majorHAnsi" w:hAnsiTheme="majorHAnsi"/>
          <w:sz w:val="20"/>
          <w:szCs w:val="20"/>
          <w:lang w:val="en-GB"/>
        </w:rPr>
        <w:t xml:space="preserve"> </w:t>
      </w:r>
      <w:r w:rsidRPr="00D922E8">
        <w:rPr>
          <w:rFonts w:asciiTheme="majorHAnsi" w:hAnsiTheme="majorHAnsi"/>
          <w:sz w:val="20"/>
          <w:szCs w:val="20"/>
          <w:lang w:val="en-GB"/>
        </w:rPr>
        <w:t>the</w:t>
      </w:r>
      <w:r w:rsidR="002E4CE0">
        <w:rPr>
          <w:rFonts w:asciiTheme="majorHAnsi" w:hAnsiTheme="majorHAnsi"/>
          <w:sz w:val="20"/>
          <w:szCs w:val="20"/>
          <w:lang w:val="en-GB"/>
        </w:rPr>
        <w:t xml:space="preserve"> </w:t>
      </w:r>
      <w:r w:rsidRPr="00D922E8">
        <w:rPr>
          <w:rFonts w:asciiTheme="majorHAnsi" w:hAnsiTheme="majorHAnsi"/>
          <w:sz w:val="20"/>
          <w:szCs w:val="20"/>
          <w:lang w:val="en-GB"/>
        </w:rPr>
        <w:t xml:space="preserve">Arabic acronym </w:t>
      </w:r>
      <w:proofErr w:type="spellStart"/>
      <w:r w:rsidRPr="00D922E8">
        <w:rPr>
          <w:rFonts w:asciiTheme="majorHAnsi" w:hAnsiTheme="majorHAnsi"/>
          <w:sz w:val="20"/>
          <w:szCs w:val="20"/>
          <w:lang w:val="en-GB"/>
        </w:rPr>
        <w:t>Da´ish</w:t>
      </w:r>
      <w:proofErr w:type="spellEnd"/>
      <w:r w:rsidRPr="00D922E8">
        <w:rPr>
          <w:rFonts w:asciiTheme="majorHAnsi" w:hAnsiTheme="majorHAnsi"/>
          <w:sz w:val="20"/>
          <w:szCs w:val="20"/>
          <w:lang w:val="en-GB"/>
        </w:rPr>
        <w:t xml:space="preserve"> or DAESH. The name is also commonly translated as the Islamic State of Iraq and Syria or Islamic State of Iraq and al-Sham and abbreviated ISIS. In June 2014 the group renamed itself the Islamic State (IS) but the new name has been widely criticized and condemned, with the UN, various governments, and mainstream Muslim groups refusing to use it. </w:t>
      </w:r>
    </w:p>
    <w:p w:rsidR="00112B2A" w:rsidRPr="00D922E8" w:rsidRDefault="00112B2A" w:rsidP="00112B2A">
      <w:pPr>
        <w:rPr>
          <w:rFonts w:asciiTheme="majorHAnsi" w:hAnsiTheme="majorHAnsi"/>
          <w:sz w:val="20"/>
          <w:szCs w:val="20"/>
          <w:lang w:val="en-GB"/>
        </w:rPr>
      </w:pPr>
      <w:r w:rsidRPr="00D922E8">
        <w:rPr>
          <w:rFonts w:asciiTheme="majorHAnsi" w:hAnsiTheme="majorHAnsi"/>
          <w:sz w:val="20"/>
          <w:szCs w:val="20"/>
          <w:lang w:val="en-GB"/>
        </w:rPr>
        <w:t xml:space="preserve">From at least 2004 a significant goal of the group has been the foundation of an </w:t>
      </w:r>
      <w:hyperlink r:id="rId12" w:tooltip="Islamic state" w:history="1">
        <w:r w:rsidRPr="00D922E8">
          <w:rPr>
            <w:rStyle w:val="Hypertextovodkaz"/>
            <w:rFonts w:asciiTheme="majorHAnsi" w:hAnsiTheme="majorHAnsi"/>
            <w:color w:val="auto"/>
            <w:sz w:val="20"/>
            <w:szCs w:val="20"/>
            <w:lang w:val="en-GB"/>
          </w:rPr>
          <w:t>Islamic state</w:t>
        </w:r>
      </w:hyperlink>
      <w:r w:rsidRPr="00D922E8">
        <w:rPr>
          <w:rFonts w:asciiTheme="majorHAnsi" w:hAnsiTheme="majorHAnsi"/>
          <w:sz w:val="20"/>
          <w:szCs w:val="20"/>
          <w:lang w:val="en-GB"/>
        </w:rPr>
        <w:t xml:space="preserve">. Specifically, ISIL has sought to establish itself as a </w:t>
      </w:r>
      <w:hyperlink r:id="rId13" w:tooltip="Caliphate" w:history="1">
        <w:r w:rsidRPr="00D922E8">
          <w:rPr>
            <w:rStyle w:val="Hypertextovodkaz"/>
            <w:rFonts w:asciiTheme="majorHAnsi" w:hAnsiTheme="majorHAnsi"/>
            <w:color w:val="auto"/>
            <w:sz w:val="20"/>
            <w:szCs w:val="20"/>
            <w:u w:val="none"/>
            <w:lang w:val="en-GB"/>
          </w:rPr>
          <w:t>caliphate</w:t>
        </w:r>
      </w:hyperlink>
      <w:r w:rsidRPr="00D922E8">
        <w:rPr>
          <w:rFonts w:asciiTheme="majorHAnsi" w:hAnsiTheme="majorHAnsi"/>
          <w:sz w:val="20"/>
          <w:szCs w:val="20"/>
          <w:lang w:val="en-GB"/>
        </w:rPr>
        <w:t>, an Islamic state led by a group of religious authorities under a supreme leader—</w:t>
      </w:r>
      <w:hyperlink r:id="rId14" w:tooltip="Caliph" w:history="1">
        <w:r w:rsidRPr="00D922E8">
          <w:rPr>
            <w:rStyle w:val="Hypertextovodkaz"/>
            <w:rFonts w:asciiTheme="majorHAnsi" w:hAnsiTheme="majorHAnsi"/>
            <w:color w:val="auto"/>
            <w:sz w:val="20"/>
            <w:szCs w:val="20"/>
            <w:u w:val="none"/>
            <w:lang w:val="en-GB"/>
          </w:rPr>
          <w:t>caliph</w:t>
        </w:r>
      </w:hyperlink>
      <w:r w:rsidRPr="00D922E8">
        <w:rPr>
          <w:rFonts w:asciiTheme="majorHAnsi" w:hAnsiTheme="majorHAnsi"/>
          <w:sz w:val="20"/>
          <w:szCs w:val="20"/>
          <w:lang w:val="en-GB"/>
        </w:rPr>
        <w:t xml:space="preserve">—who is believed to be the successor to </w:t>
      </w:r>
      <w:hyperlink r:id="rId15" w:tooltip="Muhammad" w:history="1">
        <w:r w:rsidRPr="00D922E8">
          <w:rPr>
            <w:rStyle w:val="Hypertextovodkaz"/>
            <w:rFonts w:asciiTheme="majorHAnsi" w:hAnsiTheme="majorHAnsi"/>
            <w:color w:val="auto"/>
            <w:sz w:val="20"/>
            <w:szCs w:val="20"/>
            <w:u w:val="none"/>
            <w:lang w:val="en-GB"/>
          </w:rPr>
          <w:t>Muhammad</w:t>
        </w:r>
      </w:hyperlink>
      <w:r w:rsidRPr="00D922E8">
        <w:rPr>
          <w:rFonts w:asciiTheme="majorHAnsi" w:hAnsiTheme="majorHAnsi"/>
          <w:sz w:val="20"/>
          <w:szCs w:val="20"/>
          <w:lang w:val="en-GB"/>
        </w:rPr>
        <w:t xml:space="preserve">. In June 2014, ISIL published a document in which it claimed to have traced the lineage of its leader </w:t>
      </w:r>
      <w:hyperlink r:id="rId16" w:tooltip="Abu Bakr al-Baghdadi" w:history="1">
        <w:r w:rsidRPr="00D922E8">
          <w:rPr>
            <w:rStyle w:val="Hypertextovodkaz"/>
            <w:rFonts w:asciiTheme="majorHAnsi" w:hAnsiTheme="majorHAnsi"/>
            <w:color w:val="auto"/>
            <w:sz w:val="20"/>
            <w:szCs w:val="20"/>
            <w:u w:val="none"/>
            <w:lang w:val="en-GB"/>
          </w:rPr>
          <w:t>Abu Bakr al-Baghdadi</w:t>
        </w:r>
      </w:hyperlink>
      <w:r w:rsidRPr="00D922E8">
        <w:rPr>
          <w:rFonts w:asciiTheme="majorHAnsi" w:hAnsiTheme="majorHAnsi"/>
          <w:sz w:val="20"/>
          <w:szCs w:val="20"/>
          <w:lang w:val="en-GB"/>
        </w:rPr>
        <w:t xml:space="preserve"> back to Muhammad, and upon proclaiming a new caliphate on 29 June, the group appointed al-Baghdadi as its </w:t>
      </w:r>
      <w:hyperlink r:id="rId17" w:tooltip="Caliph" w:history="1">
        <w:r w:rsidRPr="00D922E8">
          <w:rPr>
            <w:rStyle w:val="Hypertextovodkaz"/>
            <w:rFonts w:asciiTheme="majorHAnsi" w:hAnsiTheme="majorHAnsi"/>
            <w:color w:val="auto"/>
            <w:sz w:val="20"/>
            <w:szCs w:val="20"/>
            <w:u w:val="none"/>
            <w:lang w:val="en-GB"/>
          </w:rPr>
          <w:t>caliph</w:t>
        </w:r>
      </w:hyperlink>
      <w:r w:rsidRPr="00D922E8">
        <w:rPr>
          <w:rFonts w:asciiTheme="majorHAnsi" w:hAnsiTheme="majorHAnsi"/>
          <w:sz w:val="20"/>
          <w:szCs w:val="20"/>
          <w:lang w:val="en-GB"/>
        </w:rPr>
        <w:t xml:space="preserve">. As caliph, he demands the allegiance of all devout Muslims </w:t>
      </w:r>
      <w:hyperlink r:id="rId18" w:tooltip="Worldwide caliphate" w:history="1">
        <w:r w:rsidRPr="00D922E8">
          <w:rPr>
            <w:rStyle w:val="Hypertextovodkaz"/>
            <w:rFonts w:asciiTheme="majorHAnsi" w:hAnsiTheme="majorHAnsi"/>
            <w:color w:val="auto"/>
            <w:sz w:val="20"/>
            <w:szCs w:val="20"/>
            <w:u w:val="none"/>
            <w:lang w:val="en-GB"/>
          </w:rPr>
          <w:t>worldwide</w:t>
        </w:r>
      </w:hyperlink>
      <w:r w:rsidRPr="00D922E8">
        <w:rPr>
          <w:rFonts w:asciiTheme="majorHAnsi" w:hAnsiTheme="majorHAnsi"/>
          <w:sz w:val="20"/>
          <w:szCs w:val="20"/>
          <w:lang w:val="en-GB"/>
        </w:rPr>
        <w:t xml:space="preserve"> according to Islamic jurisprudence</w:t>
      </w:r>
    </w:p>
    <w:p w:rsidR="00112B2A" w:rsidRPr="00D922E8" w:rsidRDefault="00112B2A" w:rsidP="00112B2A">
      <w:pPr>
        <w:rPr>
          <w:rFonts w:asciiTheme="majorHAnsi" w:hAnsiTheme="majorHAnsi"/>
          <w:sz w:val="20"/>
          <w:szCs w:val="20"/>
          <w:lang w:val="en-GB"/>
        </w:rPr>
      </w:pPr>
      <w:r w:rsidRPr="00D922E8">
        <w:rPr>
          <w:rFonts w:asciiTheme="majorHAnsi" w:hAnsiTheme="majorHAnsi"/>
          <w:sz w:val="20"/>
          <w:szCs w:val="20"/>
          <w:lang w:val="en-GB"/>
        </w:rPr>
        <w:t xml:space="preserve">The </w:t>
      </w:r>
      <w:hyperlink r:id="rId19" w:tooltip="United Nations" w:history="1">
        <w:r w:rsidRPr="00D922E8">
          <w:rPr>
            <w:rStyle w:val="Hypertextovodkaz"/>
            <w:rFonts w:asciiTheme="majorHAnsi" w:hAnsiTheme="majorHAnsi"/>
            <w:color w:val="auto"/>
            <w:sz w:val="20"/>
            <w:szCs w:val="20"/>
            <w:u w:val="none"/>
            <w:lang w:val="en-GB"/>
          </w:rPr>
          <w:t>United Nations</w:t>
        </w:r>
      </w:hyperlink>
      <w:r w:rsidRPr="00D922E8">
        <w:rPr>
          <w:rFonts w:asciiTheme="majorHAnsi" w:hAnsiTheme="majorHAnsi"/>
          <w:sz w:val="20"/>
          <w:szCs w:val="20"/>
          <w:lang w:val="en-GB"/>
        </w:rPr>
        <w:t xml:space="preserve"> has held ISIL responsible for human rights abuses and war crimes, and </w:t>
      </w:r>
      <w:hyperlink r:id="rId20" w:tooltip="Amnesty International" w:history="1">
        <w:r w:rsidRPr="00D922E8">
          <w:rPr>
            <w:rStyle w:val="Hypertextovodkaz"/>
            <w:rFonts w:asciiTheme="majorHAnsi" w:hAnsiTheme="majorHAnsi"/>
            <w:color w:val="auto"/>
            <w:sz w:val="20"/>
            <w:szCs w:val="20"/>
            <w:u w:val="none"/>
            <w:lang w:val="en-GB"/>
          </w:rPr>
          <w:t>Amnesty International</w:t>
        </w:r>
      </w:hyperlink>
      <w:r w:rsidRPr="00D922E8">
        <w:rPr>
          <w:rFonts w:asciiTheme="majorHAnsi" w:hAnsiTheme="majorHAnsi"/>
          <w:sz w:val="20"/>
          <w:szCs w:val="20"/>
          <w:lang w:val="en-GB"/>
        </w:rPr>
        <w:t xml:space="preserve"> has reported ethnic cleansing by the group on a "historic scale". The group has been </w:t>
      </w:r>
      <w:hyperlink r:id="rId21" w:tooltip="List of designated terrorist organizations" w:history="1">
        <w:r w:rsidRPr="00D922E8">
          <w:rPr>
            <w:rStyle w:val="Hypertextovodkaz"/>
            <w:rFonts w:asciiTheme="majorHAnsi" w:hAnsiTheme="majorHAnsi"/>
            <w:color w:val="auto"/>
            <w:sz w:val="20"/>
            <w:szCs w:val="20"/>
            <w:u w:val="none"/>
            <w:lang w:val="en-GB"/>
          </w:rPr>
          <w:t>designated</w:t>
        </w:r>
      </w:hyperlink>
      <w:r w:rsidRPr="00D922E8">
        <w:rPr>
          <w:rFonts w:asciiTheme="majorHAnsi" w:hAnsiTheme="majorHAnsi"/>
          <w:sz w:val="20"/>
          <w:szCs w:val="20"/>
          <w:lang w:val="en-GB"/>
        </w:rPr>
        <w:t xml:space="preserve"> as a </w:t>
      </w:r>
      <w:hyperlink r:id="rId22" w:tooltip="Terrorist" w:history="1">
        <w:r w:rsidRPr="00D922E8">
          <w:rPr>
            <w:rStyle w:val="Hypertextovodkaz"/>
            <w:rFonts w:asciiTheme="majorHAnsi" w:hAnsiTheme="majorHAnsi"/>
            <w:color w:val="auto"/>
            <w:sz w:val="20"/>
            <w:szCs w:val="20"/>
            <w:u w:val="none"/>
            <w:lang w:val="en-GB"/>
          </w:rPr>
          <w:t>terrorist</w:t>
        </w:r>
      </w:hyperlink>
      <w:r w:rsidRPr="00D922E8">
        <w:rPr>
          <w:rFonts w:asciiTheme="majorHAnsi" w:hAnsiTheme="majorHAnsi"/>
          <w:sz w:val="20"/>
          <w:szCs w:val="20"/>
          <w:lang w:val="en-GB"/>
        </w:rPr>
        <w:t xml:space="preserve"> organization by the </w:t>
      </w:r>
      <w:hyperlink r:id="rId23" w:tooltip="United Nations" w:history="1">
        <w:r w:rsidRPr="00D922E8">
          <w:rPr>
            <w:rStyle w:val="Hypertextovodkaz"/>
            <w:rFonts w:asciiTheme="majorHAnsi" w:hAnsiTheme="majorHAnsi"/>
            <w:color w:val="auto"/>
            <w:sz w:val="20"/>
            <w:szCs w:val="20"/>
            <w:u w:val="none"/>
            <w:lang w:val="en-GB"/>
          </w:rPr>
          <w:t>United Nations</w:t>
        </w:r>
      </w:hyperlink>
      <w:r w:rsidRPr="00D922E8">
        <w:rPr>
          <w:rFonts w:asciiTheme="majorHAnsi" w:hAnsiTheme="majorHAnsi"/>
          <w:sz w:val="20"/>
          <w:szCs w:val="20"/>
          <w:lang w:val="en-GB"/>
        </w:rPr>
        <w:t xml:space="preserve">, the </w:t>
      </w:r>
      <w:hyperlink r:id="rId24" w:tooltip="European Union" w:history="1">
        <w:r w:rsidRPr="00D922E8">
          <w:rPr>
            <w:rStyle w:val="Hypertextovodkaz"/>
            <w:rFonts w:asciiTheme="majorHAnsi" w:hAnsiTheme="majorHAnsi"/>
            <w:color w:val="auto"/>
            <w:sz w:val="20"/>
            <w:szCs w:val="20"/>
            <w:u w:val="none"/>
            <w:lang w:val="en-GB"/>
          </w:rPr>
          <w:t>European Union</w:t>
        </w:r>
      </w:hyperlink>
      <w:r w:rsidRPr="00D922E8">
        <w:rPr>
          <w:rFonts w:asciiTheme="majorHAnsi" w:hAnsiTheme="majorHAnsi"/>
          <w:sz w:val="20"/>
          <w:szCs w:val="20"/>
          <w:lang w:val="en-GB"/>
        </w:rPr>
        <w:t xml:space="preserve">, the United Kingdom, the United States, Australia, Indonesia, Canada, Turkey, Saudi Arabia, the </w:t>
      </w:r>
      <w:hyperlink r:id="rId25" w:tooltip="UAE" w:history="1">
        <w:r w:rsidRPr="00D922E8">
          <w:rPr>
            <w:rStyle w:val="Hypertextovodkaz"/>
            <w:rFonts w:asciiTheme="majorHAnsi" w:hAnsiTheme="majorHAnsi"/>
            <w:color w:val="auto"/>
            <w:sz w:val="20"/>
            <w:szCs w:val="20"/>
            <w:u w:val="none"/>
            <w:lang w:val="en-GB"/>
          </w:rPr>
          <w:t>UAE</w:t>
        </w:r>
      </w:hyperlink>
      <w:r w:rsidRPr="00D922E8">
        <w:rPr>
          <w:rFonts w:asciiTheme="majorHAnsi" w:hAnsiTheme="majorHAnsi"/>
          <w:sz w:val="20"/>
          <w:szCs w:val="20"/>
          <w:lang w:val="en-GB"/>
        </w:rPr>
        <w:t>, Egypt, India, and Russia. Over 60 countries are directly or indirectly waging war against ISIL.</w:t>
      </w:r>
    </w:p>
    <w:p w:rsidR="00D922E8" w:rsidRDefault="00112B2A" w:rsidP="00D922E8">
      <w:pPr>
        <w:rPr>
          <w:rFonts w:asciiTheme="majorHAnsi" w:hAnsiTheme="majorHAnsi"/>
          <w:sz w:val="20"/>
          <w:szCs w:val="20"/>
          <w:lang w:val="en-GB"/>
        </w:rPr>
      </w:pPr>
      <w:r w:rsidRPr="00D922E8">
        <w:rPr>
          <w:rFonts w:asciiTheme="majorHAnsi" w:hAnsiTheme="majorHAnsi"/>
          <w:sz w:val="20"/>
          <w:szCs w:val="20"/>
          <w:lang w:val="en-GB"/>
        </w:rPr>
        <w:t xml:space="preserve">ISIL is a </w:t>
      </w:r>
      <w:hyperlink r:id="rId26" w:tooltip="Sunni" w:history="1">
        <w:r w:rsidRPr="00D922E8">
          <w:rPr>
            <w:rStyle w:val="Hypertextovodkaz"/>
            <w:rFonts w:asciiTheme="majorHAnsi" w:hAnsiTheme="majorHAnsi"/>
            <w:color w:val="auto"/>
            <w:sz w:val="20"/>
            <w:szCs w:val="20"/>
            <w:lang w:val="en-GB"/>
          </w:rPr>
          <w:t>Sunni</w:t>
        </w:r>
      </w:hyperlink>
      <w:r w:rsidRPr="00D922E8">
        <w:rPr>
          <w:rFonts w:asciiTheme="majorHAnsi" w:hAnsiTheme="majorHAnsi"/>
          <w:sz w:val="20"/>
          <w:szCs w:val="20"/>
          <w:lang w:val="en-GB"/>
        </w:rPr>
        <w:t xml:space="preserve"> </w:t>
      </w:r>
      <w:hyperlink r:id="rId27" w:tooltip="Islamic extremism" w:history="1">
        <w:r w:rsidRPr="00D922E8">
          <w:rPr>
            <w:rStyle w:val="Hypertextovodkaz"/>
            <w:rFonts w:asciiTheme="majorHAnsi" w:hAnsiTheme="majorHAnsi"/>
            <w:color w:val="auto"/>
            <w:sz w:val="20"/>
            <w:szCs w:val="20"/>
            <w:lang w:val="en-GB"/>
          </w:rPr>
          <w:t>extremist</w:t>
        </w:r>
      </w:hyperlink>
      <w:r w:rsidRPr="00D922E8">
        <w:rPr>
          <w:rFonts w:asciiTheme="majorHAnsi" w:hAnsiTheme="majorHAnsi"/>
          <w:sz w:val="20"/>
          <w:szCs w:val="20"/>
          <w:lang w:val="en-GB"/>
        </w:rPr>
        <w:t xml:space="preserve"> group. It follows an extreme interpretation of Islam, promotes religious violence, and regards those who do not agree with its interpretations as infidels. ISIL's philosophy is well represented by the symbolism in the </w:t>
      </w:r>
      <w:hyperlink r:id="rId28" w:tooltip="Black Standard" w:history="1">
        <w:r w:rsidRPr="00D922E8">
          <w:rPr>
            <w:rStyle w:val="Hypertextovodkaz"/>
            <w:rFonts w:asciiTheme="majorHAnsi" w:hAnsiTheme="majorHAnsi"/>
            <w:color w:val="auto"/>
            <w:sz w:val="20"/>
            <w:szCs w:val="20"/>
            <w:u w:val="none"/>
            <w:lang w:val="en-GB"/>
          </w:rPr>
          <w:t>Black Standard</w:t>
        </w:r>
      </w:hyperlink>
      <w:r w:rsidRPr="00D922E8">
        <w:rPr>
          <w:rFonts w:asciiTheme="majorHAnsi" w:hAnsiTheme="majorHAnsi"/>
          <w:sz w:val="20"/>
          <w:szCs w:val="20"/>
          <w:lang w:val="en-GB"/>
        </w:rPr>
        <w:t xml:space="preserve"> variant of the legendary battle flag of Muhammad that it has adopted. The flag shows the seal of the </w:t>
      </w:r>
      <w:hyperlink r:id="rId29" w:tooltip="Muhammad" w:history="1">
        <w:r w:rsidRPr="00D922E8">
          <w:rPr>
            <w:rStyle w:val="Hypertextovodkaz"/>
            <w:rFonts w:asciiTheme="majorHAnsi" w:hAnsiTheme="majorHAnsi"/>
            <w:color w:val="auto"/>
            <w:sz w:val="20"/>
            <w:szCs w:val="20"/>
            <w:u w:val="none"/>
            <w:lang w:val="en-GB"/>
          </w:rPr>
          <w:t>Muhammad</w:t>
        </w:r>
      </w:hyperlink>
      <w:r w:rsidRPr="00D922E8">
        <w:rPr>
          <w:rFonts w:asciiTheme="majorHAnsi" w:hAnsiTheme="majorHAnsi"/>
          <w:sz w:val="20"/>
          <w:szCs w:val="20"/>
          <w:lang w:val="en-GB"/>
        </w:rPr>
        <w:t xml:space="preserve"> within a white circle, with the phrase above it, "</w:t>
      </w:r>
      <w:hyperlink r:id="rId30" w:tooltip="Shahada" w:history="1">
        <w:r w:rsidRPr="00D922E8">
          <w:rPr>
            <w:rStyle w:val="Hypertextovodkaz"/>
            <w:rFonts w:asciiTheme="majorHAnsi" w:hAnsiTheme="majorHAnsi"/>
            <w:color w:val="auto"/>
            <w:sz w:val="20"/>
            <w:szCs w:val="20"/>
            <w:u w:val="none"/>
            <w:lang w:val="en-GB"/>
          </w:rPr>
          <w:t>There is no God but Allah</w:t>
        </w:r>
      </w:hyperlink>
      <w:r w:rsidRPr="00D922E8">
        <w:rPr>
          <w:rFonts w:asciiTheme="majorHAnsi" w:hAnsiTheme="majorHAnsi"/>
          <w:sz w:val="20"/>
          <w:szCs w:val="20"/>
          <w:lang w:val="en-GB"/>
        </w:rPr>
        <w:t xml:space="preserve">". Such symbolism has been said to point to ISIL's belief that it represents the restoration of the </w:t>
      </w:r>
      <w:hyperlink r:id="rId31" w:tooltip="Caliphate" w:history="1">
        <w:r w:rsidRPr="00D922E8">
          <w:rPr>
            <w:rStyle w:val="Hypertextovodkaz"/>
            <w:rFonts w:asciiTheme="majorHAnsi" w:hAnsiTheme="majorHAnsi"/>
            <w:color w:val="auto"/>
            <w:sz w:val="20"/>
            <w:szCs w:val="20"/>
            <w:u w:val="none"/>
            <w:lang w:val="en-GB"/>
          </w:rPr>
          <w:t>caliphate</w:t>
        </w:r>
      </w:hyperlink>
      <w:r w:rsidRPr="00D922E8">
        <w:rPr>
          <w:rFonts w:asciiTheme="majorHAnsi" w:hAnsiTheme="majorHAnsi"/>
          <w:sz w:val="20"/>
          <w:szCs w:val="20"/>
          <w:lang w:val="en-GB"/>
        </w:rPr>
        <w:t xml:space="preserve"> of early Islam, with all of the political, religious and eschatological ramifications that this would imply. </w:t>
      </w:r>
    </w:p>
    <w:p w:rsidR="00112B2A" w:rsidRPr="00D922E8" w:rsidRDefault="00112B2A" w:rsidP="00D922E8">
      <w:pPr>
        <w:rPr>
          <w:rFonts w:asciiTheme="majorHAnsi" w:hAnsiTheme="majorHAnsi"/>
          <w:sz w:val="20"/>
          <w:szCs w:val="20"/>
          <w:lang w:val="en-GB"/>
        </w:rPr>
      </w:pPr>
      <w:r w:rsidRPr="00D922E8">
        <w:rPr>
          <w:rFonts w:asciiTheme="majorHAnsi" w:hAnsiTheme="majorHAnsi"/>
          <w:sz w:val="20"/>
          <w:szCs w:val="20"/>
          <w:lang w:val="en-GB"/>
        </w:rPr>
        <w:t>ISIL is known for its well-funded web and social media propaganda, which includes Internet videos of the beheadings of soldiers, civilians, journalists, and aid workers (ISIL beheading incidents).</w:t>
      </w:r>
    </w:p>
    <w:p w:rsidR="00112B2A" w:rsidRPr="00D922E8" w:rsidRDefault="00112B2A" w:rsidP="00112B2A">
      <w:pPr>
        <w:pStyle w:val="Bezmezer"/>
        <w:rPr>
          <w:rFonts w:asciiTheme="majorHAnsi" w:hAnsiTheme="majorHAnsi"/>
          <w:b/>
          <w:sz w:val="20"/>
          <w:szCs w:val="20"/>
          <w:lang w:val="en-GB"/>
        </w:rPr>
      </w:pPr>
      <w:r w:rsidRPr="00D922E8">
        <w:rPr>
          <w:rFonts w:asciiTheme="majorHAnsi" w:hAnsiTheme="majorHAnsi"/>
          <w:b/>
          <w:sz w:val="20"/>
          <w:szCs w:val="20"/>
          <w:lang w:val="en-GB"/>
        </w:rPr>
        <w:t xml:space="preserve">Agenda: </w:t>
      </w:r>
    </w:p>
    <w:p w:rsidR="00112B2A" w:rsidRPr="00D922E8" w:rsidRDefault="00112B2A" w:rsidP="00112B2A">
      <w:pPr>
        <w:pStyle w:val="Bezmezer"/>
        <w:numPr>
          <w:ilvl w:val="0"/>
          <w:numId w:val="1"/>
        </w:numPr>
        <w:rPr>
          <w:rFonts w:asciiTheme="majorHAnsi" w:hAnsiTheme="majorHAnsi"/>
          <w:sz w:val="20"/>
          <w:szCs w:val="20"/>
          <w:lang w:val="en-GB"/>
        </w:rPr>
      </w:pPr>
      <w:r w:rsidRPr="00D922E8">
        <w:rPr>
          <w:rFonts w:asciiTheme="majorHAnsi" w:hAnsiTheme="majorHAnsi"/>
          <w:sz w:val="20"/>
          <w:szCs w:val="20"/>
          <w:lang w:val="en-GB"/>
        </w:rPr>
        <w:t xml:space="preserve">discussing the latest development of ISIS and its activities, </w:t>
      </w:r>
    </w:p>
    <w:p w:rsidR="00112B2A" w:rsidRPr="00D922E8" w:rsidRDefault="00112B2A" w:rsidP="00112B2A">
      <w:pPr>
        <w:pStyle w:val="Bezmezer"/>
        <w:numPr>
          <w:ilvl w:val="0"/>
          <w:numId w:val="1"/>
        </w:numPr>
        <w:rPr>
          <w:rFonts w:asciiTheme="majorHAnsi" w:hAnsiTheme="majorHAnsi"/>
          <w:sz w:val="20"/>
          <w:szCs w:val="20"/>
          <w:lang w:val="en-GB"/>
        </w:rPr>
      </w:pPr>
      <w:r w:rsidRPr="00D922E8">
        <w:rPr>
          <w:rFonts w:asciiTheme="majorHAnsi" w:hAnsiTheme="majorHAnsi"/>
          <w:sz w:val="20"/>
          <w:szCs w:val="20"/>
          <w:lang w:val="en-GB"/>
        </w:rPr>
        <w:t xml:space="preserve">creation of broad coalition of states to put a stop to ISIS, </w:t>
      </w:r>
    </w:p>
    <w:p w:rsidR="00112B2A" w:rsidRPr="00D922E8" w:rsidRDefault="00112B2A" w:rsidP="00112B2A">
      <w:pPr>
        <w:pStyle w:val="Bezmezer"/>
        <w:numPr>
          <w:ilvl w:val="0"/>
          <w:numId w:val="1"/>
        </w:numPr>
        <w:rPr>
          <w:rFonts w:asciiTheme="majorHAnsi" w:hAnsiTheme="majorHAnsi"/>
          <w:sz w:val="20"/>
          <w:szCs w:val="20"/>
          <w:lang w:val="en-GB"/>
        </w:rPr>
      </w:pPr>
      <w:r w:rsidRPr="00D922E8">
        <w:rPr>
          <w:rFonts w:asciiTheme="majorHAnsi" w:hAnsiTheme="majorHAnsi"/>
          <w:sz w:val="20"/>
          <w:szCs w:val="20"/>
          <w:lang w:val="en-GB"/>
        </w:rPr>
        <w:t>coordination its activities to avoid conflicts between coalition members,</w:t>
      </w:r>
    </w:p>
    <w:p w:rsidR="00112B2A" w:rsidRDefault="00112B2A" w:rsidP="00112B2A">
      <w:pPr>
        <w:pStyle w:val="Bezmezer"/>
        <w:numPr>
          <w:ilvl w:val="0"/>
          <w:numId w:val="1"/>
        </w:numPr>
        <w:rPr>
          <w:rFonts w:asciiTheme="majorHAnsi" w:hAnsiTheme="majorHAnsi"/>
          <w:sz w:val="20"/>
          <w:szCs w:val="20"/>
          <w:lang w:val="en-GB"/>
        </w:rPr>
      </w:pPr>
      <w:proofErr w:type="gramStart"/>
      <w:r w:rsidRPr="00D922E8">
        <w:rPr>
          <w:rFonts w:asciiTheme="majorHAnsi" w:hAnsiTheme="majorHAnsi"/>
          <w:sz w:val="20"/>
          <w:szCs w:val="20"/>
          <w:lang w:val="en-GB"/>
        </w:rPr>
        <w:t>suggesting</w:t>
      </w:r>
      <w:proofErr w:type="gramEnd"/>
      <w:r w:rsidRPr="00D922E8">
        <w:rPr>
          <w:rFonts w:asciiTheme="majorHAnsi" w:hAnsiTheme="majorHAnsi"/>
          <w:sz w:val="20"/>
          <w:szCs w:val="20"/>
          <w:lang w:val="en-GB"/>
        </w:rPr>
        <w:t xml:space="preserve"> the steps (military, political, economic, etc.) to undermine the influence of ISIS and its elimination. </w:t>
      </w:r>
    </w:p>
    <w:p w:rsidR="00D922E8" w:rsidRDefault="00D922E8" w:rsidP="00D922E8">
      <w:pPr>
        <w:pStyle w:val="Bezmezer"/>
        <w:rPr>
          <w:rFonts w:asciiTheme="majorHAnsi" w:hAnsiTheme="majorHAnsi"/>
          <w:b/>
          <w:sz w:val="20"/>
          <w:szCs w:val="20"/>
          <w:lang w:val="en-GB"/>
        </w:rPr>
      </w:pPr>
    </w:p>
    <w:p w:rsidR="00D922E8" w:rsidRPr="00D922E8" w:rsidRDefault="00D922E8" w:rsidP="00D922E8">
      <w:pPr>
        <w:pStyle w:val="Bezmezer"/>
        <w:rPr>
          <w:rFonts w:asciiTheme="majorHAnsi" w:hAnsiTheme="majorHAnsi"/>
          <w:b/>
          <w:sz w:val="20"/>
          <w:szCs w:val="20"/>
          <w:lang w:val="en-GB"/>
        </w:rPr>
      </w:pPr>
      <w:r>
        <w:rPr>
          <w:rFonts w:asciiTheme="majorHAnsi" w:hAnsiTheme="majorHAnsi"/>
          <w:b/>
          <w:sz w:val="20"/>
          <w:szCs w:val="20"/>
          <w:lang w:val="en-GB"/>
        </w:rPr>
        <w:t>Listening/Watching</w:t>
      </w:r>
    </w:p>
    <w:p w:rsidR="00112B2A" w:rsidRPr="00D922E8" w:rsidRDefault="00D922E8" w:rsidP="00112B2A">
      <w:pPr>
        <w:pStyle w:val="Normlnweb"/>
        <w:rPr>
          <w:sz w:val="20"/>
          <w:szCs w:val="20"/>
          <w:lang w:val="en-GB"/>
        </w:rPr>
      </w:pPr>
      <w:r w:rsidRPr="00D922E8">
        <w:rPr>
          <w:sz w:val="20"/>
          <w:szCs w:val="20"/>
          <w:lang w:val="en-GB"/>
        </w:rPr>
        <w:t xml:space="preserve">ISIL explained: </w:t>
      </w:r>
      <w:hyperlink r:id="rId32" w:history="1">
        <w:r w:rsidRPr="00D922E8">
          <w:rPr>
            <w:rStyle w:val="Hypertextovodkaz"/>
            <w:rFonts w:ascii="Calibri" w:hAnsi="Calibri" w:cs="Calibri"/>
            <w:sz w:val="20"/>
            <w:szCs w:val="20"/>
            <w:lang w:val="en-GB"/>
          </w:rPr>
          <w:t>https://www.youtube.com/watch?v=8EMUSzWoJYY</w:t>
        </w:r>
      </w:hyperlink>
    </w:p>
    <w:p w:rsidR="00D922E8" w:rsidRPr="00D922E8" w:rsidRDefault="00D922E8" w:rsidP="00112B2A">
      <w:pPr>
        <w:pStyle w:val="Normlnweb"/>
        <w:rPr>
          <w:sz w:val="20"/>
          <w:szCs w:val="20"/>
          <w:lang w:val="en-GB"/>
        </w:rPr>
      </w:pPr>
      <w:r w:rsidRPr="00D922E8">
        <w:rPr>
          <w:sz w:val="20"/>
          <w:szCs w:val="20"/>
          <w:lang w:val="en-GB"/>
        </w:rPr>
        <w:tab/>
      </w:r>
      <w:r w:rsidRPr="00D922E8">
        <w:rPr>
          <w:sz w:val="20"/>
          <w:szCs w:val="20"/>
          <w:lang w:val="en-GB"/>
        </w:rPr>
        <w:tab/>
      </w:r>
      <w:hyperlink r:id="rId33" w:history="1">
        <w:r w:rsidRPr="00D922E8">
          <w:rPr>
            <w:rStyle w:val="Hypertextovodkaz"/>
            <w:rFonts w:ascii="Calibri" w:hAnsi="Calibri" w:cs="Calibri"/>
            <w:sz w:val="20"/>
            <w:szCs w:val="20"/>
            <w:lang w:val="en-GB"/>
          </w:rPr>
          <w:t>https://www.youtube.</w:t>
        </w:r>
        <w:bookmarkStart w:id="0" w:name="_GoBack"/>
        <w:bookmarkEnd w:id="0"/>
        <w:r w:rsidRPr="00D922E8">
          <w:rPr>
            <w:rStyle w:val="Hypertextovodkaz"/>
            <w:rFonts w:ascii="Calibri" w:hAnsi="Calibri" w:cs="Calibri"/>
            <w:sz w:val="20"/>
            <w:szCs w:val="20"/>
            <w:lang w:val="en-GB"/>
          </w:rPr>
          <w:t>c</w:t>
        </w:r>
        <w:r w:rsidRPr="00D922E8">
          <w:rPr>
            <w:rStyle w:val="Hypertextovodkaz"/>
            <w:rFonts w:ascii="Calibri" w:hAnsi="Calibri" w:cs="Calibri"/>
            <w:sz w:val="20"/>
            <w:szCs w:val="20"/>
            <w:lang w:val="en-GB"/>
          </w:rPr>
          <w:t>om/watch?v=djD7nl3JMwA</w:t>
        </w:r>
      </w:hyperlink>
    </w:p>
    <w:p w:rsidR="00D922E8" w:rsidRDefault="00D922E8" w:rsidP="00112B2A">
      <w:pPr>
        <w:pStyle w:val="Normlnweb"/>
        <w:rPr>
          <w:sz w:val="20"/>
          <w:szCs w:val="20"/>
          <w:lang w:val="en-GB"/>
        </w:rPr>
      </w:pPr>
      <w:r w:rsidRPr="00D922E8">
        <w:rPr>
          <w:sz w:val="20"/>
          <w:szCs w:val="20"/>
          <w:lang w:val="en-GB"/>
        </w:rPr>
        <w:t xml:space="preserve">Terrifying facts about ISIL: </w:t>
      </w:r>
      <w:hyperlink r:id="rId34" w:history="1">
        <w:r w:rsidRPr="00D922E8">
          <w:rPr>
            <w:rStyle w:val="Hypertextovodkaz"/>
            <w:rFonts w:ascii="Calibri" w:hAnsi="Calibri" w:cs="Calibri"/>
            <w:sz w:val="20"/>
            <w:szCs w:val="20"/>
            <w:lang w:val="en-GB"/>
          </w:rPr>
          <w:t>https://www.youtube.com/watch?v=P1e0M-FlGuE</w:t>
        </w:r>
      </w:hyperlink>
    </w:p>
    <w:p w:rsidR="00D922E8" w:rsidRDefault="00D922E8" w:rsidP="00112B2A">
      <w:pPr>
        <w:pStyle w:val="Normlnweb"/>
        <w:rPr>
          <w:sz w:val="20"/>
          <w:szCs w:val="20"/>
          <w:lang w:val="en-GB"/>
        </w:rPr>
      </w:pPr>
      <w:r>
        <w:rPr>
          <w:sz w:val="20"/>
          <w:szCs w:val="20"/>
          <w:lang w:val="en-GB"/>
        </w:rPr>
        <w:t xml:space="preserve">Origin of ISIL: </w:t>
      </w:r>
      <w:hyperlink r:id="rId35" w:history="1">
        <w:r w:rsidRPr="00522E86">
          <w:rPr>
            <w:rStyle w:val="Hypertextovodkaz"/>
            <w:rFonts w:ascii="Calibri" w:hAnsi="Calibri" w:cs="Calibri"/>
            <w:sz w:val="20"/>
            <w:szCs w:val="20"/>
            <w:lang w:val="en-GB"/>
          </w:rPr>
          <w:t>https://www.youtube.com/watch?v=NND2kacY2TY</w:t>
        </w:r>
      </w:hyperlink>
    </w:p>
    <w:p w:rsidR="00D922E8" w:rsidRDefault="00D922E8" w:rsidP="00112B2A">
      <w:pPr>
        <w:pStyle w:val="Normlnweb"/>
        <w:rPr>
          <w:sz w:val="20"/>
          <w:szCs w:val="20"/>
          <w:lang w:val="en-GB"/>
        </w:rPr>
      </w:pPr>
      <w:r>
        <w:rPr>
          <w:sz w:val="20"/>
          <w:szCs w:val="20"/>
          <w:lang w:val="en-GB"/>
        </w:rPr>
        <w:t xml:space="preserve">Rise of ISIL: </w:t>
      </w:r>
      <w:hyperlink r:id="rId36" w:history="1">
        <w:r w:rsidRPr="00522E86">
          <w:rPr>
            <w:rStyle w:val="Hypertextovodkaz"/>
            <w:rFonts w:ascii="Calibri" w:hAnsi="Calibri" w:cs="Calibri"/>
            <w:sz w:val="20"/>
            <w:szCs w:val="20"/>
            <w:lang w:val="en-GB"/>
          </w:rPr>
          <w:t>https://www.youtube.com/watch?v=pzmO6RWy1v8</w:t>
        </w:r>
      </w:hyperlink>
    </w:p>
    <w:p w:rsidR="00D922E8" w:rsidRDefault="00D922E8" w:rsidP="00112B2A">
      <w:pPr>
        <w:pStyle w:val="Normlnweb"/>
        <w:rPr>
          <w:sz w:val="20"/>
          <w:szCs w:val="20"/>
          <w:lang w:val="en-GB"/>
        </w:rPr>
      </w:pPr>
      <w:r>
        <w:rPr>
          <w:sz w:val="20"/>
          <w:szCs w:val="20"/>
          <w:lang w:val="en-GB"/>
        </w:rPr>
        <w:t xml:space="preserve">Origins of ISIL: </w:t>
      </w:r>
      <w:hyperlink r:id="rId37" w:history="1">
        <w:r w:rsidRPr="00522E86">
          <w:rPr>
            <w:rStyle w:val="Hypertextovodkaz"/>
            <w:rFonts w:ascii="Calibri" w:hAnsi="Calibri" w:cs="Calibri"/>
            <w:sz w:val="20"/>
            <w:szCs w:val="20"/>
            <w:lang w:val="en-GB"/>
          </w:rPr>
          <w:t>https://www.youtube.com/watch?v=BuYwc20zwxQ</w:t>
        </w:r>
      </w:hyperlink>
    </w:p>
    <w:p w:rsidR="00D922E8" w:rsidRPr="00D922E8" w:rsidRDefault="00D922E8" w:rsidP="00112B2A">
      <w:pPr>
        <w:pStyle w:val="Normlnweb"/>
        <w:rPr>
          <w:sz w:val="20"/>
          <w:szCs w:val="20"/>
          <w:lang w:val="en-GB"/>
        </w:rPr>
      </w:pPr>
    </w:p>
    <w:p w:rsidR="00D922E8" w:rsidRDefault="00D922E8" w:rsidP="00112B2A">
      <w:pPr>
        <w:pStyle w:val="Normlnweb"/>
        <w:rPr>
          <w:lang w:val="en-GB"/>
        </w:rPr>
      </w:pPr>
    </w:p>
    <w:p w:rsidR="00D922E8" w:rsidRDefault="00D922E8" w:rsidP="00112B2A">
      <w:pPr>
        <w:pStyle w:val="Normlnweb"/>
        <w:rPr>
          <w:lang w:val="en-GB"/>
        </w:rPr>
      </w:pPr>
    </w:p>
    <w:p w:rsidR="00D922E8" w:rsidRDefault="00D922E8" w:rsidP="00112B2A">
      <w:pPr>
        <w:pStyle w:val="Normlnweb"/>
        <w:rPr>
          <w:lang w:val="en-GB"/>
        </w:rPr>
      </w:pPr>
    </w:p>
    <w:p w:rsidR="00D922E8" w:rsidRPr="00112B2A" w:rsidRDefault="00D922E8" w:rsidP="00112B2A">
      <w:pPr>
        <w:pStyle w:val="Normlnweb"/>
        <w:rPr>
          <w:lang w:val="en-GB"/>
        </w:rPr>
      </w:pPr>
    </w:p>
    <w:p w:rsidR="00D71776" w:rsidRDefault="00D71776"/>
    <w:sectPr w:rsidR="00D71776" w:rsidSect="00F42C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C238B"/>
    <w:multiLevelType w:val="hybridMultilevel"/>
    <w:tmpl w:val="799E4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2A"/>
    <w:rsid w:val="00112B2A"/>
    <w:rsid w:val="002E4CE0"/>
    <w:rsid w:val="00D71776"/>
    <w:rsid w:val="00D922E8"/>
    <w:rsid w:val="00F42C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2B2A"/>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112B2A"/>
    <w:rPr>
      <w:rFonts w:ascii="Times New Roman" w:hAnsi="Times New Roman" w:cs="Times New Roman" w:hint="default"/>
      <w:color w:val="0000FF"/>
      <w:u w:val="single"/>
    </w:rPr>
  </w:style>
  <w:style w:type="paragraph" w:styleId="Normlnweb">
    <w:name w:val="Normal (Web)"/>
    <w:basedOn w:val="Normln"/>
    <w:uiPriority w:val="99"/>
    <w:semiHidden/>
    <w:unhideWhenUsed/>
    <w:rsid w:val="00112B2A"/>
    <w:pPr>
      <w:spacing w:before="100" w:beforeAutospacing="1" w:after="100" w:afterAutospacing="1" w:line="240" w:lineRule="auto"/>
    </w:pPr>
    <w:rPr>
      <w:sz w:val="24"/>
      <w:szCs w:val="24"/>
      <w:lang w:eastAsia="cs-CZ"/>
    </w:rPr>
  </w:style>
  <w:style w:type="character" w:styleId="Sledovanodkaz">
    <w:name w:val="FollowedHyperlink"/>
    <w:basedOn w:val="Standardnpsmoodstavce"/>
    <w:uiPriority w:val="99"/>
    <w:semiHidden/>
    <w:unhideWhenUsed/>
    <w:rsid w:val="00112B2A"/>
    <w:rPr>
      <w:color w:val="800080" w:themeColor="followedHyperlink"/>
      <w:u w:val="single"/>
    </w:rPr>
  </w:style>
  <w:style w:type="paragraph" w:styleId="Bezmezer">
    <w:name w:val="No Spacing"/>
    <w:uiPriority w:val="1"/>
    <w:qFormat/>
    <w:rsid w:val="00112B2A"/>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2B2A"/>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112B2A"/>
    <w:rPr>
      <w:rFonts w:ascii="Times New Roman" w:hAnsi="Times New Roman" w:cs="Times New Roman" w:hint="default"/>
      <w:color w:val="0000FF"/>
      <w:u w:val="single"/>
    </w:rPr>
  </w:style>
  <w:style w:type="paragraph" w:styleId="Normlnweb">
    <w:name w:val="Normal (Web)"/>
    <w:basedOn w:val="Normln"/>
    <w:uiPriority w:val="99"/>
    <w:semiHidden/>
    <w:unhideWhenUsed/>
    <w:rsid w:val="00112B2A"/>
    <w:pPr>
      <w:spacing w:before="100" w:beforeAutospacing="1" w:after="100" w:afterAutospacing="1" w:line="240" w:lineRule="auto"/>
    </w:pPr>
    <w:rPr>
      <w:sz w:val="24"/>
      <w:szCs w:val="24"/>
      <w:lang w:eastAsia="cs-CZ"/>
    </w:rPr>
  </w:style>
  <w:style w:type="character" w:styleId="Sledovanodkaz">
    <w:name w:val="FollowedHyperlink"/>
    <w:basedOn w:val="Standardnpsmoodstavce"/>
    <w:uiPriority w:val="99"/>
    <w:semiHidden/>
    <w:unhideWhenUsed/>
    <w:rsid w:val="00112B2A"/>
    <w:rPr>
      <w:color w:val="800080" w:themeColor="followedHyperlink"/>
      <w:u w:val="single"/>
    </w:rPr>
  </w:style>
  <w:style w:type="paragraph" w:styleId="Bezmezer">
    <w:name w:val="No Spacing"/>
    <w:uiPriority w:val="1"/>
    <w:qFormat/>
    <w:rsid w:val="00112B2A"/>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1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yria" TargetMode="External"/><Relationship Id="rId13" Type="http://schemas.openxmlformats.org/officeDocument/2006/relationships/hyperlink" Target="http://en.wikipedia.org/wiki/Caliphate" TargetMode="External"/><Relationship Id="rId18" Type="http://schemas.openxmlformats.org/officeDocument/2006/relationships/hyperlink" Target="http://en.wikipedia.org/wiki/Worldwide_caliphate" TargetMode="External"/><Relationship Id="rId26" Type="http://schemas.openxmlformats.org/officeDocument/2006/relationships/hyperlink" Target="http://en.wikipedia.org/wiki/Sunni"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en.wikipedia.org/wiki/List_of_designated_terrorist_organizations" TargetMode="External"/><Relationship Id="rId34" Type="http://schemas.openxmlformats.org/officeDocument/2006/relationships/hyperlink" Target="https://www.youtube.com/watch?v=P1e0M-FlGuE" TargetMode="External"/><Relationship Id="rId7" Type="http://schemas.openxmlformats.org/officeDocument/2006/relationships/hyperlink" Target="http://en.wikipedia.org/wiki/Iraq" TargetMode="External"/><Relationship Id="rId12" Type="http://schemas.openxmlformats.org/officeDocument/2006/relationships/hyperlink" Target="http://en.wikipedia.org/wiki/Islamic_state" TargetMode="External"/><Relationship Id="rId17" Type="http://schemas.openxmlformats.org/officeDocument/2006/relationships/hyperlink" Target="http://en.wikipedia.org/wiki/Caliph" TargetMode="External"/><Relationship Id="rId25" Type="http://schemas.openxmlformats.org/officeDocument/2006/relationships/hyperlink" Target="http://en.wikipedia.org/wiki/UAE" TargetMode="External"/><Relationship Id="rId33" Type="http://schemas.openxmlformats.org/officeDocument/2006/relationships/hyperlink" Target="https://www.youtube.com/watch?v=djD7nl3JMw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Abu_Bakr_al-Baghdadi" TargetMode="External"/><Relationship Id="rId20" Type="http://schemas.openxmlformats.org/officeDocument/2006/relationships/hyperlink" Target="http://en.wikipedia.org/wiki/Amnesty_International" TargetMode="External"/><Relationship Id="rId29" Type="http://schemas.openxmlformats.org/officeDocument/2006/relationships/hyperlink" Target="http://en.wikipedia.org/wiki/Muhammad" TargetMode="External"/><Relationship Id="rId1" Type="http://schemas.openxmlformats.org/officeDocument/2006/relationships/numbering" Target="numbering.xml"/><Relationship Id="rId6" Type="http://schemas.openxmlformats.org/officeDocument/2006/relationships/hyperlink" Target="http://en.wikipedia.org/wiki/List_of_active_rebel_groups" TargetMode="External"/><Relationship Id="rId11" Type="http://schemas.openxmlformats.org/officeDocument/2006/relationships/hyperlink" Target="http://en.wikipedia.org/wiki/Southeast_Asia" TargetMode="External"/><Relationship Id="rId24" Type="http://schemas.openxmlformats.org/officeDocument/2006/relationships/hyperlink" Target="http://en.wikipedia.org/wiki/European_Union" TargetMode="External"/><Relationship Id="rId32" Type="http://schemas.openxmlformats.org/officeDocument/2006/relationships/hyperlink" Target="https://www.youtube.com/watch?v=8EMUSzWoJYY" TargetMode="External"/><Relationship Id="rId37" Type="http://schemas.openxmlformats.org/officeDocument/2006/relationships/hyperlink" Target="https://www.youtube.com/watch?v=BuYwc20zwxQ" TargetMode="External"/><Relationship Id="rId5" Type="http://schemas.openxmlformats.org/officeDocument/2006/relationships/webSettings" Target="webSettings.xml"/><Relationship Id="rId15" Type="http://schemas.openxmlformats.org/officeDocument/2006/relationships/hyperlink" Target="http://en.wikipedia.org/wiki/Muhammad" TargetMode="External"/><Relationship Id="rId23" Type="http://schemas.openxmlformats.org/officeDocument/2006/relationships/hyperlink" Target="http://en.wikipedia.org/wiki/United_Nations" TargetMode="External"/><Relationship Id="rId28" Type="http://schemas.openxmlformats.org/officeDocument/2006/relationships/hyperlink" Target="http://en.wikipedia.org/wiki/Black_Standard" TargetMode="External"/><Relationship Id="rId36" Type="http://schemas.openxmlformats.org/officeDocument/2006/relationships/hyperlink" Target="https://www.youtube.com/watch?v=pzmO6RWy1v8" TargetMode="External"/><Relationship Id="rId10" Type="http://schemas.openxmlformats.org/officeDocument/2006/relationships/hyperlink" Target="http://en.wikipedia.org/wiki/South_Asia" TargetMode="External"/><Relationship Id="rId19" Type="http://schemas.openxmlformats.org/officeDocument/2006/relationships/hyperlink" Target="http://en.wikipedia.org/wiki/United_Nations" TargetMode="External"/><Relationship Id="rId31" Type="http://schemas.openxmlformats.org/officeDocument/2006/relationships/hyperlink" Target="http://en.wikipedia.org/wiki/Caliphate" TargetMode="External"/><Relationship Id="rId4" Type="http://schemas.openxmlformats.org/officeDocument/2006/relationships/settings" Target="settings.xml"/><Relationship Id="rId9" Type="http://schemas.openxmlformats.org/officeDocument/2006/relationships/hyperlink" Target="http://en.wikipedia.org/wiki/North_Africa" TargetMode="External"/><Relationship Id="rId14" Type="http://schemas.openxmlformats.org/officeDocument/2006/relationships/hyperlink" Target="http://en.wikipedia.org/wiki/Caliph" TargetMode="External"/><Relationship Id="rId22" Type="http://schemas.openxmlformats.org/officeDocument/2006/relationships/hyperlink" Target="http://en.wikipedia.org/wiki/Terrorist" TargetMode="External"/><Relationship Id="rId27" Type="http://schemas.openxmlformats.org/officeDocument/2006/relationships/hyperlink" Target="http://en.wikipedia.org/wiki/Islamic_extremism" TargetMode="External"/><Relationship Id="rId30" Type="http://schemas.openxmlformats.org/officeDocument/2006/relationships/hyperlink" Target="http://en.wikipedia.org/wiki/Shahada" TargetMode="External"/><Relationship Id="rId35" Type="http://schemas.openxmlformats.org/officeDocument/2006/relationships/hyperlink" Target="https://www.youtube.com/watch?v=NND2kacY2T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5034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Mocková Nataša</dc:creator>
  <cp:lastModifiedBy>Mocková Nataša</cp:lastModifiedBy>
  <cp:revision>2</cp:revision>
  <dcterms:created xsi:type="dcterms:W3CDTF">2016-12-08T07:01:00Z</dcterms:created>
  <dcterms:modified xsi:type="dcterms:W3CDTF">2016-12-08T07:01:00Z</dcterms:modified>
</cp:coreProperties>
</file>