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6"/>
        <w:gridCol w:w="567"/>
        <w:gridCol w:w="1134"/>
        <w:gridCol w:w="889"/>
        <w:gridCol w:w="816"/>
        <w:gridCol w:w="2156"/>
        <w:gridCol w:w="539"/>
        <w:gridCol w:w="668"/>
      </w:tblGrid>
      <w:tr w:rsidR="00933418" w:rsidRPr="009F61A9" w:rsidTr="006F77AA">
        <w:tc>
          <w:tcPr>
            <w:tcW w:w="9855" w:type="dxa"/>
            <w:gridSpan w:val="8"/>
            <w:tcBorders>
              <w:bottom w:val="double" w:sz="4" w:space="0" w:color="auto"/>
            </w:tcBorders>
            <w:shd w:val="clear" w:color="auto" w:fill="BDD6EE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br w:type="page"/>
            </w:r>
            <w:r w:rsidRPr="009F61A9">
              <w:rPr>
                <w:rFonts w:ascii="Times New Roman" w:hAnsi="Times New Roman" w:cs="Times New Roman"/>
                <w:b/>
                <w:sz w:val="24"/>
              </w:rPr>
              <w:t>B-III – Charakteristika studijního předmětu</w:t>
            </w:r>
          </w:p>
        </w:tc>
      </w:tr>
      <w:tr w:rsidR="00933418" w:rsidRPr="009F61A9" w:rsidTr="006F77AA">
        <w:tc>
          <w:tcPr>
            <w:tcW w:w="3086" w:type="dxa"/>
            <w:tcBorders>
              <w:top w:val="double" w:sz="4" w:space="0" w:color="auto"/>
            </w:tcBorders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</w:tcBorders>
          </w:tcPr>
          <w:p w:rsidR="00933418" w:rsidRPr="002C68A7" w:rsidRDefault="00EE2EA1" w:rsidP="0044676A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Hlk503112996"/>
            <w:r w:rsidRPr="002C68A7">
              <w:rPr>
                <w:rFonts w:ascii="Times New Roman" w:hAnsi="Times New Roman" w:cs="Times New Roman"/>
                <w:b/>
                <w:sz w:val="20"/>
              </w:rPr>
              <w:t>Právo bezpečnosti a obrany</w:t>
            </w:r>
            <w:bookmarkEnd w:id="0"/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Typ předmětu</w:t>
            </w:r>
          </w:p>
        </w:tc>
        <w:tc>
          <w:tcPr>
            <w:tcW w:w="3406" w:type="dxa"/>
            <w:gridSpan w:val="4"/>
          </w:tcPr>
          <w:p w:rsidR="00933418" w:rsidRPr="009F61A9" w:rsidRDefault="007C160F" w:rsidP="007C160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povinný</w:t>
            </w:r>
          </w:p>
        </w:tc>
        <w:tc>
          <w:tcPr>
            <w:tcW w:w="2695" w:type="dxa"/>
            <w:gridSpan w:val="2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doporučený ročník / semestr</w:t>
            </w:r>
          </w:p>
        </w:tc>
        <w:tc>
          <w:tcPr>
            <w:tcW w:w="668" w:type="dxa"/>
          </w:tcPr>
          <w:p w:rsidR="00933418" w:rsidRPr="009F61A9" w:rsidRDefault="00413B80" w:rsidP="008C125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1/</w:t>
            </w:r>
            <w:r w:rsidR="008C1258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Rozsah studijního předmětu</w:t>
            </w:r>
          </w:p>
        </w:tc>
        <w:tc>
          <w:tcPr>
            <w:tcW w:w="1701" w:type="dxa"/>
            <w:gridSpan w:val="2"/>
          </w:tcPr>
          <w:p w:rsidR="00933418" w:rsidRPr="009F61A9" w:rsidRDefault="008657C1" w:rsidP="005612DB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57C1">
              <w:rPr>
                <w:rFonts w:ascii="Times New Roman" w:hAnsi="Times New Roman" w:cs="Times New Roman"/>
                <w:sz w:val="20"/>
              </w:rPr>
              <w:t>26</w:t>
            </w:r>
            <w:r w:rsidR="00DE4BD0" w:rsidRPr="008657C1">
              <w:rPr>
                <w:rFonts w:ascii="Times New Roman" w:hAnsi="Times New Roman" w:cs="Times New Roman"/>
                <w:sz w:val="20"/>
              </w:rPr>
              <w:t>p+</w:t>
            </w:r>
            <w:r w:rsidR="005612DB" w:rsidRPr="008657C1">
              <w:rPr>
                <w:rFonts w:ascii="Times New Roman" w:hAnsi="Times New Roman" w:cs="Times New Roman"/>
                <w:sz w:val="20"/>
              </w:rPr>
              <w:t>30</w:t>
            </w:r>
            <w:r w:rsidR="008B5E68" w:rsidRPr="008657C1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889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 xml:space="preserve">hod. </w:t>
            </w:r>
          </w:p>
        </w:tc>
        <w:tc>
          <w:tcPr>
            <w:tcW w:w="816" w:type="dxa"/>
          </w:tcPr>
          <w:p w:rsidR="00933418" w:rsidRPr="009F61A9" w:rsidRDefault="007C160F" w:rsidP="00134B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5</w:t>
            </w:r>
            <w:r w:rsidR="00134B4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5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kreditů</w:t>
            </w:r>
          </w:p>
        </w:tc>
        <w:tc>
          <w:tcPr>
            <w:tcW w:w="1207" w:type="dxa"/>
            <w:gridSpan w:val="2"/>
          </w:tcPr>
          <w:p w:rsidR="00933418" w:rsidRPr="009F61A9" w:rsidRDefault="002C68A7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Prerekvizity, korekvizity, ekvivalence</w:t>
            </w:r>
          </w:p>
        </w:tc>
        <w:tc>
          <w:tcPr>
            <w:tcW w:w="6769" w:type="dxa"/>
            <w:gridSpan w:val="7"/>
          </w:tcPr>
          <w:p w:rsidR="00B305BF" w:rsidRDefault="002C68A7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r>
              <w:rPr>
                <w:rFonts w:ascii="Times New Roman" w:hAnsi="Times New Roman" w:cs="Times New Roman"/>
                <w:sz w:val="20"/>
              </w:rPr>
              <w:t>Prerekvizity: Základy práva</w:t>
            </w:r>
          </w:p>
          <w:p w:rsidR="00A90B4F" w:rsidRDefault="0032299B" w:rsidP="002C68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Korekvizity: </w:t>
            </w:r>
            <w:r w:rsidR="002C68A7">
              <w:rPr>
                <w:rFonts w:ascii="Times New Roman" w:hAnsi="Times New Roman" w:cs="Times New Roman"/>
                <w:sz w:val="20"/>
              </w:rPr>
              <w:t>Správní právo a odpovědnostní vztahy</w:t>
            </w:r>
          </w:p>
          <w:p w:rsidR="002C68A7" w:rsidRPr="009F61A9" w:rsidRDefault="002C68A7" w:rsidP="002C68A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Pracovní právo a právo služebního poměru</w:t>
            </w:r>
            <w:bookmarkEnd w:id="1"/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AE06D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Způsob ověření studijních výsledků</w:t>
            </w:r>
          </w:p>
        </w:tc>
        <w:tc>
          <w:tcPr>
            <w:tcW w:w="3406" w:type="dxa"/>
            <w:gridSpan w:val="4"/>
          </w:tcPr>
          <w:p w:rsidR="00A90B4F" w:rsidRPr="009F61A9" w:rsidRDefault="002C68A7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Zápočet, zkouška</w:t>
            </w:r>
          </w:p>
          <w:p w:rsidR="00933418" w:rsidRPr="009F61A9" w:rsidRDefault="00933418" w:rsidP="0002674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Forma výuky</w:t>
            </w:r>
          </w:p>
        </w:tc>
        <w:tc>
          <w:tcPr>
            <w:tcW w:w="1207" w:type="dxa"/>
            <w:gridSpan w:val="2"/>
          </w:tcPr>
          <w:p w:rsidR="00933418" w:rsidRPr="009F61A9" w:rsidRDefault="00B305BF" w:rsidP="00A90B4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</w:t>
            </w:r>
            <w:r w:rsidR="00DE4BD0" w:rsidRPr="009F61A9">
              <w:rPr>
                <w:rFonts w:ascii="Times New Roman" w:hAnsi="Times New Roman" w:cs="Times New Roman"/>
                <w:sz w:val="20"/>
              </w:rPr>
              <w:t>řenáška,</w:t>
            </w:r>
            <w:r w:rsidR="00A90B4F" w:rsidRPr="009F61A9">
              <w:rPr>
                <w:rFonts w:ascii="Times New Roman" w:hAnsi="Times New Roman" w:cs="Times New Roman"/>
                <w:sz w:val="20"/>
              </w:rPr>
              <w:t xml:space="preserve"> cvičení,</w:t>
            </w:r>
            <w:r w:rsidR="00DE4BD0" w:rsidRPr="009F61A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933418" w:rsidRPr="009F61A9" w:rsidRDefault="003815D9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semestr: z</w:t>
            </w:r>
            <w:r w:rsidR="00C73EA2" w:rsidRPr="00C73EA2">
              <w:rPr>
                <w:rFonts w:ascii="Times New Roman" w:hAnsi="Times New Roman" w:cs="Times New Roman"/>
                <w:sz w:val="20"/>
              </w:rPr>
              <w:t>pracování a obhajoba zápočtové práce</w:t>
            </w:r>
            <w:r>
              <w:rPr>
                <w:rFonts w:ascii="Times New Roman" w:hAnsi="Times New Roman" w:cs="Times New Roman"/>
                <w:sz w:val="20"/>
              </w:rPr>
              <w:t xml:space="preserve"> (rozsah 8-10 stran)</w:t>
            </w:r>
            <w:r w:rsidR="00C73EA2" w:rsidRPr="00C73EA2">
              <w:rPr>
                <w:rFonts w:ascii="Times New Roman" w:hAnsi="Times New Roman" w:cs="Times New Roman"/>
                <w:sz w:val="20"/>
              </w:rPr>
              <w:t>, aktivní účast na cvičeních, prezentace, průběžné testy.</w:t>
            </w:r>
          </w:p>
        </w:tc>
      </w:tr>
      <w:tr w:rsidR="00933418" w:rsidRPr="009F61A9" w:rsidTr="00A76E20">
        <w:trPr>
          <w:trHeight w:val="146"/>
        </w:trPr>
        <w:tc>
          <w:tcPr>
            <w:tcW w:w="9855" w:type="dxa"/>
            <w:gridSpan w:val="8"/>
            <w:tcBorders>
              <w:top w:val="nil"/>
            </w:tcBorders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9F61A9" w:rsidTr="006F77AA">
        <w:trPr>
          <w:trHeight w:val="197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33418" w:rsidRPr="009F61A9" w:rsidRDefault="008B5E68" w:rsidP="00A84B0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Mgr. Ing. Leopold Skoruša, Ph.D.</w:t>
            </w:r>
          </w:p>
        </w:tc>
      </w:tr>
      <w:tr w:rsidR="00933418" w:rsidRPr="009F61A9" w:rsidTr="006F77AA">
        <w:trPr>
          <w:trHeight w:val="243"/>
        </w:trPr>
        <w:tc>
          <w:tcPr>
            <w:tcW w:w="3086" w:type="dxa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</w:tcBorders>
          </w:tcPr>
          <w:p w:rsidR="00933418" w:rsidRPr="009F61A9" w:rsidRDefault="00B14FC5" w:rsidP="0032299B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  <w:r w:rsidR="005C27FF">
              <w:rPr>
                <w:rFonts w:ascii="Times New Roman" w:hAnsi="Times New Roman" w:cs="Times New Roman"/>
                <w:sz w:val="20"/>
              </w:rPr>
              <w:t xml:space="preserve"> %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přednášek</w:t>
            </w: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9F61A9" w:rsidRDefault="00933418" w:rsidP="0074391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Vyučující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2C68A7" w:rsidRPr="002C68A7" w:rsidRDefault="002C68A7" w:rsidP="002C68A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2C68A7">
              <w:rPr>
                <w:rFonts w:ascii="Times New Roman" w:hAnsi="Times New Roman" w:cs="Times New Roman"/>
                <w:sz w:val="20"/>
              </w:rPr>
              <w:t>Mgr. Ing. Leopold Skoruša, Ph.D.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C68A7">
              <w:rPr>
                <w:rFonts w:ascii="Times New Roman" w:hAnsi="Times New Roman" w:cs="Times New Roman"/>
                <w:sz w:val="20"/>
              </w:rPr>
              <w:t>(přednášející, cvičící) 18/0</w:t>
            </w:r>
          </w:p>
          <w:p w:rsidR="005C27FF" w:rsidRPr="00D77A27" w:rsidRDefault="005C27FF" w:rsidP="00743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77A27">
              <w:rPr>
                <w:rFonts w:ascii="Times New Roman" w:hAnsi="Times New Roman" w:cs="Times New Roman"/>
                <w:sz w:val="20"/>
              </w:rPr>
              <w:t xml:space="preserve">Mgr. Radim </w:t>
            </w:r>
            <w:r w:rsidR="00743919" w:rsidRPr="00D77A27">
              <w:rPr>
                <w:rFonts w:ascii="Times New Roman" w:hAnsi="Times New Roman" w:cs="Times New Roman"/>
                <w:sz w:val="20"/>
              </w:rPr>
              <w:t>Vičar</w:t>
            </w:r>
            <w:r w:rsidRPr="00D77A27">
              <w:rPr>
                <w:rFonts w:ascii="Times New Roman" w:hAnsi="Times New Roman" w:cs="Times New Roman"/>
                <w:sz w:val="20"/>
              </w:rPr>
              <w:t>, Ph.D.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8A7" w:rsidRPr="002C68A7">
              <w:rPr>
                <w:rFonts w:ascii="Times New Roman" w:hAnsi="Times New Roman" w:cs="Times New Roman"/>
                <w:sz w:val="20"/>
              </w:rPr>
              <w:t>(přednášející, cvičící)</w:t>
            </w:r>
            <w:r w:rsidR="002C68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B508A">
              <w:rPr>
                <w:rFonts w:ascii="Times New Roman" w:hAnsi="Times New Roman" w:cs="Times New Roman"/>
                <w:sz w:val="20"/>
              </w:rPr>
              <w:t>8/0</w:t>
            </w:r>
          </w:p>
          <w:p w:rsidR="00933418" w:rsidRPr="009F61A9" w:rsidRDefault="005C27FF" w:rsidP="002C68A7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77A27">
              <w:rPr>
                <w:rFonts w:ascii="Times New Roman" w:hAnsi="Times New Roman" w:cs="Times New Roman"/>
                <w:sz w:val="20"/>
              </w:rPr>
              <w:t xml:space="preserve">Mgr. Tomáš </w:t>
            </w:r>
            <w:r w:rsidR="00743919" w:rsidRPr="00D77A27">
              <w:rPr>
                <w:rFonts w:ascii="Times New Roman" w:hAnsi="Times New Roman" w:cs="Times New Roman"/>
                <w:sz w:val="20"/>
              </w:rPr>
              <w:t>Zbořil</w:t>
            </w:r>
            <w:r w:rsidR="00A76E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68A7" w:rsidRPr="002C68A7">
              <w:rPr>
                <w:rFonts w:ascii="Times New Roman" w:hAnsi="Times New Roman" w:cs="Times New Roman"/>
                <w:sz w:val="20"/>
              </w:rPr>
              <w:t>(cvičící)</w:t>
            </w:r>
            <w:r w:rsidR="00AB508A">
              <w:rPr>
                <w:rFonts w:ascii="Times New Roman" w:hAnsi="Times New Roman" w:cs="Times New Roman"/>
                <w:sz w:val="20"/>
              </w:rPr>
              <w:t xml:space="preserve"> 0/30</w:t>
            </w:r>
          </w:p>
        </w:tc>
      </w:tr>
      <w:tr w:rsidR="00933418" w:rsidRPr="009F61A9" w:rsidTr="006F77AA">
        <w:trPr>
          <w:trHeight w:val="274"/>
        </w:trPr>
        <w:tc>
          <w:tcPr>
            <w:tcW w:w="9855" w:type="dxa"/>
            <w:gridSpan w:val="8"/>
            <w:tcBorders>
              <w:top w:val="nil"/>
            </w:tcBorders>
          </w:tcPr>
          <w:p w:rsidR="00933418" w:rsidRPr="009F61A9" w:rsidRDefault="00933418" w:rsidP="00743919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9F61A9" w:rsidTr="006F77AA">
        <w:tc>
          <w:tcPr>
            <w:tcW w:w="3086" w:type="dxa"/>
            <w:shd w:val="clear" w:color="auto" w:fill="F7CAAC"/>
          </w:tcPr>
          <w:p w:rsidR="00933418" w:rsidRPr="00D77A27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77A27">
              <w:rPr>
                <w:rFonts w:ascii="Times New Roman" w:hAnsi="Times New Roman" w:cs="Times New Roman"/>
                <w:b/>
                <w:sz w:val="20"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bottom w:val="nil"/>
            </w:tcBorders>
          </w:tcPr>
          <w:p w:rsidR="001B0312" w:rsidRPr="001B0312" w:rsidRDefault="001B0312" w:rsidP="001B03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B0312">
              <w:rPr>
                <w:rFonts w:ascii="Times New Roman" w:hAnsi="Times New Roman" w:cs="Times New Roman"/>
                <w:sz w:val="20"/>
              </w:rPr>
              <w:t>Cílem předmětu je u posluchačů formovat a rozvíjet právní vědomí a vést je k tomu, aby pochopili význam a působení práva ve společnosti</w:t>
            </w:r>
            <w:r>
              <w:rPr>
                <w:rFonts w:ascii="Times New Roman" w:hAnsi="Times New Roman" w:cs="Times New Roman"/>
                <w:sz w:val="20"/>
              </w:rPr>
              <w:t>, zvláště pak jeho nezastupitelnou roli při zajišťování vnitřní a vnější bezpečnosti státu</w:t>
            </w:r>
            <w:r w:rsidRPr="001B0312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51DFD" w:rsidRPr="00051DFD">
              <w:rPr>
                <w:rFonts w:ascii="Times New Roman" w:hAnsi="Times New Roman" w:cs="Times New Roman"/>
                <w:sz w:val="20"/>
              </w:rPr>
              <w:t>Absolvováním předmětu se student blíže seznámí s právními předpisy týkajícími se</w:t>
            </w:r>
            <w:r w:rsidR="00051DFD">
              <w:rPr>
                <w:rFonts w:ascii="Times New Roman" w:hAnsi="Times New Roman" w:cs="Times New Roman"/>
                <w:sz w:val="20"/>
              </w:rPr>
              <w:t xml:space="preserve"> zajištění bezpečnosti státu, včetně působnosti orgánů státu odpovědných za tuto oblast.</w:t>
            </w:r>
          </w:p>
          <w:p w:rsidR="00F1375F" w:rsidRDefault="00F1375F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Základy správního práva hmotného. 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(2p + 2c), </w:t>
            </w:r>
            <w:r>
              <w:rPr>
                <w:rFonts w:ascii="Times New Roman" w:hAnsi="Times New Roman" w:cs="Times New Roman"/>
                <w:sz w:val="20"/>
              </w:rPr>
              <w:t>Vičar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2C68A7" w:rsidRDefault="00F3156D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F3156D">
              <w:rPr>
                <w:rFonts w:ascii="Times New Roman" w:hAnsi="Times New Roman" w:cs="Times New Roman"/>
                <w:sz w:val="20"/>
              </w:rPr>
              <w:t>Veřejná správa Č</w:t>
            </w:r>
            <w:r w:rsidR="005612DB">
              <w:rPr>
                <w:rFonts w:ascii="Times New Roman" w:hAnsi="Times New Roman" w:cs="Times New Roman"/>
                <w:sz w:val="20"/>
              </w:rPr>
              <w:t>R</w:t>
            </w:r>
            <w:r w:rsidRPr="00F3156D">
              <w:rPr>
                <w:rFonts w:ascii="Times New Roman" w:hAnsi="Times New Roman" w:cs="Times New Roman"/>
                <w:sz w:val="20"/>
              </w:rPr>
              <w:t xml:space="preserve">, pojem, úkoly a členění. </w:t>
            </w:r>
            <w:r w:rsidR="00F1375F" w:rsidRPr="00D77A27">
              <w:rPr>
                <w:rFonts w:ascii="Times New Roman" w:hAnsi="Times New Roman" w:cs="Times New Roman"/>
                <w:sz w:val="20"/>
              </w:rPr>
              <w:t xml:space="preserve">(2p + </w:t>
            </w:r>
            <w:r w:rsidR="008657C1">
              <w:rPr>
                <w:rFonts w:ascii="Times New Roman" w:hAnsi="Times New Roman" w:cs="Times New Roman"/>
                <w:sz w:val="20"/>
              </w:rPr>
              <w:t>2</w:t>
            </w:r>
            <w:r w:rsidR="00F1375F" w:rsidRPr="00D77A27">
              <w:rPr>
                <w:rFonts w:ascii="Times New Roman" w:hAnsi="Times New Roman" w:cs="Times New Roman"/>
                <w:sz w:val="20"/>
              </w:rPr>
              <w:t xml:space="preserve">c), </w:t>
            </w:r>
            <w:r w:rsidR="00F1375F">
              <w:rPr>
                <w:rFonts w:ascii="Times New Roman" w:hAnsi="Times New Roman" w:cs="Times New Roman"/>
                <w:sz w:val="20"/>
              </w:rPr>
              <w:t>Vičar p</w:t>
            </w:r>
            <w:r w:rsidR="00F1375F"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F1375F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3156D" w:rsidRDefault="00F3156D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F3156D">
              <w:rPr>
                <w:rFonts w:ascii="Times New Roman" w:hAnsi="Times New Roman" w:cs="Times New Roman"/>
                <w:sz w:val="20"/>
              </w:rPr>
              <w:t>Ústavní základy zajišťování bezpečnosti Č</w:t>
            </w:r>
            <w:r w:rsidR="005612DB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(2p + 2c), </w:t>
            </w:r>
            <w:r>
              <w:rPr>
                <w:rFonts w:ascii="Times New Roman" w:hAnsi="Times New Roman" w:cs="Times New Roman"/>
                <w:sz w:val="20"/>
              </w:rPr>
              <w:t>Vičar</w:t>
            </w:r>
            <w:r w:rsidR="003815D9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3815D9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3156D" w:rsidRPr="005612DB" w:rsidRDefault="005612DB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5612DB">
              <w:rPr>
                <w:rFonts w:ascii="Times New Roman" w:hAnsi="Times New Roman" w:cs="Times New Roman"/>
                <w:sz w:val="20"/>
              </w:rPr>
              <w:t>Právo na úseku bezpečnosti státu. Povinnosti FO a PO při zajišťování obrany státu.</w:t>
            </w:r>
            <w:r w:rsidR="00F3156D" w:rsidRPr="005612DB">
              <w:rPr>
                <w:rFonts w:ascii="Times New Roman" w:hAnsi="Times New Roman" w:cs="Times New Roman"/>
                <w:sz w:val="20"/>
              </w:rPr>
              <w:t xml:space="preserve"> (2p + 2c), Skoruša</w:t>
            </w:r>
            <w:r w:rsidR="003815D9" w:rsidRPr="005612DB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F3156D" w:rsidRPr="005612DB">
              <w:rPr>
                <w:rFonts w:ascii="Times New Roman" w:hAnsi="Times New Roman" w:cs="Times New Roman"/>
                <w:sz w:val="20"/>
              </w:rPr>
              <w:t>, Zbořil</w:t>
            </w:r>
            <w:r w:rsidR="003815D9" w:rsidRPr="005612DB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7B47C4" w:rsidRDefault="007B47C4" w:rsidP="007B47C4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Bezpečnostní správa státu </w:t>
            </w:r>
            <w:r w:rsidR="005104AC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7C4">
              <w:rPr>
                <w:rFonts w:ascii="Times New Roman" w:hAnsi="Times New Roman" w:cs="Times New Roman"/>
                <w:sz w:val="20"/>
              </w:rPr>
              <w:t>Policejní správa</w:t>
            </w:r>
            <w:r w:rsidR="003E3FA5">
              <w:rPr>
                <w:rFonts w:ascii="Times New Roman" w:hAnsi="Times New Roman" w:cs="Times New Roman"/>
                <w:sz w:val="20"/>
              </w:rPr>
              <w:t xml:space="preserve"> – PČR, Obecní policie;</w:t>
            </w:r>
            <w:r w:rsidRPr="007B47C4">
              <w:rPr>
                <w:rFonts w:ascii="Times New Roman" w:hAnsi="Times New Roman" w:cs="Times New Roman"/>
                <w:sz w:val="20"/>
              </w:rPr>
              <w:t xml:space="preserve"> Vězeňská služba</w:t>
            </w:r>
            <w:r w:rsidR="003E3FA5">
              <w:rPr>
                <w:rFonts w:ascii="Times New Roman" w:hAnsi="Times New Roman" w:cs="Times New Roman"/>
                <w:sz w:val="20"/>
              </w:rPr>
              <w:t>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B47C4">
              <w:rPr>
                <w:rFonts w:ascii="Times New Roman" w:hAnsi="Times New Roman" w:cs="Times New Roman"/>
                <w:sz w:val="20"/>
              </w:rPr>
              <w:t>Hasičský záchranný sbor</w:t>
            </w:r>
            <w:r>
              <w:rPr>
                <w:rFonts w:ascii="Times New Roman" w:hAnsi="Times New Roman" w:cs="Times New Roman"/>
                <w:sz w:val="20"/>
              </w:rPr>
              <w:t xml:space="preserve">. Ochrana utajovaných informací. 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(2p + 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77A27">
              <w:rPr>
                <w:rFonts w:ascii="Times New Roman" w:hAnsi="Times New Roman" w:cs="Times New Roman"/>
                <w:sz w:val="20"/>
              </w:rPr>
              <w:t xml:space="preserve">c), </w:t>
            </w:r>
            <w:r>
              <w:rPr>
                <w:rFonts w:ascii="Times New Roman" w:hAnsi="Times New Roman" w:cs="Times New Roman"/>
                <w:sz w:val="20"/>
              </w:rPr>
              <w:t>Vičar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3156D" w:rsidRDefault="00F3156D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F3156D">
              <w:rPr>
                <w:rFonts w:ascii="Times New Roman" w:hAnsi="Times New Roman" w:cs="Times New Roman"/>
                <w:sz w:val="20"/>
              </w:rPr>
              <w:t>Vymezení branné povinnosti. Organizace a úkoly ozbrojených sil Č</w:t>
            </w:r>
            <w:r w:rsidR="005612DB">
              <w:rPr>
                <w:rFonts w:ascii="Times New Roman" w:hAnsi="Times New Roman" w:cs="Times New Roman"/>
                <w:sz w:val="20"/>
              </w:rPr>
              <w:t>R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 w:rsidR="003815D9"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3815D9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3156D" w:rsidRDefault="006252F2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Základy práva</w:t>
            </w:r>
            <w:r w:rsidR="00F3156D" w:rsidRPr="00F3156D">
              <w:rPr>
                <w:rFonts w:ascii="Times New Roman" w:hAnsi="Times New Roman" w:cs="Times New Roman"/>
                <w:sz w:val="20"/>
              </w:rPr>
              <w:t xml:space="preserve"> služebního poměru </w:t>
            </w:r>
            <w:r>
              <w:rPr>
                <w:rFonts w:ascii="Times New Roman" w:hAnsi="Times New Roman" w:cs="Times New Roman"/>
                <w:sz w:val="20"/>
              </w:rPr>
              <w:t>ve veřejné správě</w:t>
            </w:r>
            <w:r w:rsidR="00F3156D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F3156D" w:rsidRPr="00D77A27">
              <w:rPr>
                <w:rFonts w:ascii="Times New Roman" w:hAnsi="Times New Roman" w:cs="Times New Roman"/>
                <w:sz w:val="20"/>
              </w:rPr>
              <w:t>p + 2c), Skoruša, Zbořil</w:t>
            </w:r>
          </w:p>
          <w:p w:rsidR="005619F5" w:rsidRDefault="005619F5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Právní úprava krizového řízení.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5612DB" w:rsidRDefault="005612DB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Mezinárodně-p</w:t>
            </w:r>
            <w:r w:rsidRPr="005612DB">
              <w:rPr>
                <w:rFonts w:ascii="Times New Roman" w:hAnsi="Times New Roman" w:cs="Times New Roman"/>
                <w:sz w:val="20"/>
              </w:rPr>
              <w:t>rávní aspekty bezpečnosti Č</w:t>
            </w:r>
            <w:r>
              <w:rPr>
                <w:rFonts w:ascii="Times New Roman" w:hAnsi="Times New Roman" w:cs="Times New Roman"/>
                <w:sz w:val="20"/>
              </w:rPr>
              <w:t xml:space="preserve">R - kolektivní bezpečnost.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5619F5" w:rsidRDefault="005619F5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Úvod do Mezinárodního humanitárního práva</w:t>
            </w:r>
            <w:r w:rsidR="005612DB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612DB"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 w:rsidR="005612DB">
              <w:rPr>
                <w:rFonts w:ascii="Times New Roman" w:hAnsi="Times New Roman" w:cs="Times New Roman"/>
                <w:sz w:val="20"/>
              </w:rPr>
              <w:t xml:space="preserve"> p</w:t>
            </w:r>
            <w:r w:rsidR="005612DB" w:rsidRPr="00D77A27">
              <w:rPr>
                <w:rFonts w:ascii="Times New Roman" w:hAnsi="Times New Roman" w:cs="Times New Roman"/>
                <w:sz w:val="20"/>
              </w:rPr>
              <w:t>, Zbořil</w:t>
            </w:r>
            <w:r w:rsidR="005612DB"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5612DB" w:rsidRDefault="005612DB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5612DB">
              <w:rPr>
                <w:rFonts w:ascii="Times New Roman" w:hAnsi="Times New Roman" w:cs="Times New Roman"/>
                <w:sz w:val="20"/>
              </w:rPr>
              <w:t>Pravidla pro vedení bojových operací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5612DB" w:rsidRDefault="005612DB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Ochrana obětí ozbrojených konfliktů – Ženevské konvence.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8657C1" w:rsidRDefault="008657C1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Odpovědnost za porušení mezinárodního práva. </w:t>
            </w:r>
            <w:r w:rsidRPr="00D77A27">
              <w:rPr>
                <w:rFonts w:ascii="Times New Roman" w:hAnsi="Times New Roman" w:cs="Times New Roman"/>
                <w:sz w:val="20"/>
              </w:rPr>
              <w:t>(2p + 2c), Skoruša</w:t>
            </w:r>
            <w:r>
              <w:rPr>
                <w:rFonts w:ascii="Times New Roman" w:hAnsi="Times New Roman" w:cs="Times New Roman"/>
                <w:sz w:val="20"/>
              </w:rPr>
              <w:t xml:space="preserve"> p</w:t>
            </w:r>
            <w:r w:rsidRPr="00D77A27">
              <w:rPr>
                <w:rFonts w:ascii="Times New Roman" w:hAnsi="Times New Roman" w:cs="Times New Roman"/>
                <w:sz w:val="20"/>
              </w:rPr>
              <w:t>, Zbořil</w:t>
            </w:r>
            <w:r>
              <w:rPr>
                <w:rFonts w:ascii="Times New Roman" w:hAnsi="Times New Roman" w:cs="Times New Roman"/>
                <w:sz w:val="20"/>
              </w:rPr>
              <w:t xml:space="preserve"> c</w:t>
            </w:r>
          </w:p>
          <w:p w:rsidR="00F3156D" w:rsidRPr="00D77A27" w:rsidRDefault="00F3156D" w:rsidP="005612DB">
            <w:pPr>
              <w:pStyle w:val="Odstavecseseznamem"/>
              <w:numPr>
                <w:ilvl w:val="0"/>
                <w:numId w:val="1"/>
              </w:numPr>
              <w:ind w:left="282" w:hanging="282"/>
              <w:jc w:val="both"/>
              <w:rPr>
                <w:rFonts w:ascii="Times New Roman" w:hAnsi="Times New Roman" w:cs="Times New Roman"/>
                <w:sz w:val="20"/>
              </w:rPr>
            </w:pPr>
            <w:r w:rsidRPr="00F3156D">
              <w:rPr>
                <w:rFonts w:ascii="Times New Roman" w:hAnsi="Times New Roman" w:cs="Times New Roman"/>
                <w:sz w:val="20"/>
              </w:rPr>
              <w:t>Závěrečné cvičení – Zápočtový test</w:t>
            </w:r>
            <w:r w:rsidR="00965792"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D77A27">
              <w:rPr>
                <w:rFonts w:ascii="Times New Roman" w:hAnsi="Times New Roman" w:cs="Times New Roman"/>
                <w:sz w:val="20"/>
              </w:rPr>
              <w:t>2c), Zbořil</w:t>
            </w:r>
            <w:r w:rsidR="003815D9">
              <w:rPr>
                <w:rFonts w:ascii="Times New Roman" w:hAnsi="Times New Roman" w:cs="Times New Roman"/>
                <w:sz w:val="20"/>
              </w:rPr>
              <w:t xml:space="preserve"> c</w:t>
            </w:r>
          </w:p>
        </w:tc>
      </w:tr>
      <w:tr w:rsidR="00933418" w:rsidRPr="009F61A9" w:rsidTr="00A76E20">
        <w:trPr>
          <w:trHeight w:val="232"/>
        </w:trPr>
        <w:tc>
          <w:tcPr>
            <w:tcW w:w="9855" w:type="dxa"/>
            <w:gridSpan w:val="8"/>
            <w:tcBorders>
              <w:top w:val="nil"/>
              <w:bottom w:val="single" w:sz="12" w:space="0" w:color="auto"/>
            </w:tcBorders>
          </w:tcPr>
          <w:p w:rsidR="00933418" w:rsidRPr="00D77A27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9F61A9" w:rsidTr="006F77AA">
        <w:trPr>
          <w:trHeight w:val="265"/>
        </w:trPr>
        <w:tc>
          <w:tcPr>
            <w:tcW w:w="3653" w:type="dxa"/>
            <w:gridSpan w:val="2"/>
            <w:tcBorders>
              <w:top w:val="nil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bottom w:val="nil"/>
            </w:tcBorders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3418" w:rsidRPr="00C73EA2" w:rsidTr="006F77AA">
        <w:trPr>
          <w:trHeight w:val="1193"/>
        </w:trPr>
        <w:tc>
          <w:tcPr>
            <w:tcW w:w="9855" w:type="dxa"/>
            <w:gridSpan w:val="8"/>
            <w:tcBorders>
              <w:top w:val="nil"/>
            </w:tcBorders>
          </w:tcPr>
          <w:p w:rsidR="00933418" w:rsidRPr="00C73EA2" w:rsidRDefault="00DE4BD0" w:rsidP="003229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Povinná:</w:t>
            </w:r>
          </w:p>
          <w:p w:rsidR="005104AC" w:rsidRPr="008657C1" w:rsidRDefault="005104AC" w:rsidP="005104A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SKORUŠA, Leopold, Radim VIČAR, Tomáš ZBOŘIL a Ondřej HORÁK. </w:t>
            </w:r>
            <w:r w:rsidRPr="008657C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Základy práva a vybrané kapitoly mezinárodního humanitárního práva: studijní tex</w:t>
            </w:r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8657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Vydání: první. Brno: Univerzita obrany, 2015, 172 stran. ISBN 978-80-7231-447-8.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SKORUŠA, Leopold, Radim VIČAR a Jiří DVOŘÁK. 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Elements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of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law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international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humanitarian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law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(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selected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chapters</w:t>
            </w:r>
            <w:proofErr w:type="spellEnd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 : study </w:t>
            </w:r>
            <w:proofErr w:type="spellStart"/>
            <w:r w:rsidRPr="008657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material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. Brno: Univerzita obrany, 2017. ISBN 978–80–7582–003–7.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FUCHS, J. </w:t>
            </w:r>
            <w:r w:rsidRPr="0086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Mezinárodní humanitární právo</w:t>
            </w: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. 1. vyd. Praha: Ministerstvo obrany - Agentura vojenských informačních služeb, 2007, 230 s. ISBN 978-807-2784-240.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ONDŘEJ, Jan. </w:t>
            </w:r>
            <w:r w:rsidRPr="008657C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Mezinárodní právo veřejné, soukromé, obchodní</w:t>
            </w:r>
            <w:r w:rsidRPr="008657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5.,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rozš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. vyd. Plzeň: Vydavatelství a nakladatelství Aleš Čeněk, 2014. ISBN 978-80-7380-506-7.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ONDŘEJ, J., P. ŠTURMA, V. BÍLKOVÁ a D. JÍLEK. </w:t>
            </w:r>
            <w:r w:rsidRPr="00865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Mezinárodní humanitární právo.</w:t>
            </w: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1. vyd. Praha: </w:t>
            </w:r>
            <w:proofErr w:type="spellStart"/>
            <w:proofErr w:type="gram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C.H.</w:t>
            </w:r>
            <w:proofErr w:type="gram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Beck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, 2010. ISBN 978-80-7400-185-7.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DETTER, I.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Law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War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. London: Cambridge University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, 2000. 516 s. ISBN 0-521-78775-0.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MALENOVSKÝ, J. Mezinárodní právo veřejné: jeho obecná část a poměr k jiným právním systémům, zvláště k právu českému. 5., podstatně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upr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. a dopl. vyd. Brno: Masarykova univerzita, 2008, 551 s. ISBN 978-80-210-4474-6.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MULINEN,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Frédéric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. Příručka mezinárodního humanitárního práva pro ozbrojené síly. Překlad Marek 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Schmiedt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, Jiří Sobotka. Praha: Magnet-</w:t>
            </w:r>
            <w:proofErr w:type="spell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, 1991, 23221 s. ISBN 80-854-3430-X.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 xml:space="preserve">Zák. č. 1/1993 Sb., Ústava České republiky, 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 xml:space="preserve">Zák. č. 2/1993 Sb., Listina základních práv a svobod, 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219/1999 Sb., o ozbrojených silách České republiky, ve znění pozdějších předpisů,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221/1999 Sb., o vojácích z povolání, ve znění pozdějších předpisů, včetně prováděcích vyhlášek k zákonu,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585/2004 Sb., o branné povinnosti a jejím zajišťování (branný zákon), ve znění pozdějších předpisů,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128/2000 Sb., o obcích (obecní zřízení), ve znění pozdějších předpisů,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129/2000 Sb., o krajích (krajské zřízení), ve znění pozdějších předpisů,</w:t>
            </w:r>
          </w:p>
          <w:p w:rsidR="005C27FF" w:rsidRPr="00C73EA2" w:rsidRDefault="005C27FF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500/2004 Sb., správní řád, ve znění pozdějších předpisů,</w:t>
            </w:r>
          </w:p>
          <w:p w:rsidR="00743919" w:rsidRDefault="00743919" w:rsidP="00743919">
            <w:pPr>
              <w:spacing w:after="0" w:line="276" w:lineRule="auto"/>
              <w:ind w:lef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BD0" w:rsidRPr="00C73EA2" w:rsidRDefault="00DE4BD0" w:rsidP="00743919">
            <w:pPr>
              <w:spacing w:after="0" w:line="276" w:lineRule="auto"/>
              <w:ind w:left="-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Doporučená:</w:t>
            </w:r>
          </w:p>
          <w:p w:rsidR="00D77A27" w:rsidRPr="00C73EA2" w:rsidRDefault="00D77A27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C73EA2">
              <w:rPr>
                <w:rFonts w:ascii="Times New Roman" w:hAnsi="Times New Roman" w:cs="Times New Roman"/>
                <w:sz w:val="20"/>
                <w:szCs w:val="20"/>
              </w:rPr>
              <w:t>Zákon č. 40/2009 Sb., trestní zákoník, ve znění pozdějších předpisů</w:t>
            </w:r>
            <w:r w:rsidR="00211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Zákon č. 500/2004 Sb., správní řád, ve znění pozdějších předpisů,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Vyhláška MZV č.30/1947Sb., o chartě Spojených národů a statutu Mezinárodního soudního dvora, sjednaných dne 26. června 1945 na konferenci Spojených národů o mezinárodní organisaci, konané v San Francisku,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Vyhláška MZV č. 65/1954 Sb., o Ženevských úmluvách ze dne 12. srpna 1949 na ochranu obětí války,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Sdělení FMZV č. 168/1991 Sb., Dodatkový protokol I a II k Ženevským úmluvám,</w:t>
            </w:r>
          </w:p>
          <w:p w:rsidR="008657C1" w:rsidRPr="008657C1" w:rsidRDefault="008657C1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57C1">
              <w:rPr>
                <w:rFonts w:ascii="Times New Roman" w:hAnsi="Times New Roman" w:cs="Times New Roman"/>
                <w:sz w:val="20"/>
                <w:szCs w:val="20"/>
              </w:rPr>
              <w:t xml:space="preserve">Sdělení MZV č. 85/2007 </w:t>
            </w:r>
            <w:proofErr w:type="spellStart"/>
            <w:proofErr w:type="gramStart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Sb.m.</w:t>
            </w:r>
            <w:proofErr w:type="gram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Pr="008657C1">
              <w:rPr>
                <w:rFonts w:ascii="Times New Roman" w:hAnsi="Times New Roman" w:cs="Times New Roman"/>
                <w:sz w:val="20"/>
                <w:szCs w:val="20"/>
              </w:rPr>
              <w:t>., Dodatkový protokol III k Ženevským úmluvám,</w:t>
            </w:r>
          </w:p>
          <w:p w:rsidR="008657C1" w:rsidRPr="008657C1" w:rsidRDefault="000F77BE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657C1" w:rsidRPr="008657C1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http://www.cervenykriz.eu/cz/mhp_knihovna/zenevske_umluvy.pdf</w:t>
              </w:r>
            </w:hyperlink>
            <w:r w:rsidR="008657C1" w:rsidRPr="00865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57C1" w:rsidRPr="008657C1" w:rsidRDefault="000F77BE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657C1" w:rsidRPr="008657C1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http://www.cervenykriz.eu/cz/hnuti.aspx</w:t>
              </w:r>
            </w:hyperlink>
            <w:r w:rsidR="008657C1" w:rsidRPr="00865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57C1" w:rsidRPr="008657C1" w:rsidRDefault="000F77BE" w:rsidP="008657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657C1" w:rsidRPr="008657C1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https://www.icrc.org/en</w:t>
              </w:r>
            </w:hyperlink>
            <w:r w:rsidR="008657C1" w:rsidRPr="00865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7A27" w:rsidRPr="00C73EA2" w:rsidRDefault="00D77A27" w:rsidP="0074391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418" w:rsidRPr="009F61A9" w:rsidTr="006F77AA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933418" w:rsidRPr="009F61A9" w:rsidRDefault="00933418" w:rsidP="003573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Informace ke kombinované nebo distanční formě</w:t>
            </w:r>
          </w:p>
        </w:tc>
      </w:tr>
      <w:tr w:rsidR="00933418" w:rsidRPr="009F61A9" w:rsidTr="006F77AA">
        <w:tc>
          <w:tcPr>
            <w:tcW w:w="4787" w:type="dxa"/>
            <w:gridSpan w:val="3"/>
            <w:tcBorders>
              <w:top w:val="single" w:sz="2" w:space="0" w:color="auto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</w:tcBorders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NE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</w:tcBorders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 xml:space="preserve">hodin </w:t>
            </w:r>
          </w:p>
        </w:tc>
      </w:tr>
      <w:tr w:rsidR="00933418" w:rsidRPr="009F61A9" w:rsidTr="006F77AA">
        <w:tc>
          <w:tcPr>
            <w:tcW w:w="9855" w:type="dxa"/>
            <w:gridSpan w:val="8"/>
            <w:shd w:val="clear" w:color="auto" w:fill="F7CAAC"/>
          </w:tcPr>
          <w:p w:rsidR="00933418" w:rsidRPr="009F61A9" w:rsidRDefault="00933418" w:rsidP="0035731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61A9">
              <w:rPr>
                <w:rFonts w:ascii="Times New Roman" w:hAnsi="Times New Roman" w:cs="Times New Roman"/>
                <w:b/>
                <w:sz w:val="20"/>
              </w:rPr>
              <w:t>Informace o způsobu kontaktu s vyučujícím</w:t>
            </w:r>
          </w:p>
        </w:tc>
      </w:tr>
      <w:tr w:rsidR="00933418" w:rsidRPr="00933418" w:rsidTr="006F77AA">
        <w:trPr>
          <w:trHeight w:val="567"/>
        </w:trPr>
        <w:tc>
          <w:tcPr>
            <w:tcW w:w="9855" w:type="dxa"/>
            <w:gridSpan w:val="8"/>
          </w:tcPr>
          <w:p w:rsidR="00933418" w:rsidRPr="00933418" w:rsidRDefault="00933418" w:rsidP="0035731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F61A9">
              <w:rPr>
                <w:rFonts w:ascii="Times New Roman" w:hAnsi="Times New Roman" w:cs="Times New Roman"/>
                <w:sz w:val="20"/>
              </w:rPr>
              <w:t>NE</w:t>
            </w:r>
          </w:p>
        </w:tc>
      </w:tr>
    </w:tbl>
    <w:p w:rsidR="00933418" w:rsidRPr="00933418" w:rsidRDefault="00933418">
      <w:pPr>
        <w:rPr>
          <w:rFonts w:ascii="Times New Roman" w:hAnsi="Times New Roman" w:cs="Times New Roman"/>
          <w:sz w:val="20"/>
        </w:rPr>
      </w:pPr>
    </w:p>
    <w:sectPr w:rsidR="00933418" w:rsidRPr="00933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33B6D"/>
    <w:multiLevelType w:val="hybridMultilevel"/>
    <w:tmpl w:val="4BE873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E2715"/>
    <w:multiLevelType w:val="hybridMultilevel"/>
    <w:tmpl w:val="F200973C"/>
    <w:lvl w:ilvl="0" w:tplc="D33665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8DD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9C07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4C0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4A43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A86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27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70AD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26C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bE0NDAyMTMwMLJQ0lEKTi0uzszPAykwrAUAgd678iwAAAA="/>
  </w:docVars>
  <w:rsids>
    <w:rsidRoot w:val="00933418"/>
    <w:rsid w:val="00026740"/>
    <w:rsid w:val="00051DFD"/>
    <w:rsid w:val="0005382A"/>
    <w:rsid w:val="00062FDB"/>
    <w:rsid w:val="00075EED"/>
    <w:rsid w:val="000F77BE"/>
    <w:rsid w:val="00134B42"/>
    <w:rsid w:val="001B0312"/>
    <w:rsid w:val="001B29B9"/>
    <w:rsid w:val="002038BC"/>
    <w:rsid w:val="00211FF0"/>
    <w:rsid w:val="002935D1"/>
    <w:rsid w:val="002C68A7"/>
    <w:rsid w:val="003212F6"/>
    <w:rsid w:val="0032299B"/>
    <w:rsid w:val="003815D9"/>
    <w:rsid w:val="003C73E9"/>
    <w:rsid w:val="003E3FA5"/>
    <w:rsid w:val="003E6083"/>
    <w:rsid w:val="00413B80"/>
    <w:rsid w:val="004226CF"/>
    <w:rsid w:val="0044676A"/>
    <w:rsid w:val="004A00C8"/>
    <w:rsid w:val="004E647B"/>
    <w:rsid w:val="005104AC"/>
    <w:rsid w:val="005612DB"/>
    <w:rsid w:val="005619F5"/>
    <w:rsid w:val="005C27FF"/>
    <w:rsid w:val="006252F2"/>
    <w:rsid w:val="006D1C76"/>
    <w:rsid w:val="006F1526"/>
    <w:rsid w:val="006F697E"/>
    <w:rsid w:val="006F77AA"/>
    <w:rsid w:val="007261C1"/>
    <w:rsid w:val="00741A70"/>
    <w:rsid w:val="00743919"/>
    <w:rsid w:val="007514EC"/>
    <w:rsid w:val="007A355D"/>
    <w:rsid w:val="007B47C4"/>
    <w:rsid w:val="007C160F"/>
    <w:rsid w:val="00826C0D"/>
    <w:rsid w:val="008657C1"/>
    <w:rsid w:val="008B5E68"/>
    <w:rsid w:val="008C1258"/>
    <w:rsid w:val="009052DF"/>
    <w:rsid w:val="00914708"/>
    <w:rsid w:val="00933418"/>
    <w:rsid w:val="00950490"/>
    <w:rsid w:val="00965792"/>
    <w:rsid w:val="009A02E9"/>
    <w:rsid w:val="009F61A9"/>
    <w:rsid w:val="00A76E20"/>
    <w:rsid w:val="00A84B00"/>
    <w:rsid w:val="00A90B4F"/>
    <w:rsid w:val="00AB508A"/>
    <w:rsid w:val="00AB6586"/>
    <w:rsid w:val="00AE06D1"/>
    <w:rsid w:val="00B14FC5"/>
    <w:rsid w:val="00B305BF"/>
    <w:rsid w:val="00B95101"/>
    <w:rsid w:val="00C424D3"/>
    <w:rsid w:val="00C73EA2"/>
    <w:rsid w:val="00D10186"/>
    <w:rsid w:val="00D77A27"/>
    <w:rsid w:val="00D922E3"/>
    <w:rsid w:val="00DE4BD0"/>
    <w:rsid w:val="00EE2EA1"/>
    <w:rsid w:val="00EF3483"/>
    <w:rsid w:val="00F1375F"/>
    <w:rsid w:val="00F3156D"/>
    <w:rsid w:val="00F762A9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ED4E-C714-4BE8-A52B-41CF77B4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E20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49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5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55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65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crc.org/e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ervenykriz.eu/cz/hnuti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ervenykriz.eu/cz/mhp_knihovna/zenevske_umluvy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4A57-301B-480D-8159-51EE46E5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7FCE23-0DA9-4938-B57D-7FCD0FBE46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EDCF23-98FA-44AE-80C4-62942A167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2C42FD-3CB2-4788-AECD-915FAA3B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Leopold Skoruša</dc:creator>
  <cp:lastModifiedBy>Skoruša Leopold</cp:lastModifiedBy>
  <cp:revision>2</cp:revision>
  <cp:lastPrinted>2018-06-28T10:26:00Z</cp:lastPrinted>
  <dcterms:created xsi:type="dcterms:W3CDTF">2018-06-29T09:50:00Z</dcterms:created>
  <dcterms:modified xsi:type="dcterms:W3CDTF">2018-06-29T09:50:00Z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