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88" w:rsidRPr="00396497" w:rsidRDefault="009F0088" w:rsidP="009F0088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  <w:r w:rsidRPr="00396497">
        <w:rPr>
          <w:rFonts w:ascii="Times New Roman" w:hAnsi="Times New Roman"/>
          <w:b/>
          <w:sz w:val="24"/>
          <w:szCs w:val="24"/>
        </w:rPr>
        <w:t xml:space="preserve">Název předmětu: </w:t>
      </w:r>
      <w:r w:rsidR="0093354A">
        <w:rPr>
          <w:rFonts w:ascii="Times New Roman" w:hAnsi="Times New Roman"/>
          <w:b/>
          <w:sz w:val="24"/>
          <w:szCs w:val="24"/>
        </w:rPr>
        <w:t>Informační analýza</w:t>
      </w:r>
    </w:p>
    <w:p w:rsidR="009F0088" w:rsidRDefault="001414A4" w:rsidP="009F008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Téma:</w:t>
      </w:r>
      <w:r w:rsidR="0093354A">
        <w:rPr>
          <w:rFonts w:ascii="Times New Roman" w:hAnsi="Times New Roman"/>
          <w:b/>
          <w:sz w:val="24"/>
          <w:szCs w:val="24"/>
        </w:rPr>
        <w:t xml:space="preserve"> Analytický proces, usuzování, kreativní a kritické myšlení</w:t>
      </w:r>
    </w:p>
    <w:p w:rsidR="001414A4" w:rsidRPr="000B3E20" w:rsidRDefault="001414A4" w:rsidP="009F0088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Cíl:</w:t>
      </w:r>
      <w:r w:rsidR="000B3E20">
        <w:rPr>
          <w:rFonts w:ascii="Times New Roman" w:hAnsi="Times New Roman"/>
          <w:b/>
          <w:sz w:val="24"/>
          <w:szCs w:val="24"/>
        </w:rPr>
        <w:t xml:space="preserve"> </w:t>
      </w:r>
      <w:r w:rsidR="000B3E20" w:rsidRPr="000B3E20">
        <w:rPr>
          <w:rFonts w:ascii="Times New Roman" w:hAnsi="Times New Roman"/>
          <w:b/>
          <w:i/>
          <w:sz w:val="24"/>
          <w:szCs w:val="24"/>
        </w:rPr>
        <w:t xml:space="preserve">Seznámit studenty se základními problémy využívání logického usuzovaní v myšlení analytiků </w:t>
      </w:r>
      <w:r w:rsidR="000B3E20">
        <w:rPr>
          <w:rFonts w:ascii="Times New Roman" w:hAnsi="Times New Roman"/>
          <w:b/>
          <w:i/>
          <w:sz w:val="24"/>
          <w:szCs w:val="24"/>
        </w:rPr>
        <w:t>v analytickém procesu</w:t>
      </w:r>
    </w:p>
    <w:p w:rsidR="00AD5A85" w:rsidRPr="00FF3858" w:rsidRDefault="00AD5A85" w:rsidP="009F0088">
      <w:pPr>
        <w:jc w:val="both"/>
        <w:rPr>
          <w:rFonts w:ascii="Times New Roman" w:hAnsi="Times New Roman"/>
          <w:b/>
          <w:sz w:val="24"/>
          <w:szCs w:val="24"/>
        </w:rPr>
      </w:pPr>
      <w:r w:rsidRPr="00FF3858">
        <w:rPr>
          <w:rFonts w:ascii="Times New Roman" w:hAnsi="Times New Roman"/>
          <w:b/>
          <w:sz w:val="24"/>
          <w:szCs w:val="24"/>
        </w:rPr>
        <w:t>Úkoly pro samostatnou práci:</w:t>
      </w:r>
      <w:r w:rsidR="00061942" w:rsidRPr="00FF3858">
        <w:rPr>
          <w:rFonts w:ascii="Times New Roman" w:hAnsi="Times New Roman"/>
          <w:b/>
          <w:sz w:val="24"/>
          <w:szCs w:val="24"/>
        </w:rPr>
        <w:t xml:space="preserve"> </w:t>
      </w:r>
    </w:p>
    <w:p w:rsidR="00061942" w:rsidRPr="00FF3858" w:rsidRDefault="00061942" w:rsidP="00061942">
      <w:pPr>
        <w:rPr>
          <w:rFonts w:ascii="Times New Roman" w:hAnsi="Times New Roman"/>
          <w:sz w:val="24"/>
          <w:szCs w:val="24"/>
        </w:rPr>
      </w:pPr>
      <w:r w:rsidRPr="00FF3858">
        <w:rPr>
          <w:rFonts w:ascii="Times New Roman" w:hAnsi="Times New Roman"/>
          <w:sz w:val="24"/>
          <w:szCs w:val="24"/>
        </w:rPr>
        <w:t>Zpracování a prezentace seminárních otázek v samostatném vystoupení v průběhu semináře na vybrané téma:</w:t>
      </w:r>
    </w:p>
    <w:p w:rsidR="00061942" w:rsidRPr="00FF3858" w:rsidRDefault="00061942" w:rsidP="00061942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FF3858">
        <w:rPr>
          <w:rFonts w:ascii="Times New Roman" w:hAnsi="Times New Roman"/>
          <w:sz w:val="24"/>
          <w:szCs w:val="24"/>
        </w:rPr>
        <w:t>Usuzování a argumentace</w:t>
      </w:r>
    </w:p>
    <w:p w:rsidR="00061942" w:rsidRPr="00FF3858" w:rsidRDefault="00061942" w:rsidP="00061942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FF3858">
        <w:rPr>
          <w:rFonts w:ascii="Times New Roman" w:hAnsi="Times New Roman"/>
          <w:sz w:val="24"/>
          <w:szCs w:val="24"/>
        </w:rPr>
        <w:t>Analytický proces</w:t>
      </w:r>
    </w:p>
    <w:p w:rsidR="00061942" w:rsidRPr="00FF3858" w:rsidRDefault="00061942" w:rsidP="00061942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FF3858">
        <w:rPr>
          <w:rFonts w:ascii="Times New Roman" w:hAnsi="Times New Roman"/>
          <w:sz w:val="24"/>
          <w:szCs w:val="24"/>
        </w:rPr>
        <w:t>Kreativní a kritické myšlení</w:t>
      </w:r>
    </w:p>
    <w:p w:rsidR="00061942" w:rsidRPr="00FF3858" w:rsidRDefault="00061942" w:rsidP="00061942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FF3858">
        <w:rPr>
          <w:rFonts w:ascii="Times New Roman" w:hAnsi="Times New Roman"/>
          <w:sz w:val="24"/>
          <w:szCs w:val="24"/>
        </w:rPr>
        <w:t>Vstupní a výstupní informace</w:t>
      </w:r>
    </w:p>
    <w:p w:rsidR="00061942" w:rsidRPr="00FF3858" w:rsidRDefault="00061942" w:rsidP="00061942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FF3858">
        <w:rPr>
          <w:rFonts w:ascii="Times New Roman" w:hAnsi="Times New Roman"/>
          <w:sz w:val="24"/>
          <w:szCs w:val="24"/>
        </w:rPr>
        <w:t>Hypotézy a scénáře</w:t>
      </w:r>
    </w:p>
    <w:p w:rsidR="00061942" w:rsidRPr="00FF3858" w:rsidRDefault="00061942" w:rsidP="00061942">
      <w:pPr>
        <w:numPr>
          <w:ilvl w:val="1"/>
          <w:numId w:val="1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FF3858">
        <w:rPr>
          <w:rFonts w:ascii="Times New Roman" w:hAnsi="Times New Roman"/>
          <w:sz w:val="24"/>
          <w:szCs w:val="24"/>
        </w:rPr>
        <w:t>Kognitivní předsudky</w:t>
      </w:r>
    </w:p>
    <w:p w:rsidR="00061942" w:rsidRPr="00FF3858" w:rsidRDefault="00061942" w:rsidP="00061942">
      <w:pPr>
        <w:rPr>
          <w:rFonts w:ascii="Times New Roman" w:hAnsi="Times New Roman"/>
          <w:sz w:val="24"/>
          <w:szCs w:val="24"/>
        </w:rPr>
      </w:pPr>
    </w:p>
    <w:p w:rsidR="0093354A" w:rsidRPr="00FF3858" w:rsidRDefault="00FB7D21" w:rsidP="0093354A">
      <w:pPr>
        <w:rPr>
          <w:rFonts w:ascii="Times New Roman" w:hAnsi="Times New Roman"/>
          <w:b/>
          <w:sz w:val="24"/>
          <w:szCs w:val="24"/>
        </w:rPr>
      </w:pPr>
      <w:r w:rsidRPr="00FF3858">
        <w:rPr>
          <w:rFonts w:ascii="Times New Roman" w:hAnsi="Times New Roman"/>
          <w:b/>
          <w:sz w:val="24"/>
          <w:szCs w:val="24"/>
        </w:rPr>
        <w:t>Studijní</w:t>
      </w:r>
      <w:r w:rsidR="00955FDF" w:rsidRPr="00FF3858">
        <w:rPr>
          <w:rFonts w:ascii="Times New Roman" w:hAnsi="Times New Roman"/>
          <w:b/>
          <w:sz w:val="24"/>
          <w:szCs w:val="24"/>
        </w:rPr>
        <w:t xml:space="preserve"> literatura:</w:t>
      </w:r>
    </w:p>
    <w:p w:rsidR="0093354A" w:rsidRPr="00FF3858" w:rsidRDefault="0093354A" w:rsidP="0093354A">
      <w:pPr>
        <w:rPr>
          <w:rFonts w:ascii="Times New Roman" w:hAnsi="Times New Roman"/>
          <w:sz w:val="24"/>
          <w:szCs w:val="24"/>
        </w:rPr>
      </w:pPr>
      <w:r w:rsidRPr="00FF3858">
        <w:rPr>
          <w:rFonts w:ascii="Times New Roman" w:hAnsi="Times New Roman"/>
          <w:sz w:val="24"/>
          <w:szCs w:val="24"/>
        </w:rPr>
        <w:t xml:space="preserve">ZIPFEL, Tomáš a HORÁK, Oldřich. </w:t>
      </w:r>
      <w:r w:rsidRPr="00FF3858">
        <w:rPr>
          <w:rFonts w:ascii="Times New Roman" w:hAnsi="Times New Roman"/>
          <w:i/>
          <w:sz w:val="24"/>
          <w:szCs w:val="24"/>
        </w:rPr>
        <w:t>Informační analýza</w:t>
      </w:r>
      <w:r w:rsidRPr="00FF3858">
        <w:rPr>
          <w:rFonts w:ascii="Times New Roman" w:hAnsi="Times New Roman"/>
          <w:sz w:val="24"/>
          <w:szCs w:val="24"/>
        </w:rPr>
        <w:t>. Studijní text. Brno: Univerzita obrany, 2011, ISBN 978-80-7231-819-3. 107 s.</w:t>
      </w:r>
    </w:p>
    <w:p w:rsidR="0093354A" w:rsidRPr="00FF3858" w:rsidRDefault="0093354A" w:rsidP="0093354A">
      <w:pPr>
        <w:jc w:val="both"/>
        <w:rPr>
          <w:rFonts w:ascii="Times New Roman" w:hAnsi="Times New Roman"/>
          <w:sz w:val="24"/>
          <w:szCs w:val="24"/>
        </w:rPr>
      </w:pPr>
      <w:r w:rsidRPr="00FF3858">
        <w:rPr>
          <w:rFonts w:ascii="Times New Roman" w:hAnsi="Times New Roman"/>
          <w:sz w:val="24"/>
          <w:szCs w:val="24"/>
        </w:rPr>
        <w:t xml:space="preserve">CLARK, Robert M. </w:t>
      </w:r>
      <w:proofErr w:type="spellStart"/>
      <w:r w:rsidRPr="00FF3858">
        <w:rPr>
          <w:rFonts w:ascii="Times New Roman" w:hAnsi="Times New Roman"/>
          <w:i/>
          <w:sz w:val="24"/>
          <w:szCs w:val="24"/>
        </w:rPr>
        <w:t>Intelligence</w:t>
      </w:r>
      <w:proofErr w:type="spellEnd"/>
      <w:r w:rsidRPr="00FF385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F3858">
        <w:rPr>
          <w:rFonts w:ascii="Times New Roman" w:hAnsi="Times New Roman"/>
          <w:i/>
          <w:sz w:val="24"/>
          <w:szCs w:val="24"/>
        </w:rPr>
        <w:t>Analysis</w:t>
      </w:r>
      <w:proofErr w:type="spellEnd"/>
      <w:r w:rsidRPr="00FF3858">
        <w:rPr>
          <w:rFonts w:ascii="Times New Roman" w:hAnsi="Times New Roman"/>
          <w:i/>
          <w:sz w:val="24"/>
          <w:szCs w:val="24"/>
        </w:rPr>
        <w:t>, A Target-</w:t>
      </w:r>
      <w:proofErr w:type="spellStart"/>
      <w:r w:rsidRPr="00FF3858">
        <w:rPr>
          <w:rFonts w:ascii="Times New Roman" w:hAnsi="Times New Roman"/>
          <w:i/>
          <w:sz w:val="24"/>
          <w:szCs w:val="24"/>
        </w:rPr>
        <w:t>Centric</w:t>
      </w:r>
      <w:proofErr w:type="spellEnd"/>
      <w:r w:rsidRPr="00FF385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F3858">
        <w:rPr>
          <w:rFonts w:ascii="Times New Roman" w:hAnsi="Times New Roman"/>
          <w:i/>
          <w:sz w:val="24"/>
          <w:szCs w:val="24"/>
        </w:rPr>
        <w:t>Approach</w:t>
      </w:r>
      <w:proofErr w:type="spellEnd"/>
      <w:r w:rsidRPr="00FF3858">
        <w:rPr>
          <w:rFonts w:ascii="Times New Roman" w:hAnsi="Times New Roman"/>
          <w:sz w:val="24"/>
          <w:szCs w:val="24"/>
        </w:rPr>
        <w:t xml:space="preserve">. 5. vydání. Los Angeles: CQ </w:t>
      </w:r>
      <w:proofErr w:type="spellStart"/>
      <w:r w:rsidRPr="00FF3858">
        <w:rPr>
          <w:rFonts w:ascii="Times New Roman" w:hAnsi="Times New Roman"/>
          <w:sz w:val="24"/>
          <w:szCs w:val="24"/>
        </w:rPr>
        <w:t>Press</w:t>
      </w:r>
      <w:proofErr w:type="spellEnd"/>
      <w:r w:rsidRPr="00FF3858">
        <w:rPr>
          <w:rFonts w:ascii="Times New Roman" w:hAnsi="Times New Roman"/>
          <w:sz w:val="24"/>
          <w:szCs w:val="24"/>
        </w:rPr>
        <w:t>, 2016, ISBN 978-1-5063-1681-9. 536 s.</w:t>
      </w:r>
    </w:p>
    <w:p w:rsidR="00FB7D21" w:rsidRPr="00FF3858" w:rsidRDefault="0093354A" w:rsidP="009F0088">
      <w:pPr>
        <w:jc w:val="both"/>
        <w:rPr>
          <w:rFonts w:ascii="Times New Roman" w:hAnsi="Times New Roman"/>
          <w:sz w:val="24"/>
          <w:szCs w:val="24"/>
        </w:rPr>
      </w:pPr>
      <w:r w:rsidRPr="00FF3858">
        <w:rPr>
          <w:rFonts w:ascii="Times New Roman" w:hAnsi="Times New Roman"/>
          <w:sz w:val="24"/>
          <w:szCs w:val="24"/>
        </w:rPr>
        <w:t xml:space="preserve">HEUER, </w:t>
      </w:r>
      <w:proofErr w:type="spellStart"/>
      <w:r w:rsidRPr="00FF3858">
        <w:rPr>
          <w:rFonts w:ascii="Times New Roman" w:hAnsi="Times New Roman"/>
          <w:sz w:val="24"/>
          <w:szCs w:val="24"/>
        </w:rPr>
        <w:t>Richards</w:t>
      </w:r>
      <w:proofErr w:type="spellEnd"/>
      <w:r w:rsidRPr="00FF3858">
        <w:rPr>
          <w:rFonts w:ascii="Times New Roman" w:hAnsi="Times New Roman"/>
          <w:sz w:val="24"/>
          <w:szCs w:val="24"/>
        </w:rPr>
        <w:t xml:space="preserve"> J. a PHERSON, </w:t>
      </w:r>
      <w:proofErr w:type="spellStart"/>
      <w:r w:rsidRPr="00FF3858">
        <w:rPr>
          <w:rFonts w:ascii="Times New Roman" w:hAnsi="Times New Roman"/>
          <w:sz w:val="24"/>
          <w:szCs w:val="24"/>
        </w:rPr>
        <w:t>Raldolph</w:t>
      </w:r>
      <w:proofErr w:type="spellEnd"/>
      <w:r w:rsidRPr="00FF3858">
        <w:rPr>
          <w:rFonts w:ascii="Times New Roman" w:hAnsi="Times New Roman"/>
          <w:sz w:val="24"/>
          <w:szCs w:val="24"/>
        </w:rPr>
        <w:t xml:space="preserve"> H. </w:t>
      </w:r>
      <w:proofErr w:type="spellStart"/>
      <w:r w:rsidRPr="00FF3858">
        <w:rPr>
          <w:rFonts w:ascii="Times New Roman" w:hAnsi="Times New Roman"/>
          <w:i/>
          <w:sz w:val="24"/>
          <w:szCs w:val="24"/>
        </w:rPr>
        <w:t>Structured</w:t>
      </w:r>
      <w:proofErr w:type="spellEnd"/>
      <w:r w:rsidRPr="00FF385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F3858">
        <w:rPr>
          <w:rFonts w:ascii="Times New Roman" w:hAnsi="Times New Roman"/>
          <w:i/>
          <w:sz w:val="24"/>
          <w:szCs w:val="24"/>
        </w:rPr>
        <w:t>Analytic</w:t>
      </w:r>
      <w:proofErr w:type="spellEnd"/>
      <w:r w:rsidRPr="00FF385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F3858">
        <w:rPr>
          <w:rFonts w:ascii="Times New Roman" w:hAnsi="Times New Roman"/>
          <w:i/>
          <w:sz w:val="24"/>
          <w:szCs w:val="24"/>
        </w:rPr>
        <w:t>Techniques</w:t>
      </w:r>
      <w:proofErr w:type="spellEnd"/>
      <w:r w:rsidRPr="00FF385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F3858">
        <w:rPr>
          <w:rFonts w:ascii="Times New Roman" w:hAnsi="Times New Roman"/>
          <w:i/>
          <w:sz w:val="24"/>
          <w:szCs w:val="24"/>
        </w:rPr>
        <w:t>for</w:t>
      </w:r>
      <w:proofErr w:type="spellEnd"/>
      <w:r w:rsidRPr="00FF385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F3858">
        <w:rPr>
          <w:rFonts w:ascii="Times New Roman" w:hAnsi="Times New Roman"/>
          <w:i/>
          <w:sz w:val="24"/>
          <w:szCs w:val="24"/>
        </w:rPr>
        <w:t>Intelligence</w:t>
      </w:r>
      <w:proofErr w:type="spellEnd"/>
      <w:r w:rsidRPr="00FF385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F3858">
        <w:rPr>
          <w:rFonts w:ascii="Times New Roman" w:hAnsi="Times New Roman"/>
          <w:i/>
          <w:sz w:val="24"/>
          <w:szCs w:val="24"/>
        </w:rPr>
        <w:t>Analysis</w:t>
      </w:r>
      <w:proofErr w:type="spellEnd"/>
      <w:r w:rsidRPr="00FF3858">
        <w:rPr>
          <w:rFonts w:ascii="Times New Roman" w:hAnsi="Times New Roman"/>
          <w:sz w:val="24"/>
          <w:szCs w:val="24"/>
        </w:rPr>
        <w:t xml:space="preserve">. 2. vydání. Los Angeles: CQ </w:t>
      </w:r>
      <w:proofErr w:type="spellStart"/>
      <w:r w:rsidRPr="00FF3858">
        <w:rPr>
          <w:rFonts w:ascii="Times New Roman" w:hAnsi="Times New Roman"/>
          <w:sz w:val="24"/>
          <w:szCs w:val="24"/>
        </w:rPr>
        <w:t>Press</w:t>
      </w:r>
      <w:proofErr w:type="spellEnd"/>
      <w:r w:rsidRPr="00FF3858">
        <w:rPr>
          <w:rFonts w:ascii="Times New Roman" w:hAnsi="Times New Roman"/>
          <w:sz w:val="24"/>
          <w:szCs w:val="24"/>
        </w:rPr>
        <w:t>, 2015, ISBN 978-1-4522-4151-7. 536 s.</w:t>
      </w:r>
    </w:p>
    <w:p w:rsidR="00396497" w:rsidRPr="00FF3858" w:rsidRDefault="00637BA0" w:rsidP="009F008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Obsah:</w:t>
      </w:r>
    </w:p>
    <w:p w:rsidR="00396497" w:rsidRDefault="00FF3858" w:rsidP="00FF38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Přednášku provést dle následující osnovy:</w:t>
      </w:r>
    </w:p>
    <w:p w:rsidR="00FF3858" w:rsidRDefault="00FF3858" w:rsidP="00FF38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Místo a úloha analytika </w:t>
      </w:r>
    </w:p>
    <w:p w:rsidR="00FF3858" w:rsidRDefault="00FF3858" w:rsidP="00FF38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Vymezení pojmů</w:t>
      </w:r>
    </w:p>
    <w:p w:rsidR="00FF3858" w:rsidRDefault="00FF3858" w:rsidP="00FF385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Analytický proces</w:t>
      </w:r>
    </w:p>
    <w:p w:rsidR="00FF3858" w:rsidRDefault="00FF3858" w:rsidP="00FF385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Usuzování v analýze</w:t>
      </w:r>
    </w:p>
    <w:p w:rsidR="00FF3858" w:rsidRDefault="00FF3858" w:rsidP="00FF3858">
      <w:pPr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Kritické a kreativní myšlení</w:t>
      </w:r>
    </w:p>
    <w:p w:rsidR="00FF3858" w:rsidRPr="00FF3858" w:rsidRDefault="00FF3858" w:rsidP="00FF3858">
      <w:pPr>
        <w:jc w:val="both"/>
        <w:rPr>
          <w:rFonts w:ascii="Times New Roman" w:hAnsi="Times New Roman"/>
          <w:b/>
          <w:sz w:val="24"/>
          <w:szCs w:val="24"/>
        </w:rPr>
      </w:pPr>
      <w:r w:rsidRPr="00FF3858">
        <w:rPr>
          <w:rFonts w:ascii="Times New Roman" w:hAnsi="Times New Roman"/>
          <w:b/>
          <w:sz w:val="24"/>
          <w:szCs w:val="24"/>
        </w:rPr>
        <w:t>Místo a úloha analytika</w:t>
      </w:r>
    </w:p>
    <w:p w:rsidR="00FF3858" w:rsidRPr="00FF3858" w:rsidRDefault="00FF3858" w:rsidP="00FF3858">
      <w:pPr>
        <w:jc w:val="both"/>
        <w:rPr>
          <w:rFonts w:ascii="Times New Roman" w:hAnsi="Times New Roman"/>
          <w:sz w:val="24"/>
          <w:szCs w:val="24"/>
        </w:rPr>
      </w:pPr>
      <w:r w:rsidRPr="00FF3858">
        <w:rPr>
          <w:rFonts w:ascii="Times New Roman" w:hAnsi="Times New Roman"/>
          <w:sz w:val="24"/>
          <w:szCs w:val="24"/>
        </w:rPr>
        <w:t xml:space="preserve">Pozice analytika u VZ je definována: osoba, která má </w:t>
      </w:r>
      <w:r w:rsidRPr="00FF3858">
        <w:rPr>
          <w:rFonts w:ascii="Times New Roman" w:hAnsi="Times New Roman"/>
          <w:b/>
          <w:bCs/>
          <w:sz w:val="24"/>
          <w:szCs w:val="24"/>
        </w:rPr>
        <w:t>všeobecný rozhled</w:t>
      </w:r>
      <w:r w:rsidRPr="00FF3858">
        <w:rPr>
          <w:rFonts w:ascii="Times New Roman" w:hAnsi="Times New Roman"/>
          <w:sz w:val="24"/>
          <w:szCs w:val="24"/>
        </w:rPr>
        <w:t xml:space="preserve"> v mezinárodní politické situaci, přehled o roli České republiky v současném mezinárodně-politickém dění, </w:t>
      </w:r>
      <w:r w:rsidRPr="00FF3858">
        <w:rPr>
          <w:rFonts w:ascii="Times New Roman" w:hAnsi="Times New Roman"/>
          <w:sz w:val="24"/>
          <w:szCs w:val="24"/>
        </w:rPr>
        <w:lastRenderedPageBreak/>
        <w:t xml:space="preserve">znalost evropského vývoje na pozadí celosvětového dění, </w:t>
      </w:r>
      <w:r w:rsidRPr="00FF3858">
        <w:rPr>
          <w:rFonts w:ascii="Times New Roman" w:hAnsi="Times New Roman"/>
          <w:b/>
          <w:bCs/>
          <w:sz w:val="24"/>
          <w:szCs w:val="24"/>
        </w:rPr>
        <w:t xml:space="preserve">hlubší zájem o konfliktní oblasti </w:t>
      </w:r>
      <w:r w:rsidRPr="00FF3858">
        <w:rPr>
          <w:rFonts w:ascii="Times New Roman" w:hAnsi="Times New Roman"/>
          <w:sz w:val="24"/>
          <w:szCs w:val="24"/>
        </w:rPr>
        <w:t>a o </w:t>
      </w:r>
      <w:r w:rsidRPr="00FF3858">
        <w:rPr>
          <w:rFonts w:ascii="Times New Roman" w:hAnsi="Times New Roman"/>
          <w:b/>
          <w:bCs/>
          <w:sz w:val="24"/>
          <w:szCs w:val="24"/>
        </w:rPr>
        <w:t>příčiny konfliktů ve světě</w:t>
      </w:r>
      <w:r w:rsidRPr="00FF3858">
        <w:rPr>
          <w:rFonts w:ascii="Times New Roman" w:hAnsi="Times New Roman"/>
          <w:sz w:val="24"/>
          <w:szCs w:val="24"/>
        </w:rPr>
        <w:t xml:space="preserve">, schopnost uplatnění se při </w:t>
      </w:r>
      <w:r w:rsidRPr="00FF3858">
        <w:rPr>
          <w:rFonts w:ascii="Times New Roman" w:hAnsi="Times New Roman"/>
          <w:b/>
          <w:bCs/>
          <w:sz w:val="24"/>
          <w:szCs w:val="24"/>
        </w:rPr>
        <w:t xml:space="preserve">tvorbě analýz </w:t>
      </w:r>
      <w:r w:rsidRPr="00FF3858">
        <w:rPr>
          <w:rFonts w:ascii="Times New Roman" w:hAnsi="Times New Roman"/>
          <w:sz w:val="24"/>
          <w:szCs w:val="24"/>
        </w:rPr>
        <w:t xml:space="preserve">vojensko-politického a bezpečnostního hodnocení světového vývoje, schopnost komunikace v některém z </w:t>
      </w:r>
      <w:r w:rsidRPr="00FF3858">
        <w:rPr>
          <w:rFonts w:ascii="Times New Roman" w:hAnsi="Times New Roman"/>
          <w:b/>
          <w:bCs/>
          <w:sz w:val="24"/>
          <w:szCs w:val="24"/>
        </w:rPr>
        <w:t xml:space="preserve">cizích jazyků </w:t>
      </w:r>
      <w:r w:rsidRPr="00FF3858">
        <w:rPr>
          <w:rFonts w:ascii="Times New Roman" w:hAnsi="Times New Roman"/>
          <w:sz w:val="24"/>
          <w:szCs w:val="24"/>
        </w:rPr>
        <w:t xml:space="preserve">(AJ, FJ, RJ, NJ, arabština, asijské, africké), velmi dobré </w:t>
      </w:r>
      <w:r w:rsidRPr="00FF3858">
        <w:rPr>
          <w:rFonts w:ascii="Times New Roman" w:hAnsi="Times New Roman"/>
          <w:b/>
          <w:bCs/>
          <w:sz w:val="24"/>
          <w:szCs w:val="24"/>
        </w:rPr>
        <w:t>vyjadřovací schopnosti</w:t>
      </w:r>
      <w:r w:rsidRPr="00FF3858">
        <w:rPr>
          <w:rFonts w:ascii="Times New Roman" w:hAnsi="Times New Roman"/>
          <w:sz w:val="24"/>
          <w:szCs w:val="24"/>
        </w:rPr>
        <w:t xml:space="preserve">, organizační schopnosti, </w:t>
      </w:r>
      <w:r w:rsidRPr="00FF3858">
        <w:rPr>
          <w:rFonts w:ascii="Times New Roman" w:hAnsi="Times New Roman"/>
          <w:b/>
          <w:bCs/>
          <w:sz w:val="24"/>
          <w:szCs w:val="24"/>
        </w:rPr>
        <w:t xml:space="preserve">smysl pro týmovou práci </w:t>
      </w:r>
      <w:r w:rsidRPr="00FF3858">
        <w:rPr>
          <w:rFonts w:ascii="Times New Roman" w:hAnsi="Times New Roman"/>
          <w:sz w:val="24"/>
          <w:szCs w:val="24"/>
        </w:rPr>
        <w:t xml:space="preserve">a znalost práce s výpočetní technikou. </w:t>
      </w:r>
      <w:r w:rsidRPr="00FF3858">
        <w:rPr>
          <w:rFonts w:ascii="Times New Roman" w:hAnsi="Times New Roman"/>
          <w:i/>
          <w:sz w:val="24"/>
          <w:szCs w:val="24"/>
        </w:rPr>
        <w:t>(www.vzcr.cz)</w:t>
      </w:r>
    </w:p>
    <w:p w:rsidR="00FF3858" w:rsidRDefault="00FF3858" w:rsidP="00FF38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Požadované schopnosti analytika jsou: písemný výraz, čtení s</w:t>
      </w:r>
      <w:r w:rsidR="00D127AD">
        <w:rPr>
          <w:rFonts w:ascii="Times New Roman" w:hAnsi="Times New Roman"/>
          <w:sz w:val="24"/>
          <w:szCs w:val="24"/>
        </w:rPr>
        <w:t> porozuměním, logické usuzování, rozpoznání modelu, schématu a ústní porozumění.</w:t>
      </w:r>
    </w:p>
    <w:p w:rsidR="00D127AD" w:rsidRDefault="00D127AD" w:rsidP="00FF38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Vymezení pojmů</w:t>
      </w:r>
    </w:p>
    <w:p w:rsidR="00D127AD" w:rsidRDefault="00D127AD" w:rsidP="00FF385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Základní pojmy pro pochopení tématu přednášky:</w:t>
      </w:r>
    </w:p>
    <w:p w:rsidR="00D127AD" w:rsidRPr="00D127AD" w:rsidRDefault="00D127AD" w:rsidP="00D127AD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127AD">
        <w:rPr>
          <w:rFonts w:ascii="Times New Roman" w:hAnsi="Times New Roman"/>
          <w:sz w:val="24"/>
          <w:szCs w:val="24"/>
        </w:rPr>
        <w:t>analýza;</w:t>
      </w:r>
    </w:p>
    <w:p w:rsidR="00D127AD" w:rsidRPr="00D127AD" w:rsidRDefault="00D127AD" w:rsidP="00D127AD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127AD">
        <w:rPr>
          <w:rFonts w:ascii="Times New Roman" w:hAnsi="Times New Roman"/>
          <w:sz w:val="24"/>
          <w:szCs w:val="24"/>
        </w:rPr>
        <w:t>informační analýza;</w:t>
      </w:r>
    </w:p>
    <w:p w:rsidR="00D127AD" w:rsidRPr="00D127AD" w:rsidRDefault="00D127AD" w:rsidP="00D127AD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127AD">
        <w:rPr>
          <w:rFonts w:ascii="Times New Roman" w:hAnsi="Times New Roman"/>
          <w:sz w:val="24"/>
          <w:szCs w:val="24"/>
        </w:rPr>
        <w:t>údaje (data);</w:t>
      </w:r>
    </w:p>
    <w:p w:rsidR="00D127AD" w:rsidRPr="00D127AD" w:rsidRDefault="00D127AD" w:rsidP="00D127AD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127AD">
        <w:rPr>
          <w:rFonts w:ascii="Times New Roman" w:hAnsi="Times New Roman"/>
          <w:sz w:val="24"/>
          <w:szCs w:val="24"/>
        </w:rPr>
        <w:t>informace;</w:t>
      </w:r>
    </w:p>
    <w:p w:rsidR="00D127AD" w:rsidRPr="00D127AD" w:rsidRDefault="00D127AD" w:rsidP="00D127AD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127AD">
        <w:rPr>
          <w:rFonts w:ascii="Times New Roman" w:hAnsi="Times New Roman"/>
          <w:sz w:val="24"/>
          <w:szCs w:val="24"/>
        </w:rPr>
        <w:t>zpravodajská informace</w:t>
      </w:r>
      <w:r w:rsidR="00BC4535">
        <w:rPr>
          <w:rFonts w:ascii="Times New Roman" w:hAnsi="Times New Roman"/>
          <w:sz w:val="24"/>
          <w:szCs w:val="24"/>
        </w:rPr>
        <w:t>;</w:t>
      </w:r>
    </w:p>
    <w:p w:rsidR="00D127AD" w:rsidRPr="00D127AD" w:rsidRDefault="00D127AD" w:rsidP="00D127AD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127AD">
        <w:rPr>
          <w:rFonts w:ascii="Times New Roman" w:hAnsi="Times New Roman"/>
          <w:sz w:val="24"/>
          <w:szCs w:val="24"/>
        </w:rPr>
        <w:t>vstupní informace</w:t>
      </w:r>
      <w:r w:rsidR="00BC4535">
        <w:rPr>
          <w:rFonts w:ascii="Times New Roman" w:hAnsi="Times New Roman"/>
          <w:sz w:val="24"/>
          <w:szCs w:val="24"/>
        </w:rPr>
        <w:t>;</w:t>
      </w:r>
    </w:p>
    <w:p w:rsidR="00D127AD" w:rsidRPr="00D127AD" w:rsidRDefault="00D127AD" w:rsidP="00D127AD">
      <w:pPr>
        <w:pStyle w:val="Odstavecseseznamem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D127AD">
        <w:rPr>
          <w:rFonts w:ascii="Times New Roman" w:hAnsi="Times New Roman"/>
          <w:sz w:val="24"/>
          <w:szCs w:val="24"/>
        </w:rPr>
        <w:t>výstupní informace.</w:t>
      </w:r>
    </w:p>
    <w:p w:rsidR="00213527" w:rsidRPr="00213527" w:rsidRDefault="00213527" w:rsidP="00FF3858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Analytický proces</w:t>
      </w:r>
    </w:p>
    <w:p w:rsidR="00BC4535" w:rsidRPr="00BC4535" w:rsidRDefault="00BC4535" w:rsidP="00BC4535">
      <w:pPr>
        <w:jc w:val="both"/>
        <w:rPr>
          <w:rFonts w:ascii="Times New Roman" w:hAnsi="Times New Roman"/>
          <w:sz w:val="24"/>
          <w:szCs w:val="24"/>
        </w:rPr>
      </w:pPr>
      <w:r w:rsidRPr="00BC4535">
        <w:rPr>
          <w:rFonts w:ascii="Times New Roman" w:hAnsi="Times New Roman"/>
          <w:sz w:val="24"/>
          <w:szCs w:val="24"/>
        </w:rPr>
        <w:t>O analýze mluví AJP2, který popisuje analýzu v souvislosti s integrací poznatků, které mají hodnotu potud, pokud je možné je zahrnout do zpravodajských výstupů převod do Informace.</w:t>
      </w:r>
    </w:p>
    <w:p w:rsidR="00BC4535" w:rsidRPr="00BC4535" w:rsidRDefault="00BC4535" w:rsidP="00BC4535">
      <w:pPr>
        <w:jc w:val="both"/>
        <w:rPr>
          <w:rFonts w:ascii="Times New Roman" w:hAnsi="Times New Roman"/>
          <w:sz w:val="24"/>
          <w:szCs w:val="24"/>
        </w:rPr>
      </w:pPr>
      <w:r w:rsidRPr="00BC4535">
        <w:rPr>
          <w:rFonts w:ascii="Times New Roman" w:hAnsi="Times New Roman"/>
          <w:sz w:val="24"/>
          <w:szCs w:val="24"/>
        </w:rPr>
        <w:t>Norma klade důraz na skutečnost, že ze získaných informací analýzou vybíráme další podstatné fakty, které posléze spojujeme s fakty nabytými z jiných zdrojů. Všechna fakta pak integrujeme v dedukcích.</w:t>
      </w:r>
    </w:p>
    <w:p w:rsidR="00BC4535" w:rsidRPr="00BC4535" w:rsidRDefault="00BC4535" w:rsidP="00BC4535">
      <w:pPr>
        <w:jc w:val="both"/>
        <w:rPr>
          <w:rFonts w:ascii="Times New Roman" w:hAnsi="Times New Roman"/>
          <w:sz w:val="24"/>
          <w:szCs w:val="24"/>
        </w:rPr>
      </w:pPr>
      <w:r w:rsidRPr="00BC4535">
        <w:rPr>
          <w:rFonts w:ascii="Times New Roman" w:hAnsi="Times New Roman"/>
          <w:sz w:val="24"/>
          <w:szCs w:val="24"/>
        </w:rPr>
        <w:t xml:space="preserve">Kritickým bodem je zde navzdory rozvoji analytického software stále lidský úsudek, založený na zkušenosti a odbornosti. </w:t>
      </w:r>
    </w:p>
    <w:p w:rsidR="00BC4535" w:rsidRPr="00BC4535" w:rsidRDefault="00BC4535" w:rsidP="00BC4535">
      <w:pPr>
        <w:jc w:val="both"/>
        <w:rPr>
          <w:rFonts w:ascii="Times New Roman" w:hAnsi="Times New Roman"/>
          <w:sz w:val="24"/>
          <w:szCs w:val="24"/>
        </w:rPr>
      </w:pPr>
      <w:r w:rsidRPr="00BC4535">
        <w:rPr>
          <w:rFonts w:ascii="Times New Roman" w:hAnsi="Times New Roman"/>
          <w:sz w:val="24"/>
          <w:szCs w:val="24"/>
        </w:rPr>
        <w:t xml:space="preserve">Analýza je charakteristická především usuzováním analytika. </w:t>
      </w:r>
    </w:p>
    <w:p w:rsidR="00BC4535" w:rsidRPr="00BC4535" w:rsidRDefault="00BC4535" w:rsidP="00BC453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Analýza se p</w:t>
      </w:r>
      <w:r w:rsidRPr="00BC4535">
        <w:rPr>
          <w:rFonts w:ascii="Times New Roman" w:hAnsi="Times New Roman"/>
          <w:sz w:val="24"/>
          <w:szCs w:val="24"/>
        </w:rPr>
        <w:t>oužívá v mnoha vědách, ve filosofii i v běžném životě, pokud chceme dospět k jistým výsledkům na základě detailního poznání podrobností.</w:t>
      </w:r>
    </w:p>
    <w:p w:rsidR="00BC4535" w:rsidRPr="00BC4535" w:rsidRDefault="00BC4535" w:rsidP="00BC4535">
      <w:pPr>
        <w:jc w:val="both"/>
        <w:rPr>
          <w:rFonts w:ascii="Times New Roman" w:hAnsi="Times New Roman"/>
          <w:sz w:val="24"/>
          <w:szCs w:val="24"/>
        </w:rPr>
      </w:pPr>
      <w:r w:rsidRPr="00BC4535">
        <w:rPr>
          <w:rFonts w:ascii="Times New Roman" w:hAnsi="Times New Roman"/>
          <w:sz w:val="24"/>
          <w:szCs w:val="24"/>
        </w:rPr>
        <w:t xml:space="preserve">V naších podmínkách analýza představuje </w:t>
      </w:r>
      <w:r w:rsidRPr="00BC4535">
        <w:rPr>
          <w:rFonts w:ascii="Times New Roman" w:hAnsi="Times New Roman"/>
          <w:sz w:val="24"/>
          <w:szCs w:val="24"/>
          <w:u w:val="single"/>
        </w:rPr>
        <w:t>proces</w:t>
      </w:r>
      <w:r w:rsidRPr="00BC4535">
        <w:rPr>
          <w:rFonts w:ascii="Times New Roman" w:hAnsi="Times New Roman"/>
          <w:sz w:val="24"/>
          <w:szCs w:val="24"/>
        </w:rPr>
        <w:t xml:space="preserve">, který zahrnuje </w:t>
      </w:r>
      <w:r w:rsidRPr="00BC4535">
        <w:rPr>
          <w:rFonts w:ascii="Times New Roman" w:hAnsi="Times New Roman"/>
          <w:sz w:val="24"/>
          <w:szCs w:val="24"/>
          <w:u w:val="single"/>
        </w:rPr>
        <w:t>třídění</w:t>
      </w:r>
      <w:r w:rsidRPr="00BC4535">
        <w:rPr>
          <w:rFonts w:ascii="Times New Roman" w:hAnsi="Times New Roman"/>
          <w:sz w:val="24"/>
          <w:szCs w:val="24"/>
        </w:rPr>
        <w:t xml:space="preserve"> vyhodnocených informací k oddělení podstatných elementů majících vztah k plnění úkolu, určující relativní </w:t>
      </w:r>
      <w:r w:rsidRPr="00BC4535">
        <w:rPr>
          <w:rFonts w:ascii="Times New Roman" w:hAnsi="Times New Roman"/>
          <w:sz w:val="24"/>
          <w:szCs w:val="24"/>
          <w:u w:val="single"/>
        </w:rPr>
        <w:t>důležitost</w:t>
      </w:r>
      <w:r w:rsidRPr="00BC4535">
        <w:rPr>
          <w:rFonts w:ascii="Times New Roman" w:hAnsi="Times New Roman"/>
          <w:sz w:val="24"/>
          <w:szCs w:val="24"/>
        </w:rPr>
        <w:t xml:space="preserve"> informace k již známým informacím a </w:t>
      </w:r>
      <w:r w:rsidRPr="00BC4535">
        <w:rPr>
          <w:rFonts w:ascii="Times New Roman" w:hAnsi="Times New Roman"/>
          <w:sz w:val="24"/>
          <w:szCs w:val="24"/>
          <w:u w:val="single"/>
        </w:rPr>
        <w:t>dedukci</w:t>
      </w:r>
      <w:r w:rsidRPr="00BC4535">
        <w:rPr>
          <w:rFonts w:ascii="Times New Roman" w:hAnsi="Times New Roman"/>
          <w:sz w:val="24"/>
          <w:szCs w:val="24"/>
        </w:rPr>
        <w:t xml:space="preserve"> pravděpodobného významu zhodnocené informace.</w:t>
      </w:r>
    </w:p>
    <w:p w:rsidR="00D127AD" w:rsidRDefault="00BC4535" w:rsidP="00BC4535">
      <w:pPr>
        <w:jc w:val="both"/>
        <w:rPr>
          <w:rFonts w:ascii="Times New Roman" w:hAnsi="Times New Roman"/>
          <w:sz w:val="24"/>
          <w:szCs w:val="24"/>
        </w:rPr>
      </w:pPr>
      <w:r w:rsidRPr="00BC4535">
        <w:rPr>
          <w:rFonts w:ascii="Times New Roman" w:hAnsi="Times New Roman"/>
          <w:sz w:val="24"/>
          <w:szCs w:val="24"/>
        </w:rPr>
        <w:t xml:space="preserve">Zpravodajská analýza ale není „čistou“ analýzou, jak je uvedeno výše. Pro zpravodajské analytiky je to pojem zahrnující stejně tak </w:t>
      </w:r>
      <w:r w:rsidRPr="00BC4535">
        <w:rPr>
          <w:rFonts w:ascii="Times New Roman" w:hAnsi="Times New Roman"/>
          <w:sz w:val="24"/>
          <w:szCs w:val="24"/>
          <w:u w:val="single"/>
        </w:rPr>
        <w:t>syntézu</w:t>
      </w:r>
      <w:r w:rsidRPr="00BC4535">
        <w:rPr>
          <w:rFonts w:ascii="Times New Roman" w:hAnsi="Times New Roman"/>
          <w:sz w:val="24"/>
          <w:szCs w:val="24"/>
        </w:rPr>
        <w:t>, která je využívána při tvorbě zpravodajských produktů. Syntéza - spojení, kombinace jednotlivých částí či prvků (idejí) v jeden celek (opak analýzy), resp. samotný celek takto vytvořený</w:t>
      </w:r>
      <w:r>
        <w:rPr>
          <w:rFonts w:ascii="Times New Roman" w:hAnsi="Times New Roman"/>
          <w:sz w:val="24"/>
          <w:szCs w:val="24"/>
        </w:rPr>
        <w:t>.</w:t>
      </w:r>
    </w:p>
    <w:p w:rsidR="004E77A0" w:rsidRPr="004E77A0" w:rsidRDefault="004E77A0" w:rsidP="004E77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Analytický proces </w:t>
      </w:r>
      <w:r w:rsidRPr="004E77A0">
        <w:rPr>
          <w:rFonts w:ascii="Times New Roman" w:hAnsi="Times New Roman"/>
          <w:sz w:val="24"/>
          <w:szCs w:val="24"/>
        </w:rPr>
        <w:t>je sám o sobě rovněž cyklické povahy a je velmi podobný zpravodajskému cyklu, kdy jsou jednotlivé dílčí informace hodnoceny, tím se zjišťují mezery ve znalostech věci nebo jejich rozpor a je nutné klást nové otázky. Analytický cyklus připomíná klasický proces řešení problému - definice problému, shromáždění a analýza dat a poznatků, formulace závěrů a publikace. O cyklu se přitom hovoří nejen vzhledem k posloupnosti jednotlivých fází, ale také proto, že každá výsledná informace obvykle iniciuje definici nového problému a zrod nového úkolu.</w:t>
      </w:r>
    </w:p>
    <w:p w:rsidR="00BC4535" w:rsidRDefault="00BC4535" w:rsidP="00BC4535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C4535">
        <w:rPr>
          <w:rFonts w:ascii="Times New Roman" w:hAnsi="Times New Roman"/>
          <w:sz w:val="24"/>
          <w:szCs w:val="24"/>
        </w:rPr>
        <w:t>Entita – data – informace – zpravodajská informace</w:t>
      </w:r>
    </w:p>
    <w:p w:rsidR="00BC4535" w:rsidRPr="00BC4535" w:rsidRDefault="00BC4535" w:rsidP="00BC4535">
      <w:pPr>
        <w:pStyle w:val="Odstavecseseznamem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Definice problému – získávání dat – analýza - publikace</w:t>
      </w:r>
    </w:p>
    <w:p w:rsidR="004E77A0" w:rsidRPr="004E77A0" w:rsidRDefault="004E77A0" w:rsidP="004E77A0">
      <w:pPr>
        <w:jc w:val="both"/>
        <w:rPr>
          <w:rFonts w:ascii="Times New Roman" w:hAnsi="Times New Roman"/>
          <w:sz w:val="24"/>
          <w:szCs w:val="24"/>
        </w:rPr>
      </w:pPr>
      <w:r w:rsidRPr="004E77A0">
        <w:rPr>
          <w:rFonts w:ascii="Times New Roman" w:hAnsi="Times New Roman"/>
          <w:sz w:val="24"/>
          <w:szCs w:val="24"/>
        </w:rPr>
        <w:t>Zpravodajství je o redukci nejistoty v </w:t>
      </w:r>
      <w:r w:rsidRPr="004E77A0">
        <w:rPr>
          <w:rFonts w:ascii="Times New Roman" w:hAnsi="Times New Roman"/>
          <w:i/>
          <w:iCs/>
          <w:sz w:val="24"/>
          <w:szCs w:val="24"/>
        </w:rPr>
        <w:t xml:space="preserve">konfliktu </w:t>
      </w:r>
      <w:r w:rsidRPr="004E77A0">
        <w:rPr>
          <w:rFonts w:ascii="Times New Roman" w:hAnsi="Times New Roman"/>
          <w:sz w:val="24"/>
          <w:szCs w:val="24"/>
        </w:rPr>
        <w:t>a je vždy s</w:t>
      </w:r>
      <w:r w:rsidR="0077474B">
        <w:rPr>
          <w:rFonts w:ascii="Times New Roman" w:hAnsi="Times New Roman"/>
          <w:sz w:val="24"/>
          <w:szCs w:val="24"/>
        </w:rPr>
        <w:t>pojeno s objektem zájmu</w:t>
      </w:r>
      <w:bookmarkStart w:id="0" w:name="_GoBack"/>
      <w:bookmarkEnd w:id="0"/>
      <w:r w:rsidRPr="004E77A0">
        <w:rPr>
          <w:rFonts w:ascii="Times New Roman" w:hAnsi="Times New Roman"/>
          <w:sz w:val="24"/>
          <w:szCs w:val="24"/>
        </w:rPr>
        <w:t xml:space="preserve">. Tradiční analytický cyklus je užitečný pro popis struktury a funkčnosti a slouží jako vhodný důvod pro organizaci a řízení velké zpravodajské komunity. Ale nepopisuje, jak proces pracuje, nebo by měl pracovat. </w:t>
      </w:r>
    </w:p>
    <w:p w:rsidR="004E77A0" w:rsidRDefault="004E77A0" w:rsidP="004E77A0">
      <w:pPr>
        <w:jc w:val="both"/>
        <w:rPr>
          <w:rFonts w:ascii="Times New Roman" w:hAnsi="Times New Roman"/>
          <w:sz w:val="24"/>
          <w:szCs w:val="24"/>
        </w:rPr>
      </w:pPr>
      <w:r w:rsidRPr="004E77A0">
        <w:rPr>
          <w:rFonts w:ascii="Times New Roman" w:hAnsi="Times New Roman"/>
          <w:sz w:val="24"/>
          <w:szCs w:val="24"/>
        </w:rPr>
        <w:t xml:space="preserve">Jestliže chceme definovat </w:t>
      </w:r>
      <w:r>
        <w:rPr>
          <w:rFonts w:ascii="Times New Roman" w:hAnsi="Times New Roman"/>
          <w:sz w:val="24"/>
          <w:szCs w:val="24"/>
        </w:rPr>
        <w:t>objekt</w:t>
      </w:r>
      <w:r w:rsidRPr="004E77A0">
        <w:rPr>
          <w:rFonts w:ascii="Times New Roman" w:hAnsi="Times New Roman"/>
          <w:sz w:val="24"/>
          <w:szCs w:val="24"/>
        </w:rPr>
        <w:t xml:space="preserve">, první otázkou, kterou musíme vyřešit je: Co potřebujeme vědět o </w:t>
      </w:r>
      <w:r>
        <w:rPr>
          <w:rFonts w:ascii="Times New Roman" w:hAnsi="Times New Roman"/>
          <w:sz w:val="24"/>
          <w:szCs w:val="24"/>
        </w:rPr>
        <w:t>objektu</w:t>
      </w:r>
      <w:r w:rsidRPr="004E77A0">
        <w:rPr>
          <w:rFonts w:ascii="Times New Roman" w:hAnsi="Times New Roman"/>
          <w:sz w:val="24"/>
          <w:szCs w:val="24"/>
        </w:rPr>
        <w:t xml:space="preserve"> my, co náš zákazník ještě ne</w:t>
      </w:r>
      <w:r w:rsidR="0077474B">
        <w:rPr>
          <w:rFonts w:ascii="Times New Roman" w:hAnsi="Times New Roman"/>
          <w:sz w:val="24"/>
          <w:szCs w:val="24"/>
        </w:rPr>
        <w:t>ví? Toto je analytický problém:</w:t>
      </w:r>
    </w:p>
    <w:p w:rsidR="0077474B" w:rsidRPr="0077474B" w:rsidRDefault="0077474B" w:rsidP="0077474B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7474B">
        <w:rPr>
          <w:rFonts w:ascii="Times New Roman" w:hAnsi="Times New Roman"/>
          <w:sz w:val="24"/>
          <w:szCs w:val="24"/>
        </w:rPr>
        <w:t>Formulace problému</w:t>
      </w:r>
    </w:p>
    <w:p w:rsidR="0077474B" w:rsidRPr="0077474B" w:rsidRDefault="0077474B" w:rsidP="0077474B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7474B">
        <w:rPr>
          <w:rFonts w:ascii="Times New Roman" w:hAnsi="Times New Roman"/>
          <w:sz w:val="24"/>
          <w:szCs w:val="24"/>
        </w:rPr>
        <w:t>Definování problému</w:t>
      </w:r>
    </w:p>
    <w:p w:rsidR="0077474B" w:rsidRPr="0077474B" w:rsidRDefault="0077474B" w:rsidP="0077474B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7474B">
        <w:rPr>
          <w:rFonts w:ascii="Times New Roman" w:hAnsi="Times New Roman"/>
          <w:sz w:val="24"/>
          <w:szCs w:val="24"/>
        </w:rPr>
        <w:t>Rozklad problému (</w:t>
      </w:r>
      <w:proofErr w:type="spellStart"/>
      <w:r w:rsidRPr="0077474B">
        <w:rPr>
          <w:rFonts w:ascii="Times New Roman" w:hAnsi="Times New Roman"/>
          <w:sz w:val="24"/>
          <w:szCs w:val="24"/>
        </w:rPr>
        <w:t>Strategy</w:t>
      </w:r>
      <w:proofErr w:type="spellEnd"/>
      <w:r w:rsidRPr="0077474B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77474B">
        <w:rPr>
          <w:rFonts w:ascii="Times New Roman" w:hAnsi="Times New Roman"/>
          <w:sz w:val="24"/>
          <w:szCs w:val="24"/>
        </w:rPr>
        <w:t>Task</w:t>
      </w:r>
      <w:proofErr w:type="spellEnd"/>
      <w:r w:rsidRPr="0077474B">
        <w:rPr>
          <w:rFonts w:ascii="Times New Roman" w:hAnsi="Times New Roman"/>
          <w:sz w:val="24"/>
          <w:szCs w:val="24"/>
        </w:rPr>
        <w:t>)</w:t>
      </w:r>
    </w:p>
    <w:p w:rsidR="0077474B" w:rsidRPr="0077474B" w:rsidRDefault="0077474B" w:rsidP="0077474B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7474B">
        <w:rPr>
          <w:rFonts w:ascii="Times New Roman" w:hAnsi="Times New Roman"/>
          <w:sz w:val="24"/>
          <w:szCs w:val="24"/>
        </w:rPr>
        <w:t>Vytvoření modelu objektu (zájmu)</w:t>
      </w:r>
    </w:p>
    <w:p w:rsidR="00FF3858" w:rsidRDefault="0077474B" w:rsidP="004E77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Usuzování v analýze</w:t>
      </w:r>
    </w:p>
    <w:p w:rsidR="0077474B" w:rsidRDefault="0077474B" w:rsidP="004E77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Vymezení a definování pojmů:</w:t>
      </w:r>
    </w:p>
    <w:p w:rsidR="0077474B" w:rsidRPr="0077474B" w:rsidRDefault="0077474B" w:rsidP="0077474B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7474B">
        <w:rPr>
          <w:rFonts w:ascii="Times New Roman" w:hAnsi="Times New Roman"/>
          <w:sz w:val="24"/>
          <w:szCs w:val="24"/>
        </w:rPr>
        <w:t>usuzování, úsudek</w:t>
      </w:r>
    </w:p>
    <w:p w:rsidR="0077474B" w:rsidRPr="0077474B" w:rsidRDefault="0077474B" w:rsidP="0077474B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7474B">
        <w:rPr>
          <w:rFonts w:ascii="Times New Roman" w:hAnsi="Times New Roman"/>
          <w:sz w:val="24"/>
          <w:szCs w:val="24"/>
        </w:rPr>
        <w:t>argument, argumentace, tvrzení, pravda/pravdivost, logický argument</w:t>
      </w:r>
    </w:p>
    <w:p w:rsidR="0077474B" w:rsidRPr="0077474B" w:rsidRDefault="0077474B" w:rsidP="0077474B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7474B">
        <w:rPr>
          <w:rFonts w:ascii="Times New Roman" w:hAnsi="Times New Roman"/>
          <w:sz w:val="24"/>
          <w:szCs w:val="24"/>
        </w:rPr>
        <w:t>indukce, dedukce, abdukce, retrodukce, cyklus logického usuzování</w:t>
      </w:r>
    </w:p>
    <w:p w:rsidR="0077474B" w:rsidRPr="0077474B" w:rsidRDefault="0077474B" w:rsidP="0077474B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7474B">
        <w:rPr>
          <w:rFonts w:ascii="Times New Roman" w:hAnsi="Times New Roman"/>
          <w:sz w:val="24"/>
          <w:szCs w:val="24"/>
        </w:rPr>
        <w:t>hypotéza, scénář</w:t>
      </w:r>
    </w:p>
    <w:p w:rsidR="0077474B" w:rsidRPr="0077474B" w:rsidRDefault="0077474B" w:rsidP="0077474B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7474B">
        <w:rPr>
          <w:rFonts w:ascii="Times New Roman" w:hAnsi="Times New Roman"/>
          <w:sz w:val="24"/>
          <w:szCs w:val="24"/>
        </w:rPr>
        <w:t>kognitivní koncepty</w:t>
      </w:r>
    </w:p>
    <w:p w:rsidR="0077474B" w:rsidRPr="0077474B" w:rsidRDefault="0077474B" w:rsidP="0077474B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7474B">
        <w:rPr>
          <w:rFonts w:ascii="Times New Roman" w:hAnsi="Times New Roman"/>
          <w:sz w:val="24"/>
          <w:szCs w:val="24"/>
        </w:rPr>
        <w:t>kritické myšlení</w:t>
      </w:r>
      <w:r>
        <w:rPr>
          <w:rFonts w:ascii="Times New Roman" w:hAnsi="Times New Roman"/>
          <w:sz w:val="24"/>
          <w:szCs w:val="24"/>
        </w:rPr>
        <w:t>, analytický myslitel</w:t>
      </w:r>
    </w:p>
    <w:p w:rsidR="0077474B" w:rsidRPr="0077474B" w:rsidRDefault="0077474B" w:rsidP="0077474B">
      <w:pPr>
        <w:pStyle w:val="Odstavecseseznamem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77474B">
        <w:rPr>
          <w:rFonts w:ascii="Times New Roman" w:hAnsi="Times New Roman"/>
          <w:sz w:val="24"/>
          <w:szCs w:val="24"/>
        </w:rPr>
        <w:t>kreativní myšlení</w:t>
      </w:r>
    </w:p>
    <w:p w:rsidR="00FF3858" w:rsidRPr="009F0088" w:rsidRDefault="00FF3858" w:rsidP="00FF3858">
      <w:pPr>
        <w:ind w:left="708"/>
        <w:jc w:val="both"/>
        <w:rPr>
          <w:rFonts w:ascii="Times New Roman" w:hAnsi="Times New Roman"/>
          <w:sz w:val="24"/>
          <w:szCs w:val="24"/>
        </w:rPr>
      </w:pPr>
    </w:p>
    <w:sectPr w:rsidR="00FF3858" w:rsidRPr="009F0088" w:rsidSect="00E629CD">
      <w:footerReference w:type="even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23A" w:rsidRDefault="00D1723A" w:rsidP="00AD5A85">
      <w:pPr>
        <w:spacing w:after="0" w:line="240" w:lineRule="auto"/>
      </w:pPr>
      <w:r>
        <w:separator/>
      </w:r>
    </w:p>
  </w:endnote>
  <w:endnote w:type="continuationSeparator" w:id="0">
    <w:p w:rsidR="00D1723A" w:rsidRDefault="00D1723A" w:rsidP="00A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7C" w:rsidRDefault="00171349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D1723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7C" w:rsidRDefault="00171349" w:rsidP="00E629CD">
    <w:pPr>
      <w:pStyle w:val="Zpat"/>
      <w:rPr>
        <w:sz w:val="16"/>
        <w:szCs w:val="16"/>
        <w:lang w:val="en-US"/>
      </w:rPr>
    </w:pPr>
    <w:r w:rsidRPr="00E629CD">
      <w:rPr>
        <w:sz w:val="16"/>
        <w:szCs w:val="16"/>
      </w:rPr>
      <w:t>Operační program Vzdělávání pro konkurenceschopnost</w:t>
    </w:r>
    <w:r w:rsidRPr="00E629CD">
      <w:rPr>
        <w:sz w:val="16"/>
        <w:szCs w:val="16"/>
      </w:rPr>
      <w:br/>
      <w:t>Název projektu:  Inovace magisterského studijního programu Fakulty ekonomiky a managementu</w:t>
    </w:r>
    <w:r w:rsidRPr="00E629CD">
      <w:rPr>
        <w:sz w:val="16"/>
        <w:szCs w:val="16"/>
      </w:rPr>
      <w:br/>
      <w:t>Registrační číslo projektu: CZ.1.07/2.2.00/28.0326</w:t>
    </w:r>
    <w:r w:rsidRPr="00E629CD">
      <w:rPr>
        <w:sz w:val="16"/>
        <w:szCs w:val="16"/>
        <w:lang w:val="en-US"/>
      </w:rPr>
      <w:t xml:space="preserve"> </w:t>
    </w:r>
  </w:p>
  <w:p w:rsidR="0092257C" w:rsidRPr="00E629CD" w:rsidRDefault="00171349" w:rsidP="00E629CD">
    <w:pPr>
      <w:pStyle w:val="Zpat"/>
      <w:rPr>
        <w:sz w:val="16"/>
        <w:szCs w:val="16"/>
      </w:rPr>
    </w:pPr>
    <w:r>
      <w:rPr>
        <w:sz w:val="16"/>
        <w:szCs w:val="16"/>
      </w:rPr>
      <w:t xml:space="preserve">PROJEKT </w:t>
    </w:r>
    <w:r w:rsidRPr="00D51BA2">
      <w:rPr>
        <w:sz w:val="16"/>
        <w:szCs w:val="16"/>
      </w:rPr>
      <w:t>JE SPOLUFINANCOVÁN EVROPSKÝM SOCIÁLNÍM FONDEM A STÁTNÍM ROZPOČTEM ČESKÉ REPUBLIKY.</w:t>
    </w:r>
    <w:r w:rsidRPr="00D51BA2">
      <w:rPr>
        <w:rFonts w:ascii="Arial" w:hAnsi="Arial" w:cs="Arial"/>
        <w:sz w:val="16"/>
        <w:szCs w:val="16"/>
      </w:rPr>
      <w:t>​​​​​​​</w:t>
    </w:r>
  </w:p>
  <w:p w:rsidR="0092257C" w:rsidRDefault="00D172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23A" w:rsidRDefault="00D1723A" w:rsidP="00AD5A85">
      <w:pPr>
        <w:spacing w:after="0" w:line="240" w:lineRule="auto"/>
      </w:pPr>
      <w:r>
        <w:separator/>
      </w:r>
    </w:p>
  </w:footnote>
  <w:footnote w:type="continuationSeparator" w:id="0">
    <w:p w:rsidR="00D1723A" w:rsidRDefault="00D1723A" w:rsidP="00AD5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E6483"/>
    <w:multiLevelType w:val="hybridMultilevel"/>
    <w:tmpl w:val="8D6AB1CA"/>
    <w:lvl w:ilvl="0" w:tplc="6FB4E5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05000F">
      <w:start w:val="1"/>
      <w:numFmt w:val="decimal"/>
      <w:lvlText w:val="%2."/>
      <w:lvlJc w:val="left"/>
      <w:pPr>
        <w:ind w:left="873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73944D6"/>
    <w:multiLevelType w:val="hybridMultilevel"/>
    <w:tmpl w:val="0366CCF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8E55704"/>
    <w:multiLevelType w:val="hybridMultilevel"/>
    <w:tmpl w:val="03540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73BC9"/>
    <w:multiLevelType w:val="hybridMultilevel"/>
    <w:tmpl w:val="ADB0E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55F0E"/>
    <w:multiLevelType w:val="hybridMultilevel"/>
    <w:tmpl w:val="C0086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EB"/>
    <w:rsid w:val="00061942"/>
    <w:rsid w:val="00093133"/>
    <w:rsid w:val="000B3E20"/>
    <w:rsid w:val="001414A4"/>
    <w:rsid w:val="00171349"/>
    <w:rsid w:val="00213527"/>
    <w:rsid w:val="00396497"/>
    <w:rsid w:val="003F22EB"/>
    <w:rsid w:val="004E77A0"/>
    <w:rsid w:val="005234D6"/>
    <w:rsid w:val="00637BA0"/>
    <w:rsid w:val="0077474B"/>
    <w:rsid w:val="0093354A"/>
    <w:rsid w:val="00955FDF"/>
    <w:rsid w:val="009F0088"/>
    <w:rsid w:val="00A01A5E"/>
    <w:rsid w:val="00AD5A85"/>
    <w:rsid w:val="00BC4535"/>
    <w:rsid w:val="00D127AD"/>
    <w:rsid w:val="00D1723A"/>
    <w:rsid w:val="00FB7D21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606DB"/>
  <w15:chartTrackingRefBased/>
  <w15:docId w15:val="{78D84BB4-CF29-45F4-8CD4-FE1B53AF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semiHidden/>
    <w:unhideWhenUsed/>
    <w:rsid w:val="00FF38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12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CD9B0B573C3F47943A2CEBEDC09548" ma:contentTypeVersion="2" ma:contentTypeDescription="Vytvoří nový dokument" ma:contentTypeScope="" ma:versionID="25b7c45ed5f97373f6aad4d2d2e0311f">
  <xsd:schema xmlns:xsd="http://www.w3.org/2001/XMLSchema" xmlns:xs="http://www.w3.org/2001/XMLSchema" xmlns:p="http://schemas.microsoft.com/office/2006/metadata/properties" xmlns:ns1="http://schemas.microsoft.com/sharepoint/v3" xmlns:ns2="8ef3f63a-13e5-4c6a-983a-be82697c1c8c" targetNamespace="http://schemas.microsoft.com/office/2006/metadata/properties" ma:root="true" ma:fieldsID="a0eb47107e954fbc7f9ec8ea0f334acf" ns1:_="" ns2:_="">
    <xsd:import namespace="http://schemas.microsoft.com/sharepoint/v3"/>
    <xsd:import namespace="8ef3f63a-13e5-4c6a-983a-be82697c1c8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3f63a-13e5-4c6a-983a-be82697c1c8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4EDF23-6699-4307-ACE0-9243727A62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9A8F3-6E04-4D89-9C38-181AD88FB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f3f63a-13e5-4c6a-983a-be82697c1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C66EEB-29F4-4FC5-883F-979982D3F1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719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Oulehlová Alena</dc:creator>
  <cp:keywords/>
  <dc:description/>
  <cp:lastModifiedBy>Vojtek Jozef</cp:lastModifiedBy>
  <cp:revision>9</cp:revision>
  <dcterms:created xsi:type="dcterms:W3CDTF">2018-07-17T07:16:00Z</dcterms:created>
  <dcterms:modified xsi:type="dcterms:W3CDTF">2018-07-17T12:32:00Z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0x010100EDCD9B0B573C3F47943A2CEBEDC09548</vt:lpwstr>
  </property>
</Properties>
</file>