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53" w:rsidRPr="00396497" w:rsidRDefault="00595D53" w:rsidP="00595D53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>
        <w:rPr>
          <w:rFonts w:ascii="Times New Roman" w:hAnsi="Times New Roman"/>
          <w:b/>
          <w:sz w:val="24"/>
          <w:szCs w:val="24"/>
        </w:rPr>
        <w:t>Pracovní právo a právo služebního poměru</w:t>
      </w:r>
    </w:p>
    <w:p w:rsidR="00595D53" w:rsidRDefault="00595D53" w:rsidP="00595D5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Pr="0059235B"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Skončení</w:t>
      </w:r>
      <w:r>
        <w:rPr>
          <w:rFonts w:ascii="Times New Roman" w:hAnsi="Times New Roman"/>
          <w:b/>
          <w:sz w:val="24"/>
          <w:szCs w:val="24"/>
        </w:rPr>
        <w:t xml:space="preserve"> pracovního poměru,</w:t>
      </w:r>
      <w:r>
        <w:rPr>
          <w:rFonts w:ascii="Times New Roman" w:hAnsi="Times New Roman"/>
          <w:b/>
          <w:sz w:val="24"/>
          <w:szCs w:val="24"/>
        </w:rPr>
        <w:t xml:space="preserve"> právní jednání účastníků, právní události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95D53" w:rsidRPr="00297E90" w:rsidRDefault="00595D53" w:rsidP="00595D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Cíl: </w:t>
      </w:r>
      <w:r w:rsidRPr="00236B33">
        <w:rPr>
          <w:rFonts w:ascii="Times New Roman" w:hAnsi="Times New Roman"/>
          <w:sz w:val="24"/>
          <w:szCs w:val="24"/>
        </w:rPr>
        <w:t>Seznámit studenty s</w:t>
      </w:r>
      <w:r>
        <w:rPr>
          <w:rFonts w:ascii="Times New Roman" w:hAnsi="Times New Roman"/>
          <w:sz w:val="24"/>
          <w:szCs w:val="24"/>
        </w:rPr>
        <w:t xml:space="preserve"> jedním z nejvýznamnějších právních odvětví českého právního řádu. Objasnit </w:t>
      </w:r>
      <w:r>
        <w:rPr>
          <w:rFonts w:ascii="Times New Roman" w:hAnsi="Times New Roman"/>
          <w:sz w:val="24"/>
          <w:szCs w:val="24"/>
        </w:rPr>
        <w:t>způsoby rozvázání</w:t>
      </w:r>
      <w:r>
        <w:rPr>
          <w:rFonts w:ascii="Times New Roman" w:hAnsi="Times New Roman"/>
          <w:sz w:val="24"/>
          <w:szCs w:val="24"/>
        </w:rPr>
        <w:t xml:space="preserve"> pracovního poměru.</w:t>
      </w:r>
    </w:p>
    <w:p w:rsidR="00595D53" w:rsidRDefault="00595D53" w:rsidP="00595D53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Úkoly pro samostatnou práci:</w:t>
      </w:r>
    </w:p>
    <w:p w:rsidR="00595D53" w:rsidRDefault="00AD1CD2" w:rsidP="00595D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Jaké jsou druhy rozvázání pracovního poměru</w:t>
      </w:r>
      <w:r w:rsidR="00595D53">
        <w:rPr>
          <w:rFonts w:ascii="Times New Roman" w:hAnsi="Times New Roman"/>
          <w:sz w:val="24"/>
          <w:szCs w:val="24"/>
        </w:rPr>
        <w:t>?</w:t>
      </w:r>
    </w:p>
    <w:p w:rsidR="00595D53" w:rsidRDefault="00AD1CD2" w:rsidP="00595D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Kdo může dát výpověď</w:t>
      </w:r>
      <w:r w:rsidR="00595D53">
        <w:rPr>
          <w:rFonts w:ascii="Times New Roman" w:hAnsi="Times New Roman"/>
          <w:sz w:val="24"/>
          <w:szCs w:val="24"/>
        </w:rPr>
        <w:t>?</w:t>
      </w:r>
    </w:p>
    <w:p w:rsidR="00595D53" w:rsidRPr="00D67DB2" w:rsidRDefault="00AD1CD2" w:rsidP="00595D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čem je rozdíl mezi výpovědí a okamžitým zrušením pracovního poměru</w:t>
      </w:r>
      <w:r w:rsidR="00595D53">
        <w:rPr>
          <w:rFonts w:ascii="Times New Roman" w:hAnsi="Times New Roman"/>
          <w:sz w:val="24"/>
          <w:szCs w:val="24"/>
        </w:rPr>
        <w:t xml:space="preserve">? </w:t>
      </w:r>
    </w:p>
    <w:p w:rsidR="00595D53" w:rsidRDefault="00595D53" w:rsidP="00595D53">
      <w:pPr>
        <w:jc w:val="both"/>
        <w:rPr>
          <w:b/>
        </w:rPr>
      </w:pPr>
      <w:r w:rsidRPr="009F0088">
        <w:rPr>
          <w:rFonts w:ascii="Times New Roman" w:hAnsi="Times New Roman"/>
          <w:b/>
          <w:sz w:val="24"/>
          <w:szCs w:val="24"/>
        </w:rPr>
        <w:t>Studijní literatura:</w:t>
      </w:r>
      <w:r w:rsidRPr="00236B33">
        <w:rPr>
          <w:rFonts w:ascii="Times New Roman" w:hAnsi="Times New Roman"/>
          <w:b/>
          <w:sz w:val="24"/>
          <w:szCs w:val="24"/>
        </w:rPr>
        <w:t xml:space="preserve"> </w:t>
      </w:r>
    </w:p>
    <w:p w:rsidR="00595D53" w:rsidRPr="00BF0434" w:rsidRDefault="00595D53" w:rsidP="00595D53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BĚLINA, Miroslav. </w:t>
      </w:r>
      <w:r w:rsidRPr="00BF043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Pracovní právo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6., dopl. a podstatně </w:t>
      </w:r>
      <w:proofErr w:type="spell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přeprac</w:t>
      </w:r>
      <w:proofErr w:type="spell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vyd. V Praze: </w:t>
      </w:r>
      <w:proofErr w:type="gram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C.H.</w:t>
      </w:r>
      <w:proofErr w:type="gram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Beck, 2014. Academia </w:t>
      </w:r>
      <w:proofErr w:type="spell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iuris</w:t>
      </w:r>
      <w:proofErr w:type="spell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C.H.</w:t>
      </w:r>
      <w:proofErr w:type="gramEnd"/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Beck). ISBN 9788074002830.</w:t>
      </w:r>
    </w:p>
    <w:p w:rsidR="00595D53" w:rsidRDefault="00595D53" w:rsidP="00595D53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GALVAS, Milan, Zdeňka GREGOROVÁ, Dana HRABCOVÁ, Jana KOMENDOVÁ a Jaroslav STRÁNSKÝ. </w:t>
      </w:r>
      <w:r w:rsidRPr="00BF043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Pracovní právo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1. vyd. Brno: Masarykova univerzita, 2012, 752 s. Edice učebnic Právnické fakulty Masarykovy univerzity v Brně, č. 483. ISBN 978-802-1058-521.</w:t>
      </w:r>
    </w:p>
    <w:p w:rsidR="00595D53" w:rsidRPr="00BF0434" w:rsidRDefault="00595D53" w:rsidP="00595D53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SKORUŠA, Leopold, Radim VIČAR, Ondřej HORÁK a Tomáš ZBOŘIL. </w:t>
      </w:r>
      <w:r w:rsidRPr="00BF0434">
        <w:rPr>
          <w:rFonts w:ascii="Times New Roman" w:hAnsi="Times New Roman"/>
          <w:i/>
          <w:iCs/>
          <w:color w:val="000000"/>
          <w:sz w:val="24"/>
          <w:szCs w:val="24"/>
        </w:rPr>
        <w:t>Základy práva a vybrané kapitoly mezinárodního humanitárního práva: Studijní text</w:t>
      </w:r>
      <w:r w:rsidRPr="00BF04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Brno: Univerzita obrany, 2015. ISBN 978-80-7231-447-8.</w:t>
      </w:r>
    </w:p>
    <w:p w:rsidR="00595D53" w:rsidRDefault="00595D53" w:rsidP="00595D53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262/2006 Sb., zákoník práce ve znění pozdějších předpisů</w:t>
      </w:r>
    </w:p>
    <w:p w:rsidR="00595D53" w:rsidRDefault="00595D53" w:rsidP="00595D53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zákon č. 89/2012 Sb., občanský zákoník ve znění pozdějších předpisů</w:t>
      </w:r>
    </w:p>
    <w:p w:rsidR="00595D53" w:rsidRDefault="00595D53" w:rsidP="00595D53">
      <w:pPr>
        <w:jc w:val="both"/>
      </w:pPr>
      <w:r>
        <w:rPr>
          <w:rFonts w:ascii="Times New Roman" w:hAnsi="Times New Roman"/>
          <w:b/>
          <w:sz w:val="24"/>
          <w:szCs w:val="24"/>
        </w:rPr>
        <w:t>Obsah:</w:t>
      </w:r>
      <w:r w:rsidRPr="005F77ED">
        <w:t xml:space="preserve"> </w:t>
      </w:r>
    </w:p>
    <w:p w:rsidR="00595D53" w:rsidRPr="009F7FA7" w:rsidRDefault="00595D53" w:rsidP="00595D53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Úvod</w:t>
      </w:r>
    </w:p>
    <w:p w:rsidR="00595D53" w:rsidRPr="009F7FA7" w:rsidRDefault="00595D53" w:rsidP="00595D53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1. </w:t>
      </w:r>
      <w:r w:rsidR="00AD1CD2">
        <w:rPr>
          <w:rFonts w:ascii="Times New Roman" w:hAnsi="Times New Roman"/>
          <w:sz w:val="24"/>
          <w:szCs w:val="24"/>
        </w:rPr>
        <w:t>Druhy rozvázání pracovního poměru</w:t>
      </w:r>
      <w:r>
        <w:rPr>
          <w:rFonts w:ascii="Times New Roman" w:hAnsi="Times New Roman"/>
          <w:sz w:val="24"/>
          <w:szCs w:val="24"/>
        </w:rPr>
        <w:t>.</w:t>
      </w:r>
    </w:p>
    <w:p w:rsidR="00595D53" w:rsidRPr="009F7FA7" w:rsidRDefault="00595D53" w:rsidP="00595D53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2. </w:t>
      </w:r>
      <w:r w:rsidR="00AD1CD2">
        <w:rPr>
          <w:rFonts w:ascii="Times New Roman" w:hAnsi="Times New Roman"/>
          <w:sz w:val="24"/>
          <w:szCs w:val="24"/>
        </w:rPr>
        <w:t>Rozvázání PP dohodou</w:t>
      </w:r>
    </w:p>
    <w:p w:rsidR="00595D53" w:rsidRDefault="00595D53" w:rsidP="00595D53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 xml:space="preserve">3. </w:t>
      </w:r>
      <w:r w:rsidR="00AD1CD2">
        <w:rPr>
          <w:rFonts w:ascii="Times New Roman" w:hAnsi="Times New Roman"/>
          <w:sz w:val="24"/>
          <w:szCs w:val="24"/>
        </w:rPr>
        <w:t>Rozvázání PP výpovědí</w:t>
      </w:r>
    </w:p>
    <w:p w:rsidR="00595D53" w:rsidRDefault="00595D53" w:rsidP="00595D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AD1CD2">
        <w:rPr>
          <w:rFonts w:ascii="Times New Roman" w:hAnsi="Times New Roman"/>
          <w:sz w:val="24"/>
          <w:szCs w:val="24"/>
        </w:rPr>
        <w:t>Zákaz výpovědi</w:t>
      </w:r>
    </w:p>
    <w:p w:rsidR="00595D53" w:rsidRDefault="00595D53" w:rsidP="00595D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AD1CD2">
        <w:rPr>
          <w:rFonts w:ascii="Times New Roman" w:hAnsi="Times New Roman"/>
          <w:sz w:val="24"/>
          <w:szCs w:val="24"/>
        </w:rPr>
        <w:t>Okamžité zrušení pracovního poměru</w:t>
      </w:r>
    </w:p>
    <w:p w:rsidR="00595D53" w:rsidRDefault="00595D53" w:rsidP="00595D53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Závěr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5D53" w:rsidRDefault="00595D53" w:rsidP="00595D53">
      <w:pPr>
        <w:jc w:val="both"/>
        <w:rPr>
          <w:rFonts w:ascii="Times New Roman" w:hAnsi="Times New Roman"/>
          <w:sz w:val="24"/>
          <w:szCs w:val="24"/>
        </w:rPr>
      </w:pPr>
    </w:p>
    <w:p w:rsidR="00595D53" w:rsidRDefault="00595D53" w:rsidP="00595D53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t>Úvod</w:t>
      </w:r>
    </w:p>
    <w:p w:rsidR="00AD1CD2" w:rsidRDefault="00595D53" w:rsidP="00595D53">
      <w:pPr>
        <w:jc w:val="both"/>
        <w:rPr>
          <w:rFonts w:ascii="Times New Roman" w:hAnsi="Times New Roman"/>
          <w:sz w:val="24"/>
          <w:szCs w:val="24"/>
        </w:rPr>
      </w:pPr>
      <w:r w:rsidRPr="009F7FA7">
        <w:rPr>
          <w:rFonts w:ascii="Times New Roman" w:hAnsi="Times New Roman"/>
          <w:sz w:val="24"/>
          <w:szCs w:val="24"/>
        </w:rPr>
        <w:lastRenderedPageBreak/>
        <w:t xml:space="preserve">Cíl přednášky – </w:t>
      </w:r>
      <w:r>
        <w:rPr>
          <w:rFonts w:ascii="Times New Roman" w:hAnsi="Times New Roman"/>
          <w:sz w:val="24"/>
          <w:szCs w:val="24"/>
        </w:rPr>
        <w:t xml:space="preserve">seznámit studenty s pracovním poměrem a jeho </w:t>
      </w:r>
      <w:r w:rsidR="00AD1CD2">
        <w:rPr>
          <w:rFonts w:ascii="Times New Roman" w:hAnsi="Times New Roman"/>
          <w:sz w:val="24"/>
          <w:szCs w:val="24"/>
        </w:rPr>
        <w:t>zánikem</w:t>
      </w:r>
    </w:p>
    <w:p w:rsidR="00AD1CD2" w:rsidRDefault="00AD1CD2" w:rsidP="00595D53">
      <w:pPr>
        <w:jc w:val="both"/>
        <w:rPr>
          <w:rFonts w:ascii="Times New Roman" w:hAnsi="Times New Roman"/>
          <w:sz w:val="24"/>
          <w:szCs w:val="24"/>
        </w:rPr>
      </w:pPr>
    </w:p>
    <w:p w:rsidR="00AD1CD2" w:rsidRDefault="00AD1CD2" w:rsidP="00595D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Možnosti </w:t>
      </w:r>
      <w:r w:rsidRPr="00AD1CD2">
        <w:rPr>
          <w:rFonts w:ascii="Times New Roman" w:hAnsi="Times New Roman"/>
          <w:b/>
          <w:sz w:val="24"/>
          <w:szCs w:val="24"/>
        </w:rPr>
        <w:t>skončení</w:t>
      </w:r>
      <w:r>
        <w:rPr>
          <w:rFonts w:ascii="Times New Roman" w:hAnsi="Times New Roman"/>
          <w:sz w:val="24"/>
          <w:szCs w:val="24"/>
        </w:rPr>
        <w:t xml:space="preserve"> pracovního poměru</w:t>
      </w:r>
    </w:p>
    <w:p w:rsidR="00000000" w:rsidRPr="00AD1CD2" w:rsidRDefault="00AD1CD2" w:rsidP="00AD1CD2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D1CD2">
        <w:rPr>
          <w:rFonts w:ascii="Times New Roman" w:hAnsi="Times New Roman"/>
          <w:sz w:val="24"/>
          <w:szCs w:val="24"/>
        </w:rPr>
        <w:t>uplynutím doby,</w:t>
      </w:r>
    </w:p>
    <w:p w:rsidR="00000000" w:rsidRPr="00AD1CD2" w:rsidRDefault="00AD1CD2" w:rsidP="00AD1CD2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D1CD2">
        <w:rPr>
          <w:rFonts w:ascii="Times New Roman" w:hAnsi="Times New Roman"/>
          <w:sz w:val="24"/>
          <w:szCs w:val="24"/>
        </w:rPr>
        <w:t xml:space="preserve">dohoda, </w:t>
      </w:r>
    </w:p>
    <w:p w:rsidR="00000000" w:rsidRPr="00AD1CD2" w:rsidRDefault="00AD1CD2" w:rsidP="00AD1CD2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D1CD2">
        <w:rPr>
          <w:rFonts w:ascii="Times New Roman" w:hAnsi="Times New Roman"/>
          <w:sz w:val="24"/>
          <w:szCs w:val="24"/>
        </w:rPr>
        <w:t>výpověď,</w:t>
      </w:r>
    </w:p>
    <w:p w:rsidR="00000000" w:rsidRPr="00AD1CD2" w:rsidRDefault="00AD1CD2" w:rsidP="00AD1CD2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D1CD2">
        <w:rPr>
          <w:rFonts w:ascii="Times New Roman" w:hAnsi="Times New Roman"/>
          <w:sz w:val="24"/>
          <w:szCs w:val="24"/>
        </w:rPr>
        <w:t>okamžité zrušení,</w:t>
      </w:r>
    </w:p>
    <w:p w:rsidR="00000000" w:rsidRPr="00AD1CD2" w:rsidRDefault="00AD1CD2" w:rsidP="00AD1CD2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D1CD2">
        <w:rPr>
          <w:rFonts w:ascii="Times New Roman" w:hAnsi="Times New Roman"/>
          <w:sz w:val="24"/>
          <w:szCs w:val="24"/>
        </w:rPr>
        <w:t>zrušení ve zkušební době,</w:t>
      </w:r>
    </w:p>
    <w:p w:rsidR="00000000" w:rsidRPr="00AD1CD2" w:rsidRDefault="00AD1CD2" w:rsidP="00AD1CD2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D1CD2">
        <w:rPr>
          <w:rFonts w:ascii="Times New Roman" w:hAnsi="Times New Roman"/>
          <w:sz w:val="24"/>
          <w:szCs w:val="24"/>
        </w:rPr>
        <w:t xml:space="preserve">smrt zaměstnance. </w:t>
      </w:r>
    </w:p>
    <w:p w:rsidR="00000000" w:rsidRDefault="00AD1CD2" w:rsidP="00AD1CD2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D1CD2">
        <w:rPr>
          <w:rFonts w:ascii="Times New Roman" w:hAnsi="Times New Roman"/>
          <w:sz w:val="24"/>
          <w:szCs w:val="24"/>
        </w:rPr>
        <w:t>cizinci – pobyt, povolení, vyhoštění.</w:t>
      </w:r>
    </w:p>
    <w:p w:rsidR="00AD1CD2" w:rsidRPr="00AD1CD2" w:rsidRDefault="00AD1CD2" w:rsidP="00AD1CD2">
      <w:pPr>
        <w:jc w:val="both"/>
        <w:rPr>
          <w:rFonts w:ascii="Times New Roman" w:hAnsi="Times New Roman"/>
          <w:b/>
          <w:sz w:val="24"/>
          <w:szCs w:val="24"/>
        </w:rPr>
      </w:pPr>
      <w:r w:rsidRPr="00AD1CD2">
        <w:rPr>
          <w:rFonts w:ascii="Times New Roman" w:hAnsi="Times New Roman"/>
          <w:b/>
          <w:sz w:val="24"/>
          <w:szCs w:val="24"/>
        </w:rPr>
        <w:t>Dohoda</w:t>
      </w:r>
    </w:p>
    <w:p w:rsidR="00000000" w:rsidRPr="00AD1CD2" w:rsidRDefault="00AD1CD2" w:rsidP="00AD1CD2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D1CD2">
        <w:rPr>
          <w:rFonts w:ascii="Times New Roman" w:hAnsi="Times New Roman"/>
          <w:sz w:val="24"/>
          <w:szCs w:val="24"/>
        </w:rPr>
        <w:t>Jednoduchý způsob ukončení pracovního poměru,</w:t>
      </w:r>
    </w:p>
    <w:p w:rsidR="00000000" w:rsidRPr="00AD1CD2" w:rsidRDefault="00AD1CD2" w:rsidP="00AD1CD2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D1CD2">
        <w:rPr>
          <w:rFonts w:ascii="Times New Roman" w:hAnsi="Times New Roman"/>
          <w:sz w:val="24"/>
          <w:szCs w:val="24"/>
        </w:rPr>
        <w:t xml:space="preserve">Jedna </w:t>
      </w:r>
      <w:r w:rsidRPr="00AD1CD2">
        <w:rPr>
          <w:rFonts w:ascii="Times New Roman" w:hAnsi="Times New Roman"/>
          <w:sz w:val="24"/>
          <w:szCs w:val="24"/>
        </w:rPr>
        <w:t>ze stran navrhne, druhá souhlasí,</w:t>
      </w:r>
    </w:p>
    <w:p w:rsidR="00000000" w:rsidRPr="00AD1CD2" w:rsidRDefault="00AD1CD2" w:rsidP="00AD1CD2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D1CD2">
        <w:rPr>
          <w:rFonts w:ascii="Times New Roman" w:hAnsi="Times New Roman"/>
          <w:sz w:val="24"/>
          <w:szCs w:val="24"/>
        </w:rPr>
        <w:t>Uzavře se písemně, můžou být i organizační důvody,</w:t>
      </w:r>
    </w:p>
    <w:p w:rsidR="00000000" w:rsidRDefault="00AD1CD2" w:rsidP="00AD1CD2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D1CD2">
        <w:rPr>
          <w:rFonts w:ascii="Times New Roman" w:hAnsi="Times New Roman"/>
          <w:sz w:val="24"/>
          <w:szCs w:val="24"/>
        </w:rPr>
        <w:t>Výpověď dohodou – NEEXISTUJE!!!</w:t>
      </w:r>
    </w:p>
    <w:p w:rsidR="00AD1CD2" w:rsidRPr="00AD1CD2" w:rsidRDefault="00AD1CD2" w:rsidP="00AD1CD2">
      <w:pPr>
        <w:jc w:val="both"/>
        <w:rPr>
          <w:rFonts w:ascii="Times New Roman" w:hAnsi="Times New Roman"/>
          <w:b/>
          <w:sz w:val="24"/>
          <w:szCs w:val="24"/>
        </w:rPr>
      </w:pPr>
      <w:r w:rsidRPr="00AD1CD2">
        <w:rPr>
          <w:rFonts w:ascii="Times New Roman" w:hAnsi="Times New Roman"/>
          <w:b/>
          <w:sz w:val="24"/>
          <w:szCs w:val="24"/>
        </w:rPr>
        <w:t>Výpověď</w:t>
      </w:r>
    </w:p>
    <w:p w:rsidR="00000000" w:rsidRPr="00AD1CD2" w:rsidRDefault="00AD1CD2" w:rsidP="00AD1CD2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D1CD2">
        <w:rPr>
          <w:rFonts w:ascii="Times New Roman" w:hAnsi="Times New Roman"/>
          <w:sz w:val="24"/>
          <w:szCs w:val="24"/>
        </w:rPr>
        <w:t>Mohou ji dát obě strany,</w:t>
      </w:r>
    </w:p>
    <w:p w:rsidR="00000000" w:rsidRPr="00AD1CD2" w:rsidRDefault="00AD1CD2" w:rsidP="00AD1CD2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D1CD2">
        <w:rPr>
          <w:rFonts w:ascii="Times New Roman" w:hAnsi="Times New Roman"/>
          <w:sz w:val="24"/>
          <w:szCs w:val="24"/>
        </w:rPr>
        <w:t>Musí být písemná, musí být doručena,</w:t>
      </w:r>
    </w:p>
    <w:p w:rsidR="00000000" w:rsidRPr="00AD1CD2" w:rsidRDefault="00AD1CD2" w:rsidP="00AD1CD2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D1CD2">
        <w:rPr>
          <w:rFonts w:ascii="Times New Roman" w:hAnsi="Times New Roman"/>
          <w:sz w:val="24"/>
          <w:szCs w:val="24"/>
        </w:rPr>
        <w:t>Odv</w:t>
      </w:r>
      <w:r w:rsidRPr="00AD1CD2">
        <w:rPr>
          <w:rFonts w:ascii="Times New Roman" w:hAnsi="Times New Roman"/>
          <w:sz w:val="24"/>
          <w:szCs w:val="24"/>
        </w:rPr>
        <w:t>olání a souhlas s odvoláním musí být písemně,</w:t>
      </w:r>
    </w:p>
    <w:p w:rsidR="00000000" w:rsidRPr="00AD1CD2" w:rsidRDefault="00AD1CD2" w:rsidP="00AD1CD2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D1CD2">
        <w:rPr>
          <w:rFonts w:ascii="Times New Roman" w:hAnsi="Times New Roman"/>
          <w:sz w:val="24"/>
          <w:szCs w:val="24"/>
        </w:rPr>
        <w:t>Zaměstnanec bez důvodů,</w:t>
      </w:r>
    </w:p>
    <w:p w:rsidR="00000000" w:rsidRPr="00AD1CD2" w:rsidRDefault="00AD1CD2" w:rsidP="00AD1CD2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D1CD2">
        <w:rPr>
          <w:rFonts w:ascii="Times New Roman" w:hAnsi="Times New Roman"/>
          <w:sz w:val="24"/>
          <w:szCs w:val="24"/>
        </w:rPr>
        <w:t>Zaměstnavatel musí důvod skutkově vymezit podle § 52,</w:t>
      </w:r>
    </w:p>
    <w:p w:rsidR="00AD1CD2" w:rsidRDefault="00AD1CD2" w:rsidP="00AD1CD2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D1CD2">
        <w:rPr>
          <w:rFonts w:ascii="Times New Roman" w:hAnsi="Times New Roman"/>
          <w:sz w:val="24"/>
          <w:szCs w:val="24"/>
        </w:rPr>
        <w:t>Výpovědní doba je 2 měsíce,</w:t>
      </w:r>
    </w:p>
    <w:p w:rsidR="00AD1CD2" w:rsidRDefault="00AD1CD2" w:rsidP="00AD1C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Výpověď daná zaměstnavatelem</w:t>
      </w:r>
    </w:p>
    <w:p w:rsidR="00000000" w:rsidRPr="00AD1CD2" w:rsidRDefault="00AD1CD2" w:rsidP="00AD1CD2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D1CD2">
        <w:rPr>
          <w:rFonts w:ascii="Times New Roman" w:hAnsi="Times New Roman"/>
          <w:sz w:val="24"/>
          <w:szCs w:val="24"/>
        </w:rPr>
        <w:t>Výhradně důvody v § 52 písm. a) – h),</w:t>
      </w:r>
    </w:p>
    <w:p w:rsidR="00000000" w:rsidRPr="00AD1CD2" w:rsidRDefault="00AD1CD2" w:rsidP="00AD1CD2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D1CD2">
        <w:rPr>
          <w:rFonts w:ascii="Times New Roman" w:hAnsi="Times New Roman"/>
          <w:sz w:val="24"/>
          <w:szCs w:val="24"/>
        </w:rPr>
        <w:t>Organizační důvody písm. a) – c),</w:t>
      </w:r>
    </w:p>
    <w:p w:rsidR="00000000" w:rsidRPr="00AD1CD2" w:rsidRDefault="00AD1CD2" w:rsidP="00AD1CD2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D1CD2">
        <w:rPr>
          <w:rFonts w:ascii="Times New Roman" w:hAnsi="Times New Roman"/>
          <w:sz w:val="24"/>
          <w:szCs w:val="24"/>
        </w:rPr>
        <w:t xml:space="preserve">Zdravotní důvody písm. d) – e), </w:t>
      </w:r>
    </w:p>
    <w:p w:rsidR="00000000" w:rsidRDefault="00AD1CD2" w:rsidP="00AD1CD2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D1CD2">
        <w:rPr>
          <w:rFonts w:ascii="Times New Roman" w:hAnsi="Times New Roman"/>
          <w:sz w:val="24"/>
          <w:szCs w:val="24"/>
        </w:rPr>
        <w:lastRenderedPageBreak/>
        <w:t>Dále nesplňování právních předpokladů, porušování povinností, neuspokojivé prac</w:t>
      </w:r>
      <w:r>
        <w:rPr>
          <w:rFonts w:ascii="Times New Roman" w:hAnsi="Times New Roman"/>
          <w:sz w:val="24"/>
          <w:szCs w:val="24"/>
        </w:rPr>
        <w:t>ovní</w:t>
      </w:r>
      <w:r w:rsidRPr="00AD1CD2">
        <w:rPr>
          <w:rFonts w:ascii="Times New Roman" w:hAnsi="Times New Roman"/>
          <w:sz w:val="24"/>
          <w:szCs w:val="24"/>
        </w:rPr>
        <w:t xml:space="preserve"> výsledky, porušení pravidel pracovní neschopnosti, </w:t>
      </w:r>
    </w:p>
    <w:p w:rsidR="00AD1CD2" w:rsidRPr="00AD1CD2" w:rsidRDefault="00AD1CD2" w:rsidP="00AD1CD2">
      <w:pPr>
        <w:jc w:val="both"/>
        <w:rPr>
          <w:rFonts w:ascii="Times New Roman" w:hAnsi="Times New Roman"/>
          <w:b/>
          <w:sz w:val="24"/>
          <w:szCs w:val="24"/>
        </w:rPr>
      </w:pPr>
      <w:r w:rsidRPr="00AD1CD2">
        <w:rPr>
          <w:rFonts w:ascii="Times New Roman" w:hAnsi="Times New Roman"/>
          <w:b/>
          <w:sz w:val="24"/>
          <w:szCs w:val="24"/>
        </w:rPr>
        <w:t>Zákaz výpovědi</w:t>
      </w:r>
    </w:p>
    <w:p w:rsidR="00000000" w:rsidRPr="00AD1CD2" w:rsidRDefault="00AD1CD2" w:rsidP="00AD1CD2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D1CD2">
        <w:rPr>
          <w:rFonts w:ascii="Times New Roman" w:hAnsi="Times New Roman"/>
          <w:sz w:val="24"/>
          <w:szCs w:val="24"/>
        </w:rPr>
        <w:t xml:space="preserve">Zaměstnanec nesmí dostat výpověď v tzv. ochranné době, </w:t>
      </w:r>
    </w:p>
    <w:p w:rsidR="00000000" w:rsidRPr="00AD1CD2" w:rsidRDefault="00AD1CD2" w:rsidP="00AD1CD2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D1CD2">
        <w:rPr>
          <w:rFonts w:ascii="Times New Roman" w:hAnsi="Times New Roman"/>
          <w:sz w:val="24"/>
          <w:szCs w:val="24"/>
        </w:rPr>
        <w:t>Pracovní neschopnost, vojenské cvičení, výkon veřejné funkce, těhotenství, ma</w:t>
      </w:r>
      <w:r w:rsidRPr="00AD1CD2">
        <w:rPr>
          <w:rFonts w:ascii="Times New Roman" w:hAnsi="Times New Roman"/>
          <w:sz w:val="24"/>
          <w:szCs w:val="24"/>
        </w:rPr>
        <w:t>teřská a rodičovská dovolená,</w:t>
      </w:r>
    </w:p>
    <w:p w:rsidR="00000000" w:rsidRPr="00AD1CD2" w:rsidRDefault="00AD1CD2" w:rsidP="00AD1CD2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D1CD2">
        <w:rPr>
          <w:rFonts w:ascii="Times New Roman" w:hAnsi="Times New Roman"/>
          <w:sz w:val="24"/>
          <w:szCs w:val="24"/>
        </w:rPr>
        <w:t>Výpověď daná předtím  - doba se prodlužuje o ochrannou dobu,</w:t>
      </w:r>
    </w:p>
    <w:p w:rsidR="00000000" w:rsidRDefault="00AD1CD2" w:rsidP="00AD1CD2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D1CD2">
        <w:rPr>
          <w:rFonts w:ascii="Times New Roman" w:hAnsi="Times New Roman"/>
          <w:sz w:val="24"/>
          <w:szCs w:val="24"/>
        </w:rPr>
        <w:t>Omezení v § 54</w:t>
      </w:r>
    </w:p>
    <w:p w:rsidR="00AD1CD2" w:rsidRPr="00AD1CD2" w:rsidRDefault="00AD1CD2" w:rsidP="00AD1CD2">
      <w:pPr>
        <w:jc w:val="both"/>
        <w:rPr>
          <w:rFonts w:ascii="Times New Roman" w:hAnsi="Times New Roman"/>
          <w:b/>
          <w:sz w:val="24"/>
          <w:szCs w:val="24"/>
        </w:rPr>
      </w:pPr>
      <w:r w:rsidRPr="00AD1CD2">
        <w:rPr>
          <w:rFonts w:ascii="Times New Roman" w:hAnsi="Times New Roman"/>
          <w:b/>
          <w:sz w:val="24"/>
          <w:szCs w:val="24"/>
        </w:rPr>
        <w:t>Okamžité zrušení</w:t>
      </w:r>
    </w:p>
    <w:p w:rsidR="00000000" w:rsidRPr="00AD1CD2" w:rsidRDefault="00AD1CD2" w:rsidP="00AD1CD2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D1CD2">
        <w:rPr>
          <w:rFonts w:ascii="Times New Roman" w:hAnsi="Times New Roman"/>
          <w:sz w:val="24"/>
          <w:szCs w:val="24"/>
        </w:rPr>
        <w:t>Výjimečný institut, dvě varianty,</w:t>
      </w:r>
    </w:p>
    <w:p w:rsidR="00000000" w:rsidRPr="00AD1CD2" w:rsidRDefault="00AD1CD2" w:rsidP="00AD1CD2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D1CD2">
        <w:rPr>
          <w:rFonts w:ascii="Times New Roman" w:hAnsi="Times New Roman"/>
          <w:sz w:val="24"/>
          <w:szCs w:val="24"/>
        </w:rPr>
        <w:t>Zrušení zaměstnavatelem - trestný čin, porušení povinností zvlášť hrubým způsobem,</w:t>
      </w:r>
    </w:p>
    <w:p w:rsidR="00000000" w:rsidRPr="00AD1CD2" w:rsidRDefault="00AD1CD2" w:rsidP="00AD1CD2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D1CD2">
        <w:rPr>
          <w:rFonts w:ascii="Times New Roman" w:hAnsi="Times New Roman"/>
          <w:sz w:val="24"/>
          <w:szCs w:val="24"/>
        </w:rPr>
        <w:t>Zrušení zaměstnancem – dluh na platu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CD2">
        <w:rPr>
          <w:rFonts w:ascii="Times New Roman" w:hAnsi="Times New Roman"/>
          <w:sz w:val="24"/>
          <w:szCs w:val="24"/>
        </w:rPr>
        <w:t>(mzdě), nepřevedení na jinou práci ze zdravotních důvodů</w:t>
      </w:r>
    </w:p>
    <w:p w:rsidR="00000000" w:rsidRPr="00AD1CD2" w:rsidRDefault="00AD1CD2" w:rsidP="00AD1CD2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D1CD2">
        <w:rPr>
          <w:rFonts w:ascii="Times New Roman" w:hAnsi="Times New Roman"/>
          <w:sz w:val="24"/>
          <w:szCs w:val="24"/>
        </w:rPr>
        <w:t xml:space="preserve">Zrušení </w:t>
      </w:r>
      <w:r w:rsidRPr="00AD1CD2">
        <w:rPr>
          <w:rFonts w:ascii="Times New Roman" w:hAnsi="Times New Roman"/>
          <w:color w:val="FF0000"/>
          <w:sz w:val="24"/>
          <w:szCs w:val="24"/>
        </w:rPr>
        <w:t xml:space="preserve">zákonným zástupcem nezletilého zaměstnance </w:t>
      </w:r>
      <w:r w:rsidRPr="00AD1CD2">
        <w:rPr>
          <w:rFonts w:ascii="Times New Roman" w:hAnsi="Times New Roman"/>
          <w:sz w:val="24"/>
          <w:szCs w:val="24"/>
        </w:rPr>
        <w:t xml:space="preserve">– do </w:t>
      </w:r>
      <w:r w:rsidRPr="00AD1CD2">
        <w:rPr>
          <w:rFonts w:ascii="Times New Roman" w:hAnsi="Times New Roman"/>
          <w:sz w:val="24"/>
          <w:szCs w:val="24"/>
        </w:rPr>
        <w:t xml:space="preserve">16 let věku, přivolení soudu, </w:t>
      </w:r>
      <w:r w:rsidRPr="00AD1CD2">
        <w:rPr>
          <w:rFonts w:ascii="Times New Roman" w:hAnsi="Times New Roman"/>
          <w:b/>
          <w:bCs/>
          <w:sz w:val="24"/>
          <w:szCs w:val="24"/>
        </w:rPr>
        <w:t>Bylo zrušeno v roce 2017</w:t>
      </w:r>
    </w:p>
    <w:p w:rsidR="00AD1CD2" w:rsidRDefault="00AD1CD2" w:rsidP="00AD1CD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Odstupné</w:t>
      </w:r>
    </w:p>
    <w:p w:rsidR="00000000" w:rsidRPr="00AD1CD2" w:rsidRDefault="00AD1CD2" w:rsidP="00AD1CD2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D1CD2">
        <w:rPr>
          <w:rFonts w:ascii="Times New Roman" w:hAnsi="Times New Roman"/>
          <w:sz w:val="24"/>
          <w:szCs w:val="24"/>
        </w:rPr>
        <w:t>K překlenutí tíživé situace propuštěného zaměstnance.</w:t>
      </w:r>
    </w:p>
    <w:p w:rsidR="00000000" w:rsidRPr="00AD1CD2" w:rsidRDefault="00AD1CD2" w:rsidP="00AD1CD2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D1CD2">
        <w:rPr>
          <w:rFonts w:ascii="Times New Roman" w:hAnsi="Times New Roman"/>
          <w:sz w:val="24"/>
          <w:szCs w:val="24"/>
        </w:rPr>
        <w:t>1x do roku, 2x 1-2 roky, 3x více než 2 roky</w:t>
      </w:r>
    </w:p>
    <w:p w:rsidR="00000000" w:rsidRPr="00AD1CD2" w:rsidRDefault="00AD1CD2" w:rsidP="00AD1CD2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D1CD2">
        <w:rPr>
          <w:rFonts w:ascii="Times New Roman" w:hAnsi="Times New Roman"/>
          <w:sz w:val="24"/>
          <w:szCs w:val="24"/>
        </w:rPr>
        <w:t>Nejméně dvanáctinásobek (zdravotní důvody) platu.</w:t>
      </w:r>
    </w:p>
    <w:p w:rsidR="00000000" w:rsidRPr="00AD1CD2" w:rsidRDefault="00AD1CD2" w:rsidP="00AD1CD2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D1CD2">
        <w:rPr>
          <w:rFonts w:ascii="Times New Roman" w:hAnsi="Times New Roman"/>
          <w:sz w:val="24"/>
          <w:szCs w:val="24"/>
        </w:rPr>
        <w:t>Kolektivní smlouva,</w:t>
      </w:r>
    </w:p>
    <w:p w:rsidR="00000000" w:rsidRPr="00AD1CD2" w:rsidRDefault="00AD1CD2" w:rsidP="00AD1CD2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D1CD2">
        <w:rPr>
          <w:rFonts w:ascii="Times New Roman" w:hAnsi="Times New Roman"/>
          <w:sz w:val="24"/>
          <w:szCs w:val="24"/>
        </w:rPr>
        <w:t>Vrácení po</w:t>
      </w:r>
      <w:r w:rsidRPr="00AD1CD2">
        <w:rPr>
          <w:rFonts w:ascii="Times New Roman" w:hAnsi="Times New Roman"/>
          <w:sz w:val="24"/>
          <w:szCs w:val="24"/>
        </w:rPr>
        <w:t>měrné části.</w:t>
      </w:r>
    </w:p>
    <w:p w:rsidR="00AD1CD2" w:rsidRPr="00AD1CD2" w:rsidRDefault="00AD1CD2" w:rsidP="00AD1CD2">
      <w:pPr>
        <w:jc w:val="both"/>
        <w:rPr>
          <w:rFonts w:ascii="Times New Roman" w:hAnsi="Times New Roman"/>
          <w:sz w:val="24"/>
          <w:szCs w:val="24"/>
        </w:rPr>
      </w:pPr>
    </w:p>
    <w:p w:rsidR="00AD1CD2" w:rsidRDefault="00AD1CD2" w:rsidP="00AD1CD2">
      <w:pPr>
        <w:jc w:val="both"/>
        <w:rPr>
          <w:rFonts w:ascii="Times New Roman" w:hAnsi="Times New Roman"/>
          <w:sz w:val="24"/>
          <w:szCs w:val="24"/>
        </w:rPr>
      </w:pPr>
    </w:p>
    <w:p w:rsidR="00AD1CD2" w:rsidRPr="00AD1CD2" w:rsidRDefault="00AD1CD2" w:rsidP="00AD1CD2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AD1CD2" w:rsidRPr="00AD1CD2" w:rsidRDefault="00AD1CD2" w:rsidP="00AD1CD2">
      <w:pPr>
        <w:jc w:val="both"/>
        <w:rPr>
          <w:rFonts w:ascii="Times New Roman" w:hAnsi="Times New Roman"/>
          <w:sz w:val="24"/>
          <w:szCs w:val="24"/>
        </w:rPr>
      </w:pPr>
    </w:p>
    <w:p w:rsidR="00AD1CD2" w:rsidRPr="00AD1CD2" w:rsidRDefault="00AD1CD2" w:rsidP="00AD1CD2">
      <w:pPr>
        <w:jc w:val="both"/>
        <w:rPr>
          <w:rFonts w:ascii="Times New Roman" w:hAnsi="Times New Roman"/>
          <w:sz w:val="24"/>
          <w:szCs w:val="24"/>
        </w:rPr>
      </w:pPr>
    </w:p>
    <w:p w:rsidR="00AD1CD2" w:rsidRPr="00AD1CD2" w:rsidRDefault="00AD1CD2" w:rsidP="00AD1CD2">
      <w:pPr>
        <w:jc w:val="both"/>
        <w:rPr>
          <w:rFonts w:ascii="Times New Roman" w:hAnsi="Times New Roman"/>
          <w:sz w:val="24"/>
          <w:szCs w:val="24"/>
        </w:rPr>
      </w:pPr>
    </w:p>
    <w:p w:rsidR="00595D53" w:rsidRDefault="00595D53" w:rsidP="00595D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95D53" w:rsidRDefault="00595D53" w:rsidP="00595D53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595D53" w:rsidRPr="00083C20" w:rsidRDefault="00595D53" w:rsidP="00595D53">
      <w:pPr>
        <w:jc w:val="both"/>
        <w:rPr>
          <w:rFonts w:ascii="Times New Roman" w:hAnsi="Times New Roman"/>
          <w:sz w:val="24"/>
          <w:szCs w:val="24"/>
        </w:rPr>
      </w:pPr>
    </w:p>
    <w:p w:rsidR="00595D53" w:rsidRPr="00FF6D70" w:rsidRDefault="00595D53" w:rsidP="00595D53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95D53" w:rsidRPr="00AA1F82" w:rsidRDefault="00595D53" w:rsidP="00595D53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595D53" w:rsidRDefault="00595D53" w:rsidP="00595D53"/>
    <w:p w:rsidR="00595D53" w:rsidRDefault="00595D53" w:rsidP="00595D53"/>
    <w:p w:rsidR="00595D53" w:rsidRDefault="00595D53" w:rsidP="00595D53"/>
    <w:bookmarkEnd w:id="0"/>
    <w:p w:rsidR="00386C18" w:rsidRDefault="00AD1CD2"/>
    <w:sectPr w:rsidR="00386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1320"/>
    <w:multiLevelType w:val="hybridMultilevel"/>
    <w:tmpl w:val="B4D839B8"/>
    <w:lvl w:ilvl="0" w:tplc="A724A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082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49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2C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D0E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CE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2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40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347788"/>
    <w:multiLevelType w:val="hybridMultilevel"/>
    <w:tmpl w:val="E654BF1C"/>
    <w:lvl w:ilvl="0" w:tplc="35D0D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141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86E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C4C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CA0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269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A6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2E1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27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EF43F3"/>
    <w:multiLevelType w:val="hybridMultilevel"/>
    <w:tmpl w:val="0810C196"/>
    <w:lvl w:ilvl="0" w:tplc="3D86B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AC0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F29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CE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C2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D2B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AA3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6A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9321D2"/>
    <w:multiLevelType w:val="hybridMultilevel"/>
    <w:tmpl w:val="39A82B66"/>
    <w:lvl w:ilvl="0" w:tplc="4A8E8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82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B23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AC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C7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0A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0B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126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265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EE2F39"/>
    <w:multiLevelType w:val="hybridMultilevel"/>
    <w:tmpl w:val="C4882BF0"/>
    <w:lvl w:ilvl="0" w:tplc="23EC9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442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2B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4F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066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47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CA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E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E46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49D4755"/>
    <w:multiLevelType w:val="hybridMultilevel"/>
    <w:tmpl w:val="746E264C"/>
    <w:lvl w:ilvl="0" w:tplc="8FF8B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D44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50A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CC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7C7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C4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90E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30D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4C17557"/>
    <w:multiLevelType w:val="hybridMultilevel"/>
    <w:tmpl w:val="98022568"/>
    <w:lvl w:ilvl="0" w:tplc="62CCC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967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708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24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021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D6E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68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CED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EF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9A411BC"/>
    <w:multiLevelType w:val="hybridMultilevel"/>
    <w:tmpl w:val="F96EA4A0"/>
    <w:lvl w:ilvl="0" w:tplc="2A5A3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60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A4F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08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AD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E7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8F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7E7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4E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C923D42"/>
    <w:multiLevelType w:val="hybridMultilevel"/>
    <w:tmpl w:val="90EE9A8A"/>
    <w:lvl w:ilvl="0" w:tplc="14A8F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3EA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B09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BEB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661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C9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86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EAF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2AF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53"/>
    <w:rsid w:val="00595D53"/>
    <w:rsid w:val="00971450"/>
    <w:rsid w:val="00A23865"/>
    <w:rsid w:val="00AD1CD2"/>
    <w:rsid w:val="00FA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5D5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5D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D5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5D5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5D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D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04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1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3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8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3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4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2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4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444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Zbořil Tomáš</dc:creator>
  <cp:lastModifiedBy>Zbořil Tomáš</cp:lastModifiedBy>
  <cp:revision>1</cp:revision>
  <dcterms:created xsi:type="dcterms:W3CDTF">2018-07-25T12:23:00Z</dcterms:created>
  <dcterms:modified xsi:type="dcterms:W3CDTF">2018-07-25T13:03:00Z</dcterms:modified>
</cp:coreProperties>
</file>