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DD1" w:rsidRDefault="00A76DD1" w:rsidP="00A76DD1">
      <w:pPr>
        <w:pStyle w:val="Zhlav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Pokyny pro výuku a přípravu studentů na cvičení</w:t>
      </w:r>
    </w:p>
    <w:p w:rsidR="00A76DD1" w:rsidRDefault="00A76DD1" w:rsidP="00A76DD1">
      <w:pPr>
        <w:pStyle w:val="Zhlav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Název předmětu: Řízení lidských zdrojů</w:t>
      </w:r>
    </w:p>
    <w:p w:rsidR="00A76DD1" w:rsidRPr="008C52E5" w:rsidRDefault="00A76DD1" w:rsidP="00A76DD1">
      <w:pPr>
        <w:spacing w:after="2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C52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Téma 7: </w:t>
      </w:r>
      <w:r w:rsidR="008C52E5">
        <w:rPr>
          <w:rFonts w:ascii="Times New Roman" w:hAnsi="Times New Roman"/>
          <w:b/>
          <w:color w:val="000000" w:themeColor="text1"/>
          <w:sz w:val="24"/>
          <w:szCs w:val="24"/>
        </w:rPr>
        <w:t>Řízení pracovního výkonu a hodnocení zaměstnanců</w:t>
      </w:r>
      <w:bookmarkStart w:id="0" w:name="_GoBack"/>
      <w:bookmarkEnd w:id="0"/>
      <w:r w:rsidRPr="008C52E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A76DD1" w:rsidRDefault="00A76DD1" w:rsidP="00A76DD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Cíl:</w:t>
      </w:r>
      <w:r w:rsidR="00AF452E">
        <w:rPr>
          <w:rFonts w:ascii="Times New Roman" w:hAnsi="Times New Roman"/>
          <w:sz w:val="24"/>
          <w:szCs w:val="24"/>
        </w:rPr>
        <w:t xml:space="preserve"> Seznámit studenty  se základními pojmy procesu řízení pracovního výkonu jako kontinuálního procesu identifikování, měření a zlepšování výkonu na základě dohody a účinného vedení a motivace v průběhu období. Pozornost bude také věnovaná významu a procesu </w:t>
      </w:r>
      <w:r w:rsidR="00556460">
        <w:rPr>
          <w:rFonts w:ascii="Times New Roman" w:hAnsi="Times New Roman"/>
          <w:sz w:val="24"/>
          <w:szCs w:val="24"/>
        </w:rPr>
        <w:t xml:space="preserve">průběžného a výročního </w:t>
      </w:r>
      <w:r w:rsidR="00AF452E">
        <w:rPr>
          <w:rFonts w:ascii="Times New Roman" w:hAnsi="Times New Roman"/>
          <w:sz w:val="24"/>
          <w:szCs w:val="24"/>
        </w:rPr>
        <w:t>hodnocení z</w:t>
      </w:r>
      <w:r w:rsidR="00556460">
        <w:rPr>
          <w:rFonts w:ascii="Times New Roman" w:hAnsi="Times New Roman"/>
          <w:sz w:val="24"/>
          <w:szCs w:val="24"/>
        </w:rPr>
        <w:t>aměstnanců jako jednoho z rozhodujících předpokladů motivování s cílem zlepšování a zvyšování pracovní výkonnosti.</w:t>
      </w:r>
    </w:p>
    <w:p w:rsidR="00A76DD1" w:rsidRDefault="00A76DD1" w:rsidP="00A76DD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Úkoly pro samostatnou práci (cvičení):</w:t>
      </w:r>
    </w:p>
    <w:p w:rsidR="00A76DD1" w:rsidRDefault="00A76DD1" w:rsidP="00A76D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prostudovat stanovený rozsah povinné literatury k přípravě na cvičení, tak aby byli schopní objasnit</w:t>
      </w:r>
      <w:r w:rsidR="00556460">
        <w:rPr>
          <w:rFonts w:ascii="Times New Roman" w:hAnsi="Times New Roman"/>
          <w:sz w:val="24"/>
          <w:szCs w:val="24"/>
        </w:rPr>
        <w:t xml:space="preserve"> a definovat</w:t>
      </w:r>
      <w:r>
        <w:rPr>
          <w:rFonts w:ascii="Times New Roman" w:hAnsi="Times New Roman"/>
          <w:sz w:val="24"/>
          <w:szCs w:val="24"/>
        </w:rPr>
        <w:t>:</w:t>
      </w:r>
    </w:p>
    <w:p w:rsidR="00A76DD1" w:rsidRDefault="00556460" w:rsidP="00A76DD1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podstatu a obsah jednotlivých aktivit řízení pracovního výkonu,</w:t>
      </w:r>
    </w:p>
    <w:p w:rsidR="00A76DD1" w:rsidRDefault="00556460" w:rsidP="00A76DD1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cyklus řízení pracovního výkonu založený na definování role, dohody o pracovním výkonu, plánování osobního rozvoje, řízení výkonu v průběhu období a prozkoumávání a posouzení pracovního výkonu</w:t>
      </w:r>
      <w:r w:rsidR="00A76DD1">
        <w:rPr>
          <w:rFonts w:ascii="Times New Roman" w:hAnsi="Times New Roman"/>
          <w:sz w:val="24"/>
          <w:szCs w:val="24"/>
        </w:rPr>
        <w:t>,</w:t>
      </w:r>
    </w:p>
    <w:p w:rsidR="00A76DD1" w:rsidRDefault="00556460" w:rsidP="00A76DD1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definovat hodnocení pracovníků jako personální činnost</w:t>
      </w:r>
      <w:r w:rsidR="00A76DD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objasnit jeho dvě základní podoby, objasnit podíl jednotlivých subjektů na hodnocení pracovníků, vysvětlit zaměření kritérií hodnocení a popsat nejčastěji používané metody hodnocení,</w:t>
      </w:r>
    </w:p>
    <w:p w:rsidR="00A76DD1" w:rsidRDefault="00A76DD1" w:rsidP="00A76DD1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A76DD1" w:rsidRDefault="00A76DD1" w:rsidP="00A76DD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Studijní literatura:</w:t>
      </w:r>
    </w:p>
    <w:p w:rsidR="00A76DD1" w:rsidRDefault="00A76DD1" w:rsidP="00A76DD1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Povinná:</w:t>
      </w:r>
    </w:p>
    <w:p w:rsidR="00AF452E" w:rsidRPr="00AF452E" w:rsidRDefault="00AF452E" w:rsidP="00AF452E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AF452E">
        <w:rPr>
          <w:rFonts w:ascii="Times New Roman" w:hAnsi="Times New Roman"/>
          <w:sz w:val="24"/>
          <w:szCs w:val="24"/>
        </w:rPr>
        <w:t xml:space="preserve">ARMSTRONG, Michael a </w:t>
      </w:r>
      <w:proofErr w:type="spellStart"/>
      <w:r w:rsidRPr="00AF452E">
        <w:rPr>
          <w:rFonts w:ascii="Times New Roman" w:hAnsi="Times New Roman"/>
          <w:sz w:val="24"/>
          <w:szCs w:val="24"/>
        </w:rPr>
        <w:t>Stephen</w:t>
      </w:r>
      <w:proofErr w:type="spellEnd"/>
      <w:r w:rsidRPr="00AF452E">
        <w:rPr>
          <w:rFonts w:ascii="Times New Roman" w:hAnsi="Times New Roman"/>
          <w:sz w:val="24"/>
          <w:szCs w:val="24"/>
        </w:rPr>
        <w:t xml:space="preserve"> TAYLOR. Řízení lidských zdrojů: moderní pojetí a postupy: 13. vydání. Praha: </w:t>
      </w:r>
      <w:proofErr w:type="spellStart"/>
      <w:r w:rsidRPr="00AF452E">
        <w:rPr>
          <w:rFonts w:ascii="Times New Roman" w:hAnsi="Times New Roman"/>
          <w:sz w:val="24"/>
          <w:szCs w:val="24"/>
        </w:rPr>
        <w:t>Grada</w:t>
      </w:r>
      <w:proofErr w:type="spellEnd"/>
      <w:r w:rsidRPr="00AF4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52E">
        <w:rPr>
          <w:rFonts w:ascii="Times New Roman" w:hAnsi="Times New Roman"/>
          <w:sz w:val="24"/>
          <w:szCs w:val="24"/>
        </w:rPr>
        <w:t>Publishing</w:t>
      </w:r>
      <w:proofErr w:type="spellEnd"/>
      <w:r w:rsidRPr="00AF452E">
        <w:rPr>
          <w:rFonts w:ascii="Times New Roman" w:hAnsi="Times New Roman"/>
          <w:sz w:val="24"/>
          <w:szCs w:val="24"/>
        </w:rPr>
        <w:t>, 2015. ISBN 978-80-247-5258-7.</w:t>
      </w:r>
    </w:p>
    <w:p w:rsidR="00AF452E" w:rsidRPr="00AF452E" w:rsidRDefault="00AF452E" w:rsidP="00AF452E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AF452E">
        <w:rPr>
          <w:rFonts w:ascii="Times New Roman" w:hAnsi="Times New Roman"/>
          <w:sz w:val="24"/>
          <w:szCs w:val="24"/>
        </w:rPr>
        <w:t xml:space="preserve">KOUBEK, Josef. Řízení lidských zdrojů: základy moderní personalistiky. Praha: Management </w:t>
      </w:r>
      <w:proofErr w:type="spellStart"/>
      <w:r w:rsidRPr="00AF452E">
        <w:rPr>
          <w:rFonts w:ascii="Times New Roman" w:hAnsi="Times New Roman"/>
          <w:sz w:val="24"/>
          <w:szCs w:val="24"/>
        </w:rPr>
        <w:t>Press</w:t>
      </w:r>
      <w:proofErr w:type="spellEnd"/>
      <w:r w:rsidRPr="00AF452E">
        <w:rPr>
          <w:rFonts w:ascii="Times New Roman" w:hAnsi="Times New Roman"/>
          <w:sz w:val="24"/>
          <w:szCs w:val="24"/>
        </w:rPr>
        <w:t>, 2007. ISBN 9788072611683.</w:t>
      </w:r>
    </w:p>
    <w:p w:rsidR="00AF452E" w:rsidRDefault="00AF452E" w:rsidP="00AF452E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AF452E">
        <w:rPr>
          <w:rFonts w:ascii="Times New Roman" w:hAnsi="Times New Roman"/>
          <w:sz w:val="24"/>
          <w:szCs w:val="24"/>
        </w:rPr>
        <w:t xml:space="preserve">WAGNEROVÁ, Irena. Hodnocení a řízení výkonnosti. Praha: </w:t>
      </w:r>
      <w:proofErr w:type="spellStart"/>
      <w:r w:rsidRPr="00AF452E">
        <w:rPr>
          <w:rFonts w:ascii="Times New Roman" w:hAnsi="Times New Roman"/>
          <w:sz w:val="24"/>
          <w:szCs w:val="24"/>
        </w:rPr>
        <w:t>Grada</w:t>
      </w:r>
      <w:proofErr w:type="spellEnd"/>
      <w:r w:rsidRPr="00AF4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52E">
        <w:rPr>
          <w:rFonts w:ascii="Times New Roman" w:hAnsi="Times New Roman"/>
          <w:sz w:val="24"/>
          <w:szCs w:val="24"/>
        </w:rPr>
        <w:t>Publishing</w:t>
      </w:r>
      <w:proofErr w:type="spellEnd"/>
      <w:r w:rsidRPr="00AF452E">
        <w:rPr>
          <w:rFonts w:ascii="Times New Roman" w:hAnsi="Times New Roman"/>
          <w:sz w:val="24"/>
          <w:szCs w:val="24"/>
        </w:rPr>
        <w:t>, 2008. ISBN 9788024723617</w:t>
      </w:r>
      <w:r>
        <w:rPr>
          <w:rFonts w:ascii="Times New Roman" w:hAnsi="Times New Roman"/>
          <w:sz w:val="24"/>
          <w:szCs w:val="24"/>
        </w:rPr>
        <w:t>.</w:t>
      </w:r>
    </w:p>
    <w:p w:rsidR="00A76DD1" w:rsidRDefault="00A76DD1" w:rsidP="00AF452E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Doporučená:</w:t>
      </w:r>
    </w:p>
    <w:p w:rsidR="00AF452E" w:rsidRPr="00AF452E" w:rsidRDefault="00AF452E" w:rsidP="00AF452E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AF452E">
        <w:rPr>
          <w:rFonts w:ascii="Times New Roman" w:hAnsi="Times New Roman"/>
          <w:sz w:val="24"/>
          <w:szCs w:val="24"/>
        </w:rPr>
        <w:t xml:space="preserve">ŠIKÝŘ, Martin. Nejlepší praxe v řízení lidských zdrojů. Praha: </w:t>
      </w:r>
      <w:proofErr w:type="spellStart"/>
      <w:r w:rsidRPr="00AF452E">
        <w:rPr>
          <w:rFonts w:ascii="Times New Roman" w:hAnsi="Times New Roman"/>
          <w:sz w:val="24"/>
          <w:szCs w:val="24"/>
        </w:rPr>
        <w:t>Grada</w:t>
      </w:r>
      <w:proofErr w:type="spellEnd"/>
      <w:r w:rsidRPr="00AF452E">
        <w:rPr>
          <w:rFonts w:ascii="Times New Roman" w:hAnsi="Times New Roman"/>
          <w:sz w:val="24"/>
          <w:szCs w:val="24"/>
        </w:rPr>
        <w:t>, 2014. ISBN 978-80-247-5212-9.</w:t>
      </w:r>
    </w:p>
    <w:p w:rsidR="00A76DD1" w:rsidRDefault="00A76DD1" w:rsidP="00A76DD1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AF452E" w:rsidRDefault="00AF452E" w:rsidP="00A76DD1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AF452E" w:rsidRDefault="00AF452E" w:rsidP="00A76DD1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A76DD1" w:rsidRDefault="00A76DD1" w:rsidP="00A76DD1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Obsah:</w:t>
      </w:r>
    </w:p>
    <w:p w:rsidR="00A76DD1" w:rsidRDefault="00A76DD1" w:rsidP="00A76DD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Úvod</w:t>
      </w:r>
    </w:p>
    <w:p w:rsidR="00000000" w:rsidRPr="00AF452E" w:rsidRDefault="00CC6D27" w:rsidP="00AF452E">
      <w:pPr>
        <w:numPr>
          <w:ilvl w:val="0"/>
          <w:numId w:val="8"/>
        </w:numPr>
        <w:tabs>
          <w:tab w:val="clear" w:pos="720"/>
          <w:tab w:val="num" w:pos="284"/>
        </w:tabs>
        <w:spacing w:after="120"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AF452E">
        <w:rPr>
          <w:rFonts w:ascii="Times New Roman" w:hAnsi="Times New Roman"/>
          <w:b/>
          <w:sz w:val="24"/>
          <w:szCs w:val="24"/>
        </w:rPr>
        <w:t>Řízení pracovního výkonu</w:t>
      </w:r>
    </w:p>
    <w:p w:rsidR="00000000" w:rsidRPr="00AF452E" w:rsidRDefault="00CC6D27" w:rsidP="00AF452E">
      <w:pPr>
        <w:numPr>
          <w:ilvl w:val="0"/>
          <w:numId w:val="8"/>
        </w:numPr>
        <w:tabs>
          <w:tab w:val="clear" w:pos="720"/>
          <w:tab w:val="num" w:pos="284"/>
        </w:tabs>
        <w:spacing w:after="120"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AF452E">
        <w:rPr>
          <w:rFonts w:ascii="Times New Roman" w:hAnsi="Times New Roman"/>
          <w:b/>
          <w:sz w:val="24"/>
          <w:szCs w:val="24"/>
        </w:rPr>
        <w:t>Úkoly a pojetí hodnocení zaměstnanců</w:t>
      </w:r>
    </w:p>
    <w:p w:rsidR="00000000" w:rsidRPr="00AF452E" w:rsidRDefault="00CC6D27" w:rsidP="00AF452E">
      <w:pPr>
        <w:numPr>
          <w:ilvl w:val="0"/>
          <w:numId w:val="8"/>
        </w:numPr>
        <w:tabs>
          <w:tab w:val="clear" w:pos="720"/>
          <w:tab w:val="num" w:pos="284"/>
        </w:tabs>
        <w:spacing w:after="120"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AF452E">
        <w:rPr>
          <w:rFonts w:ascii="Times New Roman" w:hAnsi="Times New Roman"/>
          <w:b/>
          <w:sz w:val="24"/>
          <w:szCs w:val="24"/>
        </w:rPr>
        <w:t>Kritéria a metody hodnoce</w:t>
      </w:r>
      <w:r w:rsidRPr="00AF452E">
        <w:rPr>
          <w:rFonts w:ascii="Times New Roman" w:hAnsi="Times New Roman"/>
          <w:b/>
          <w:sz w:val="24"/>
          <w:szCs w:val="24"/>
        </w:rPr>
        <w:t>ní</w:t>
      </w:r>
    </w:p>
    <w:p w:rsidR="00A76DD1" w:rsidRDefault="00A76DD1" w:rsidP="00A76DD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Závěr</w:t>
      </w:r>
    </w:p>
    <w:p w:rsidR="00A76DD1" w:rsidRDefault="00A76DD1" w:rsidP="00A76DD1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A76DD1" w:rsidRDefault="00A76DD1" w:rsidP="00A76DD1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Pro přípravu na cvičení prostudovat výběr z níže uvedené základní a doporučené literatury</w:t>
      </w:r>
      <w:r w:rsidR="00AF452E">
        <w:rPr>
          <w:rFonts w:ascii="Times New Roman" w:hAnsi="Times New Roman"/>
          <w:sz w:val="24"/>
          <w:szCs w:val="24"/>
          <w:u w:val="single"/>
        </w:rPr>
        <w:t>:</w:t>
      </w:r>
    </w:p>
    <w:p w:rsidR="00AF452E" w:rsidRDefault="00AF452E" w:rsidP="00AF452E">
      <w:pPr>
        <w:numPr>
          <w:ilvl w:val="0"/>
          <w:numId w:val="9"/>
        </w:numPr>
        <w:tabs>
          <w:tab w:val="clear" w:pos="720"/>
          <w:tab w:val="num" w:pos="284"/>
        </w:tabs>
        <w:spacing w:after="12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AF452E">
        <w:rPr>
          <w:rFonts w:ascii="Times New Roman" w:hAnsi="Times New Roman"/>
          <w:b/>
          <w:sz w:val="24"/>
          <w:szCs w:val="24"/>
        </w:rPr>
        <w:t>Řízení pracovního výkonu</w:t>
      </w:r>
    </w:p>
    <w:p w:rsidR="00AF452E" w:rsidRDefault="00AF452E" w:rsidP="00AF452E">
      <w:pPr>
        <w:pStyle w:val="Odstavecseseznamem"/>
        <w:numPr>
          <w:ilvl w:val="0"/>
          <w:numId w:val="10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F452E">
        <w:rPr>
          <w:rFonts w:ascii="Times New Roman" w:hAnsi="Times New Roman"/>
          <w:sz w:val="24"/>
          <w:szCs w:val="24"/>
        </w:rPr>
        <w:t xml:space="preserve">ARMSTRONG, Michael a </w:t>
      </w:r>
      <w:proofErr w:type="spellStart"/>
      <w:r w:rsidRPr="00AF452E">
        <w:rPr>
          <w:rFonts w:ascii="Times New Roman" w:hAnsi="Times New Roman"/>
          <w:sz w:val="24"/>
          <w:szCs w:val="24"/>
        </w:rPr>
        <w:t>Stephen</w:t>
      </w:r>
      <w:proofErr w:type="spellEnd"/>
      <w:r w:rsidRPr="00AF452E">
        <w:rPr>
          <w:rFonts w:ascii="Times New Roman" w:hAnsi="Times New Roman"/>
          <w:sz w:val="24"/>
          <w:szCs w:val="24"/>
        </w:rPr>
        <w:t xml:space="preserve"> TAYLOR. Řízení lidských zdrojů: moderní pojetí a postupy: 13. vydání. Praha: </w:t>
      </w:r>
      <w:proofErr w:type="spellStart"/>
      <w:r w:rsidRPr="00AF452E">
        <w:rPr>
          <w:rFonts w:ascii="Times New Roman" w:hAnsi="Times New Roman"/>
          <w:sz w:val="24"/>
          <w:szCs w:val="24"/>
        </w:rPr>
        <w:t>Grada</w:t>
      </w:r>
      <w:proofErr w:type="spellEnd"/>
      <w:r w:rsidRPr="00AF4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52E">
        <w:rPr>
          <w:rFonts w:ascii="Times New Roman" w:hAnsi="Times New Roman"/>
          <w:sz w:val="24"/>
          <w:szCs w:val="24"/>
        </w:rPr>
        <w:t>Publishing</w:t>
      </w:r>
      <w:proofErr w:type="spellEnd"/>
      <w:r w:rsidRPr="00AF452E">
        <w:rPr>
          <w:rFonts w:ascii="Times New Roman" w:hAnsi="Times New Roman"/>
          <w:sz w:val="24"/>
          <w:szCs w:val="24"/>
        </w:rPr>
        <w:t>, 2015. ISBN 978-80-247-5258-7.</w:t>
      </w:r>
    </w:p>
    <w:p w:rsidR="00DE77AF" w:rsidRPr="00AF452E" w:rsidRDefault="00DE77AF" w:rsidP="00DE77AF">
      <w:pPr>
        <w:pStyle w:val="Odstavecseseznamem"/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25.4 Cyklus řízení pracovního výkonu. </w:t>
      </w:r>
      <w:proofErr w:type="gramStart"/>
      <w:r>
        <w:rPr>
          <w:rFonts w:ascii="Times New Roman" w:hAnsi="Times New Roman"/>
          <w:sz w:val="24"/>
          <w:szCs w:val="24"/>
        </w:rPr>
        <w:t>s.393</w:t>
      </w:r>
      <w:proofErr w:type="gramEnd"/>
      <w:r>
        <w:rPr>
          <w:rFonts w:ascii="Times New Roman" w:hAnsi="Times New Roman"/>
          <w:sz w:val="24"/>
          <w:szCs w:val="24"/>
        </w:rPr>
        <w:t>-400</w:t>
      </w:r>
    </w:p>
    <w:p w:rsidR="00AF452E" w:rsidRDefault="00AF452E" w:rsidP="00AF452E">
      <w:pPr>
        <w:pStyle w:val="Odstavecseseznamem"/>
        <w:numPr>
          <w:ilvl w:val="0"/>
          <w:numId w:val="10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F452E">
        <w:rPr>
          <w:rFonts w:ascii="Times New Roman" w:hAnsi="Times New Roman"/>
          <w:sz w:val="24"/>
          <w:szCs w:val="24"/>
        </w:rPr>
        <w:t xml:space="preserve">KOUBEK, Josef. Řízení lidských zdrojů: základy moderní personalistiky. Praha: Management </w:t>
      </w:r>
      <w:proofErr w:type="spellStart"/>
      <w:r w:rsidRPr="00AF452E">
        <w:rPr>
          <w:rFonts w:ascii="Times New Roman" w:hAnsi="Times New Roman"/>
          <w:sz w:val="24"/>
          <w:szCs w:val="24"/>
        </w:rPr>
        <w:t>Press</w:t>
      </w:r>
      <w:proofErr w:type="spellEnd"/>
      <w:r w:rsidRPr="00AF452E">
        <w:rPr>
          <w:rFonts w:ascii="Times New Roman" w:hAnsi="Times New Roman"/>
          <w:sz w:val="24"/>
          <w:szCs w:val="24"/>
        </w:rPr>
        <w:t>, 2007. ISBN 9788072611683.</w:t>
      </w:r>
    </w:p>
    <w:p w:rsidR="00DE77AF" w:rsidRPr="00AF452E" w:rsidRDefault="00DE77AF" w:rsidP="00DE77AF">
      <w:pPr>
        <w:pStyle w:val="Odstavecseseznamem"/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 Pojetí řízení pracovního výkonu. </w:t>
      </w:r>
      <w:proofErr w:type="gramStart"/>
      <w:r>
        <w:rPr>
          <w:rFonts w:ascii="Times New Roman" w:hAnsi="Times New Roman"/>
          <w:sz w:val="24"/>
          <w:szCs w:val="24"/>
        </w:rPr>
        <w:t>s.202</w:t>
      </w:r>
      <w:proofErr w:type="gramEnd"/>
      <w:r>
        <w:rPr>
          <w:rFonts w:ascii="Times New Roman" w:hAnsi="Times New Roman"/>
          <w:sz w:val="24"/>
          <w:szCs w:val="24"/>
        </w:rPr>
        <w:t>-207.</w:t>
      </w:r>
    </w:p>
    <w:p w:rsidR="00AF452E" w:rsidRDefault="00AF452E" w:rsidP="00AF452E">
      <w:pPr>
        <w:pStyle w:val="Odstavecseseznamem"/>
        <w:numPr>
          <w:ilvl w:val="0"/>
          <w:numId w:val="10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F452E">
        <w:rPr>
          <w:rFonts w:ascii="Times New Roman" w:hAnsi="Times New Roman"/>
          <w:sz w:val="24"/>
          <w:szCs w:val="24"/>
        </w:rPr>
        <w:t xml:space="preserve">WAGNEROVÁ, Irena. Hodnocení a řízení výkonnosti. Praha: </w:t>
      </w:r>
      <w:proofErr w:type="spellStart"/>
      <w:r w:rsidRPr="00AF452E">
        <w:rPr>
          <w:rFonts w:ascii="Times New Roman" w:hAnsi="Times New Roman"/>
          <w:sz w:val="24"/>
          <w:szCs w:val="24"/>
        </w:rPr>
        <w:t>Grada</w:t>
      </w:r>
      <w:proofErr w:type="spellEnd"/>
      <w:r w:rsidRPr="00AF4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52E">
        <w:rPr>
          <w:rFonts w:ascii="Times New Roman" w:hAnsi="Times New Roman"/>
          <w:sz w:val="24"/>
          <w:szCs w:val="24"/>
        </w:rPr>
        <w:t>Publishing</w:t>
      </w:r>
      <w:proofErr w:type="spellEnd"/>
      <w:r w:rsidRPr="00AF452E">
        <w:rPr>
          <w:rFonts w:ascii="Times New Roman" w:hAnsi="Times New Roman"/>
          <w:sz w:val="24"/>
          <w:szCs w:val="24"/>
        </w:rPr>
        <w:t>, 2008. ISBN 9788024723617.</w:t>
      </w:r>
    </w:p>
    <w:p w:rsidR="00556460" w:rsidRPr="00AF452E" w:rsidRDefault="00DE77AF" w:rsidP="00556460">
      <w:pPr>
        <w:pStyle w:val="Odstavecseseznamem"/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Koncepce a cíl řízení výkonnosti.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29-33</w:t>
      </w:r>
    </w:p>
    <w:p w:rsidR="00AF452E" w:rsidRPr="00AF452E" w:rsidRDefault="00AF452E" w:rsidP="00AF452E">
      <w:pPr>
        <w:spacing w:after="12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AF452E" w:rsidRPr="00AF452E" w:rsidRDefault="00AF452E" w:rsidP="00AF452E">
      <w:pPr>
        <w:numPr>
          <w:ilvl w:val="0"/>
          <w:numId w:val="9"/>
        </w:numPr>
        <w:tabs>
          <w:tab w:val="clear" w:pos="720"/>
          <w:tab w:val="num" w:pos="284"/>
        </w:tabs>
        <w:spacing w:after="12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AF452E">
        <w:rPr>
          <w:rFonts w:ascii="Times New Roman" w:hAnsi="Times New Roman"/>
          <w:b/>
          <w:sz w:val="24"/>
          <w:szCs w:val="24"/>
        </w:rPr>
        <w:t>Úkoly a pojetí hodnocení zaměstnanců</w:t>
      </w:r>
    </w:p>
    <w:p w:rsidR="00AF452E" w:rsidRDefault="00AF452E" w:rsidP="00AF452E">
      <w:pPr>
        <w:pStyle w:val="Odstavecseseznamem"/>
        <w:numPr>
          <w:ilvl w:val="0"/>
          <w:numId w:val="10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F452E">
        <w:rPr>
          <w:rFonts w:ascii="Times New Roman" w:hAnsi="Times New Roman"/>
          <w:sz w:val="24"/>
          <w:szCs w:val="24"/>
        </w:rPr>
        <w:t xml:space="preserve">KOUBEK, Josef. Řízení lidských zdrojů: základy moderní personalistiky. Praha: Management </w:t>
      </w:r>
      <w:proofErr w:type="spellStart"/>
      <w:r w:rsidRPr="00AF452E">
        <w:rPr>
          <w:rFonts w:ascii="Times New Roman" w:hAnsi="Times New Roman"/>
          <w:sz w:val="24"/>
          <w:szCs w:val="24"/>
        </w:rPr>
        <w:t>Press</w:t>
      </w:r>
      <w:proofErr w:type="spellEnd"/>
      <w:r w:rsidRPr="00AF452E">
        <w:rPr>
          <w:rFonts w:ascii="Times New Roman" w:hAnsi="Times New Roman"/>
          <w:sz w:val="24"/>
          <w:szCs w:val="24"/>
        </w:rPr>
        <w:t>, 2007. ISBN 9788072611683.</w:t>
      </w:r>
    </w:p>
    <w:p w:rsidR="00DE77AF" w:rsidRPr="00AF452E" w:rsidRDefault="00DE77AF" w:rsidP="00DE77AF">
      <w:pPr>
        <w:pStyle w:val="Odstavecseseznamem"/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 Pojetí, úkoly a obecné otázky hodnocení pracovníků.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207-214</w:t>
      </w:r>
    </w:p>
    <w:p w:rsidR="00AF452E" w:rsidRPr="00AF452E" w:rsidRDefault="00AF452E" w:rsidP="00AF452E">
      <w:pPr>
        <w:numPr>
          <w:ilvl w:val="0"/>
          <w:numId w:val="9"/>
        </w:numPr>
        <w:tabs>
          <w:tab w:val="clear" w:pos="720"/>
          <w:tab w:val="num" w:pos="284"/>
        </w:tabs>
        <w:spacing w:after="12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AF452E">
        <w:rPr>
          <w:rFonts w:ascii="Times New Roman" w:hAnsi="Times New Roman"/>
          <w:b/>
          <w:sz w:val="24"/>
          <w:szCs w:val="24"/>
        </w:rPr>
        <w:t>Kritéria a metody hodnocení</w:t>
      </w:r>
    </w:p>
    <w:p w:rsidR="00DE77AF" w:rsidRDefault="00DE77AF" w:rsidP="00DE77AF">
      <w:pPr>
        <w:pStyle w:val="Odstavecseseznamem"/>
        <w:numPr>
          <w:ilvl w:val="0"/>
          <w:numId w:val="11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AF452E">
        <w:rPr>
          <w:rFonts w:ascii="Times New Roman" w:hAnsi="Times New Roman"/>
          <w:sz w:val="24"/>
          <w:szCs w:val="24"/>
        </w:rPr>
        <w:t xml:space="preserve">WAGNEROVÁ, Irena. Hodnocení a řízení výkonnosti. Praha: </w:t>
      </w:r>
      <w:proofErr w:type="spellStart"/>
      <w:r w:rsidRPr="00AF452E">
        <w:rPr>
          <w:rFonts w:ascii="Times New Roman" w:hAnsi="Times New Roman"/>
          <w:sz w:val="24"/>
          <w:szCs w:val="24"/>
        </w:rPr>
        <w:t>Grada</w:t>
      </w:r>
      <w:proofErr w:type="spellEnd"/>
      <w:r w:rsidRPr="00AF4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52E">
        <w:rPr>
          <w:rFonts w:ascii="Times New Roman" w:hAnsi="Times New Roman"/>
          <w:sz w:val="24"/>
          <w:szCs w:val="24"/>
        </w:rPr>
        <w:t>Publishing</w:t>
      </w:r>
      <w:proofErr w:type="spellEnd"/>
      <w:r w:rsidRPr="00AF452E">
        <w:rPr>
          <w:rFonts w:ascii="Times New Roman" w:hAnsi="Times New Roman"/>
          <w:sz w:val="24"/>
          <w:szCs w:val="24"/>
        </w:rPr>
        <w:t>, 2008. ISBN 9788024723617.</w:t>
      </w:r>
    </w:p>
    <w:p w:rsidR="00DE77AF" w:rsidRPr="00AF452E" w:rsidRDefault="00DE77AF" w:rsidP="00DE77AF">
      <w:pPr>
        <w:pStyle w:val="Odstavecseseznamem"/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Kritéria a metody hodnocení.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64-66, 69-75</w:t>
      </w:r>
    </w:p>
    <w:p w:rsidR="00DE77AF" w:rsidRDefault="00DE77AF" w:rsidP="00DE77AF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452E">
        <w:rPr>
          <w:rFonts w:ascii="Times New Roman" w:hAnsi="Times New Roman"/>
          <w:sz w:val="24"/>
          <w:szCs w:val="24"/>
        </w:rPr>
        <w:t xml:space="preserve">ŠIKÝŘ, Martin. Nejlepší praxe v řízení lidských zdrojů. Praha: </w:t>
      </w:r>
      <w:proofErr w:type="spellStart"/>
      <w:r w:rsidRPr="00AF452E">
        <w:rPr>
          <w:rFonts w:ascii="Times New Roman" w:hAnsi="Times New Roman"/>
          <w:sz w:val="24"/>
          <w:szCs w:val="24"/>
        </w:rPr>
        <w:t>Grada</w:t>
      </w:r>
      <w:proofErr w:type="spellEnd"/>
      <w:r w:rsidRPr="00AF452E">
        <w:rPr>
          <w:rFonts w:ascii="Times New Roman" w:hAnsi="Times New Roman"/>
          <w:sz w:val="24"/>
          <w:szCs w:val="24"/>
        </w:rPr>
        <w:t>, 2014. ISBN 978-80-247-5212-9.</w:t>
      </w:r>
    </w:p>
    <w:p w:rsidR="00DE77AF" w:rsidRPr="00DE77AF" w:rsidRDefault="00DE77AF" w:rsidP="00DE77AF">
      <w:pPr>
        <w:pStyle w:val="Odstavecseseznamem"/>
        <w:spacing w:after="60"/>
        <w:jc w:val="both"/>
        <w:rPr>
          <w:rFonts w:ascii="Times New Roman" w:hAnsi="Times New Roman"/>
          <w:sz w:val="24"/>
          <w:szCs w:val="24"/>
        </w:rPr>
      </w:pPr>
      <w:r w:rsidRPr="00DE77AF">
        <w:rPr>
          <w:rFonts w:ascii="Times New Roman" w:hAnsi="Times New Roman"/>
          <w:sz w:val="24"/>
          <w:szCs w:val="24"/>
        </w:rPr>
        <w:t xml:space="preserve">5.5 Pravidelné hodnocení zaměstnanců. </w:t>
      </w:r>
      <w:proofErr w:type="gramStart"/>
      <w:r w:rsidRPr="00DE77AF">
        <w:rPr>
          <w:rFonts w:ascii="Times New Roman" w:hAnsi="Times New Roman"/>
          <w:sz w:val="24"/>
          <w:szCs w:val="24"/>
        </w:rPr>
        <w:t>s.1</w:t>
      </w:r>
      <w:r>
        <w:rPr>
          <w:rFonts w:ascii="Times New Roman" w:hAnsi="Times New Roman"/>
          <w:sz w:val="24"/>
          <w:szCs w:val="24"/>
        </w:rPr>
        <w:t>13</w:t>
      </w:r>
      <w:proofErr w:type="gramEnd"/>
      <w:r w:rsidRPr="00DE77AF">
        <w:rPr>
          <w:rFonts w:ascii="Times New Roman" w:hAnsi="Times New Roman"/>
          <w:sz w:val="24"/>
          <w:szCs w:val="24"/>
        </w:rPr>
        <w:t>-115</w:t>
      </w:r>
    </w:p>
    <w:p w:rsidR="00AF452E" w:rsidRDefault="00AF452E" w:rsidP="00DE77AF">
      <w:pPr>
        <w:pStyle w:val="Odstavecseseznamem"/>
        <w:spacing w:after="60"/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AF452E" w:rsidSect="00E629CD">
      <w:footerReference w:type="even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D27" w:rsidRDefault="00CC6D27" w:rsidP="00AD5A85">
      <w:pPr>
        <w:spacing w:after="0" w:line="240" w:lineRule="auto"/>
      </w:pPr>
      <w:r>
        <w:separator/>
      </w:r>
    </w:p>
  </w:endnote>
  <w:endnote w:type="continuationSeparator" w:id="0">
    <w:p w:rsidR="00CC6D27" w:rsidRDefault="00CC6D27" w:rsidP="00AD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7C" w:rsidRDefault="00171349" w:rsidP="002777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2257C" w:rsidRDefault="00CC6D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7C" w:rsidRDefault="00171349" w:rsidP="00E629CD">
    <w:pPr>
      <w:pStyle w:val="Zpat"/>
      <w:rPr>
        <w:sz w:val="16"/>
        <w:szCs w:val="16"/>
        <w:lang w:val="en-US"/>
      </w:rPr>
    </w:pPr>
    <w:r w:rsidRPr="00E629CD">
      <w:rPr>
        <w:sz w:val="16"/>
        <w:szCs w:val="16"/>
      </w:rPr>
      <w:t>Operační program Vzdělávání pro konkurenceschopnost</w:t>
    </w:r>
    <w:r w:rsidRPr="00E629CD">
      <w:rPr>
        <w:sz w:val="16"/>
        <w:szCs w:val="16"/>
      </w:rPr>
      <w:br/>
      <w:t>Název projektu:  Inovace magisterského studijního programu Fakulty ekonomiky a managementu</w:t>
    </w:r>
    <w:r w:rsidRPr="00E629CD">
      <w:rPr>
        <w:sz w:val="16"/>
        <w:szCs w:val="16"/>
      </w:rPr>
      <w:br/>
      <w:t>Registrační číslo projektu: CZ.1.07/2.2.00/28.0326</w:t>
    </w:r>
    <w:r w:rsidRPr="00E629CD">
      <w:rPr>
        <w:sz w:val="16"/>
        <w:szCs w:val="16"/>
        <w:lang w:val="en-US"/>
      </w:rPr>
      <w:t xml:space="preserve"> </w:t>
    </w:r>
  </w:p>
  <w:p w:rsidR="0092257C" w:rsidRPr="00E629CD" w:rsidRDefault="00171349" w:rsidP="00E629CD">
    <w:pPr>
      <w:pStyle w:val="Zpat"/>
      <w:rPr>
        <w:sz w:val="16"/>
        <w:szCs w:val="16"/>
      </w:rPr>
    </w:pPr>
    <w:r>
      <w:rPr>
        <w:sz w:val="16"/>
        <w:szCs w:val="16"/>
      </w:rPr>
      <w:t xml:space="preserve">PROJEKT </w:t>
    </w:r>
    <w:r w:rsidRPr="00D51BA2">
      <w:rPr>
        <w:sz w:val="16"/>
        <w:szCs w:val="16"/>
      </w:rPr>
      <w:t>JE SPOLUFINANCOVÁN EVROPSKÝM SOCIÁLNÍM FONDEM A STÁTNÍM ROZPOČTEM ČESKÉ REPUBLIKY.</w:t>
    </w:r>
    <w:r w:rsidRPr="00D51BA2">
      <w:rPr>
        <w:rFonts w:ascii="Arial" w:hAnsi="Arial" w:cs="Arial"/>
        <w:sz w:val="16"/>
        <w:szCs w:val="16"/>
      </w:rPr>
      <w:t>​​​​​​​</w:t>
    </w:r>
  </w:p>
  <w:p w:rsidR="0092257C" w:rsidRDefault="00CC6D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D27" w:rsidRDefault="00CC6D27" w:rsidP="00AD5A85">
      <w:pPr>
        <w:spacing w:after="0" w:line="240" w:lineRule="auto"/>
      </w:pPr>
      <w:r>
        <w:separator/>
      </w:r>
    </w:p>
  </w:footnote>
  <w:footnote w:type="continuationSeparator" w:id="0">
    <w:p w:rsidR="00CC6D27" w:rsidRDefault="00CC6D27" w:rsidP="00AD5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44FE"/>
    <w:multiLevelType w:val="hybridMultilevel"/>
    <w:tmpl w:val="29CAA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16954"/>
    <w:multiLevelType w:val="hybridMultilevel"/>
    <w:tmpl w:val="17A0B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B6630"/>
    <w:multiLevelType w:val="hybridMultilevel"/>
    <w:tmpl w:val="30DE1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2511B"/>
    <w:multiLevelType w:val="hybridMultilevel"/>
    <w:tmpl w:val="9FB09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331FF"/>
    <w:multiLevelType w:val="hybridMultilevel"/>
    <w:tmpl w:val="8DF0C65E"/>
    <w:lvl w:ilvl="0" w:tplc="B5F88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CA3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64F8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8683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52E2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8CFE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1EF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C69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5638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B8458A"/>
    <w:multiLevelType w:val="hybridMultilevel"/>
    <w:tmpl w:val="031219CA"/>
    <w:lvl w:ilvl="0" w:tplc="E4B21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4C2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F0D1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B29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287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EC04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E4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12B6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E6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7C7452"/>
    <w:multiLevelType w:val="hybridMultilevel"/>
    <w:tmpl w:val="9FE8F1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54FBF"/>
    <w:multiLevelType w:val="hybridMultilevel"/>
    <w:tmpl w:val="D82228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E81CD8"/>
    <w:multiLevelType w:val="hybridMultilevel"/>
    <w:tmpl w:val="6E16B5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ACA3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64F8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8683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52E2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8CFE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1EF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C69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5638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96689F"/>
    <w:multiLevelType w:val="hybridMultilevel"/>
    <w:tmpl w:val="D6620F26"/>
    <w:lvl w:ilvl="0" w:tplc="9BAE0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ACA3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64F8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8683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52E2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8CFE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1EF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C69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5638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EB"/>
    <w:rsid w:val="000925F6"/>
    <w:rsid w:val="00093133"/>
    <w:rsid w:val="001414A4"/>
    <w:rsid w:val="00171349"/>
    <w:rsid w:val="00361D08"/>
    <w:rsid w:val="00396497"/>
    <w:rsid w:val="003F22EB"/>
    <w:rsid w:val="00556460"/>
    <w:rsid w:val="00637BA0"/>
    <w:rsid w:val="00646508"/>
    <w:rsid w:val="00795038"/>
    <w:rsid w:val="007E626E"/>
    <w:rsid w:val="00830869"/>
    <w:rsid w:val="008C52E5"/>
    <w:rsid w:val="00955FDF"/>
    <w:rsid w:val="00972A66"/>
    <w:rsid w:val="009F0088"/>
    <w:rsid w:val="00A01A5E"/>
    <w:rsid w:val="00A2461F"/>
    <w:rsid w:val="00A76DD1"/>
    <w:rsid w:val="00AD5A85"/>
    <w:rsid w:val="00AF452E"/>
    <w:rsid w:val="00B8092B"/>
    <w:rsid w:val="00C07119"/>
    <w:rsid w:val="00C93FA6"/>
    <w:rsid w:val="00CC6D27"/>
    <w:rsid w:val="00CD5836"/>
    <w:rsid w:val="00DE77AF"/>
    <w:rsid w:val="00E1788F"/>
    <w:rsid w:val="00FB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8A973"/>
  <w15:chartTrackingRefBased/>
  <w15:docId w15:val="{78D84BB4-CF29-45F4-8CD4-FE1B53AF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semiHidden/>
    <w:unhideWhenUsed/>
    <w:rsid w:val="00A246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76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185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14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1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5015C441-7E16-40CA-8D85-2613CCDD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Oulehlová Alena</dc:creator>
  <cp:keywords/>
  <dc:description/>
  <cp:lastModifiedBy>Kubínyi Ľubomír</cp:lastModifiedBy>
  <cp:revision>3</cp:revision>
  <dcterms:created xsi:type="dcterms:W3CDTF">2018-07-30T17:15:00Z</dcterms:created>
  <dcterms:modified xsi:type="dcterms:W3CDTF">2018-07-30T17:15:00Z</dcterms:modified>
</cp:coreProperties>
</file>