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76" w:rsidRDefault="00C73676" w:rsidP="00C7367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C73676" w:rsidRDefault="00C73676" w:rsidP="00C7367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C73676" w:rsidRPr="00294E06" w:rsidRDefault="00294E06" w:rsidP="00C73676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4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8: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Motivace a stimulace pracovního chování.</w:t>
      </w:r>
    </w:p>
    <w:p w:rsidR="00C73676" w:rsidRDefault="00C73676" w:rsidP="00C736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Seznámit studenty  </w:t>
      </w:r>
      <w:r w:rsidR="00AE73CC">
        <w:rPr>
          <w:rFonts w:ascii="Times New Roman" w:hAnsi="Times New Roman"/>
          <w:sz w:val="24"/>
          <w:szCs w:val="24"/>
        </w:rPr>
        <w:t xml:space="preserve">s podstatou motivace a stimulace, rozdělením motivačních teorií, objasnit nejznámější motivační teorie a jejích využití v praktické </w:t>
      </w:r>
      <w:proofErr w:type="gramStart"/>
      <w:r w:rsidR="00AE73CC">
        <w:rPr>
          <w:rFonts w:ascii="Times New Roman" w:hAnsi="Times New Roman"/>
          <w:sz w:val="24"/>
          <w:szCs w:val="24"/>
        </w:rPr>
        <w:t>činností</w:t>
      </w:r>
      <w:proofErr w:type="gramEnd"/>
      <w:r w:rsidR="00AE73CC">
        <w:rPr>
          <w:rFonts w:ascii="Times New Roman" w:hAnsi="Times New Roman"/>
          <w:sz w:val="24"/>
          <w:szCs w:val="24"/>
        </w:rPr>
        <w:t xml:space="preserve"> pro motivaci pracovního chování.</w:t>
      </w:r>
    </w:p>
    <w:p w:rsidR="00C73676" w:rsidRDefault="00C73676" w:rsidP="00C736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C73676" w:rsidRPr="00AE73CC" w:rsidRDefault="00C73676" w:rsidP="00C7367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E73CC">
        <w:rPr>
          <w:rFonts w:ascii="Times New Roman" w:hAnsi="Times New Roman"/>
          <w:sz w:val="24"/>
          <w:szCs w:val="24"/>
          <w:u w:val="single"/>
        </w:rPr>
        <w:t xml:space="preserve">prostudovat stanovený rozsah povinné literatury k přípravě na cvičení, tak aby </w:t>
      </w:r>
      <w:r w:rsidR="00AE73CC"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Pr="00AE73CC">
        <w:rPr>
          <w:rFonts w:ascii="Times New Roman" w:hAnsi="Times New Roman"/>
          <w:sz w:val="24"/>
          <w:szCs w:val="24"/>
          <w:u w:val="single"/>
        </w:rPr>
        <w:t>byli schopní objasnit:</w:t>
      </w:r>
    </w:p>
    <w:p w:rsidR="00C73676" w:rsidRDefault="00AE73CC" w:rsidP="00C7367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pojmy uvedené problematiky, zdroje motivace, popsat rozdíl mezi motivaci a stimulací</w:t>
      </w:r>
      <w:r w:rsidR="00C736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determinanty pracovního výkonu,</w:t>
      </w:r>
    </w:p>
    <w:p w:rsidR="00C73676" w:rsidRDefault="00AE73CC" w:rsidP="00C7367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motivačních teorií, popsat východiska základních motivačních teorií a uvést možnosti a meze jejich využití v prostředí organizací</w:t>
      </w:r>
      <w:r w:rsidR="00C73676">
        <w:rPr>
          <w:rFonts w:ascii="Times New Roman" w:hAnsi="Times New Roman"/>
          <w:sz w:val="24"/>
          <w:szCs w:val="24"/>
        </w:rPr>
        <w:t>,</w:t>
      </w:r>
    </w:p>
    <w:p w:rsidR="00AE73CC" w:rsidRDefault="00AE73CC" w:rsidP="00AE73C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73676" w:rsidRDefault="00C73676" w:rsidP="00C736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C73676" w:rsidRDefault="00C73676" w:rsidP="00C7367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Povinná:</w:t>
      </w:r>
    </w:p>
    <w:p w:rsidR="00294E06" w:rsidRPr="00294E06" w:rsidRDefault="00294E06" w:rsidP="00294E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294E06">
        <w:rPr>
          <w:rFonts w:ascii="Times New Roman" w:hAnsi="Times New Roman"/>
          <w:sz w:val="24"/>
          <w:szCs w:val="24"/>
        </w:rPr>
        <w:t>Stephen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294E06">
        <w:rPr>
          <w:rFonts w:ascii="Times New Roman" w:hAnsi="Times New Roman"/>
          <w:sz w:val="24"/>
          <w:szCs w:val="24"/>
        </w:rPr>
        <w:t>Grada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06">
        <w:rPr>
          <w:rFonts w:ascii="Times New Roman" w:hAnsi="Times New Roman"/>
          <w:sz w:val="24"/>
          <w:szCs w:val="24"/>
        </w:rPr>
        <w:t>Publishing</w:t>
      </w:r>
      <w:proofErr w:type="spellEnd"/>
      <w:r w:rsidRPr="00294E06">
        <w:rPr>
          <w:rFonts w:ascii="Times New Roman" w:hAnsi="Times New Roman"/>
          <w:sz w:val="24"/>
          <w:szCs w:val="24"/>
        </w:rPr>
        <w:t>, 2015. ISBN 978-80-247-5258-7.</w:t>
      </w:r>
    </w:p>
    <w:p w:rsidR="00294E06" w:rsidRPr="00294E06" w:rsidRDefault="00294E06" w:rsidP="00294E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>DVOŘÁKOVÁ, Zuzana. Řízení lidských zdrojů. Praha: C. H. Beck, 20</w:t>
      </w:r>
      <w:r w:rsidR="00557E1B">
        <w:rPr>
          <w:rFonts w:ascii="Times New Roman" w:hAnsi="Times New Roman"/>
          <w:sz w:val="24"/>
          <w:szCs w:val="24"/>
        </w:rPr>
        <w:t>07</w:t>
      </w:r>
      <w:r w:rsidRPr="00294E06">
        <w:rPr>
          <w:rFonts w:ascii="Times New Roman" w:hAnsi="Times New Roman"/>
          <w:sz w:val="24"/>
          <w:szCs w:val="24"/>
        </w:rPr>
        <w:t>. ISBN 978-80-7</w:t>
      </w:r>
      <w:r w:rsidR="00557E1B">
        <w:rPr>
          <w:rFonts w:ascii="Times New Roman" w:hAnsi="Times New Roman"/>
          <w:sz w:val="24"/>
          <w:szCs w:val="24"/>
        </w:rPr>
        <w:t>179</w:t>
      </w:r>
      <w:r w:rsidRPr="00294E06">
        <w:rPr>
          <w:rFonts w:ascii="Times New Roman" w:hAnsi="Times New Roman"/>
          <w:sz w:val="24"/>
          <w:szCs w:val="24"/>
        </w:rPr>
        <w:t>-</w:t>
      </w:r>
      <w:r w:rsidR="00557E1B">
        <w:rPr>
          <w:rFonts w:ascii="Times New Roman" w:hAnsi="Times New Roman"/>
          <w:sz w:val="24"/>
          <w:szCs w:val="24"/>
        </w:rPr>
        <w:t>893</w:t>
      </w:r>
      <w:r w:rsidRPr="00294E06">
        <w:rPr>
          <w:rFonts w:ascii="Times New Roman" w:hAnsi="Times New Roman"/>
          <w:sz w:val="24"/>
          <w:szCs w:val="24"/>
        </w:rPr>
        <w:t>-</w:t>
      </w:r>
      <w:r w:rsidR="00557E1B">
        <w:rPr>
          <w:rFonts w:ascii="Times New Roman" w:hAnsi="Times New Roman"/>
          <w:sz w:val="24"/>
          <w:szCs w:val="24"/>
        </w:rPr>
        <w:t>4</w:t>
      </w:r>
      <w:r w:rsidRPr="00294E06">
        <w:rPr>
          <w:rFonts w:ascii="Times New Roman" w:hAnsi="Times New Roman"/>
          <w:sz w:val="24"/>
          <w:szCs w:val="24"/>
        </w:rPr>
        <w:t>.</w:t>
      </w:r>
    </w:p>
    <w:p w:rsidR="00294E06" w:rsidRPr="00294E06" w:rsidRDefault="00294E06" w:rsidP="00294E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294E06">
        <w:rPr>
          <w:rFonts w:ascii="Times New Roman" w:hAnsi="Times New Roman"/>
          <w:sz w:val="24"/>
          <w:szCs w:val="24"/>
        </w:rPr>
        <w:t>rozš</w:t>
      </w:r>
      <w:proofErr w:type="spellEnd"/>
      <w:r w:rsidRPr="00294E06">
        <w:rPr>
          <w:rFonts w:ascii="Times New Roman" w:hAnsi="Times New Roman"/>
          <w:sz w:val="24"/>
          <w:szCs w:val="24"/>
        </w:rPr>
        <w:t>. a dopl</w:t>
      </w:r>
      <w:proofErr w:type="gramEnd"/>
      <w:r w:rsidRPr="00294E06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294E06">
        <w:rPr>
          <w:rFonts w:ascii="Times New Roman" w:hAnsi="Times New Roman"/>
          <w:sz w:val="24"/>
          <w:szCs w:val="24"/>
        </w:rPr>
        <w:t>Press</w:t>
      </w:r>
      <w:proofErr w:type="spellEnd"/>
      <w:r w:rsidRPr="00294E06">
        <w:rPr>
          <w:rFonts w:ascii="Times New Roman" w:hAnsi="Times New Roman"/>
          <w:sz w:val="24"/>
          <w:szCs w:val="24"/>
        </w:rPr>
        <w:t>, 2007. ISBN 9788072611683.</w:t>
      </w:r>
    </w:p>
    <w:p w:rsidR="00294E06" w:rsidRPr="00294E06" w:rsidRDefault="00294E06" w:rsidP="00294E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NAKONEČNÝ, Milan. Motivace chování. 3., </w:t>
      </w:r>
      <w:proofErr w:type="spellStart"/>
      <w:r w:rsidRPr="00294E06">
        <w:rPr>
          <w:rFonts w:ascii="Times New Roman" w:hAnsi="Times New Roman"/>
          <w:sz w:val="24"/>
          <w:szCs w:val="24"/>
        </w:rPr>
        <w:t>přeprac</w:t>
      </w:r>
      <w:proofErr w:type="spellEnd"/>
      <w:r w:rsidRPr="00294E06">
        <w:rPr>
          <w:rFonts w:ascii="Times New Roman" w:hAnsi="Times New Roman"/>
          <w:sz w:val="24"/>
          <w:szCs w:val="24"/>
        </w:rPr>
        <w:t>. vyd. V Praze: Triton, 2014. ISBN 978-80-7387-830-6.</w:t>
      </w:r>
    </w:p>
    <w:p w:rsidR="00294E06" w:rsidRPr="00294E06" w:rsidRDefault="00294E06" w:rsidP="00294E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>Doporučená:</w:t>
      </w:r>
    </w:p>
    <w:p w:rsidR="00294E06" w:rsidRPr="00294E06" w:rsidRDefault="00294E06" w:rsidP="00294E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HR </w:t>
      </w:r>
      <w:proofErr w:type="spellStart"/>
      <w:r w:rsidRPr="00294E06">
        <w:rPr>
          <w:rFonts w:ascii="Times New Roman" w:hAnsi="Times New Roman"/>
          <w:sz w:val="24"/>
          <w:szCs w:val="24"/>
        </w:rPr>
        <w:t>forum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294E06">
        <w:rPr>
          <w:rFonts w:ascii="Times New Roman" w:hAnsi="Times New Roman"/>
          <w:sz w:val="24"/>
          <w:szCs w:val="24"/>
        </w:rPr>
        <w:t>People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 management </w:t>
      </w:r>
      <w:proofErr w:type="spellStart"/>
      <w:r w:rsidRPr="00294E06">
        <w:rPr>
          <w:rFonts w:ascii="Times New Roman" w:hAnsi="Times New Roman"/>
          <w:sz w:val="24"/>
          <w:szCs w:val="24"/>
        </w:rPr>
        <w:t>forum</w:t>
      </w:r>
      <w:proofErr w:type="spellEnd"/>
      <w:r w:rsidRPr="00294E06">
        <w:rPr>
          <w:rFonts w:ascii="Times New Roman" w:hAnsi="Times New Roman"/>
          <w:sz w:val="24"/>
          <w:szCs w:val="24"/>
        </w:rPr>
        <w:t>, 2015-2018. ISSN 1212-690X.</w:t>
      </w:r>
    </w:p>
    <w:p w:rsidR="00C73676" w:rsidRDefault="00C73676" w:rsidP="00C7367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294E06" w:rsidRDefault="00294E06" w:rsidP="00C7367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294E06" w:rsidRDefault="00294E06" w:rsidP="00C7367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294E06" w:rsidRDefault="00294E06" w:rsidP="00C7367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AE73CC" w:rsidRDefault="00AE73CC" w:rsidP="00C7367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294E06" w:rsidRDefault="00294E06" w:rsidP="00C7367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C73676" w:rsidRDefault="00C73676" w:rsidP="00C7367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C73676" w:rsidRDefault="00C73676" w:rsidP="00C7367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F92D59" w:rsidRPr="00294E06" w:rsidRDefault="002F373E" w:rsidP="00294E06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94E06">
        <w:rPr>
          <w:rFonts w:ascii="Times New Roman" w:hAnsi="Times New Roman"/>
          <w:b/>
          <w:sz w:val="24"/>
          <w:szCs w:val="24"/>
        </w:rPr>
        <w:t>Motivace a stimulace</w:t>
      </w:r>
    </w:p>
    <w:p w:rsidR="00F92D59" w:rsidRPr="00294E06" w:rsidRDefault="002F373E" w:rsidP="00294E06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94E06">
        <w:rPr>
          <w:rFonts w:ascii="Times New Roman" w:hAnsi="Times New Roman"/>
          <w:b/>
          <w:sz w:val="24"/>
          <w:szCs w:val="24"/>
        </w:rPr>
        <w:t>Nejznámější teorie motivace</w:t>
      </w:r>
    </w:p>
    <w:p w:rsidR="00F92D59" w:rsidRPr="00294E06" w:rsidRDefault="002F373E" w:rsidP="00294E06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94E06">
        <w:rPr>
          <w:rFonts w:ascii="Times New Roman" w:hAnsi="Times New Roman"/>
          <w:b/>
          <w:sz w:val="24"/>
          <w:szCs w:val="24"/>
        </w:rPr>
        <w:t>Motivace k práci</w:t>
      </w:r>
    </w:p>
    <w:p w:rsidR="00C73676" w:rsidRDefault="00C73676" w:rsidP="00C7367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C73676" w:rsidRDefault="00C73676" w:rsidP="00C7367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73676" w:rsidRDefault="00C73676" w:rsidP="00C7367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  <w:r w:rsidR="00AE73CC">
        <w:rPr>
          <w:rFonts w:ascii="Times New Roman" w:hAnsi="Times New Roman"/>
          <w:sz w:val="24"/>
          <w:szCs w:val="24"/>
          <w:u w:val="single"/>
        </w:rPr>
        <w:t>:</w:t>
      </w:r>
    </w:p>
    <w:p w:rsidR="00294E06" w:rsidRDefault="00294E06" w:rsidP="00294E06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94E06">
        <w:rPr>
          <w:rFonts w:ascii="Times New Roman" w:hAnsi="Times New Roman"/>
          <w:b/>
          <w:sz w:val="24"/>
          <w:szCs w:val="24"/>
        </w:rPr>
        <w:t>Motivace a stimulace</w:t>
      </w:r>
    </w:p>
    <w:p w:rsidR="00294E06" w:rsidRDefault="00294E06" w:rsidP="00294E06">
      <w:pPr>
        <w:pStyle w:val="Odstavecseseznamem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294E06">
        <w:rPr>
          <w:rFonts w:ascii="Times New Roman" w:hAnsi="Times New Roman"/>
          <w:sz w:val="24"/>
          <w:szCs w:val="24"/>
        </w:rPr>
        <w:t>Stephen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294E06">
        <w:rPr>
          <w:rFonts w:ascii="Times New Roman" w:hAnsi="Times New Roman"/>
          <w:sz w:val="24"/>
          <w:szCs w:val="24"/>
        </w:rPr>
        <w:t>Grada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06">
        <w:rPr>
          <w:rFonts w:ascii="Times New Roman" w:hAnsi="Times New Roman"/>
          <w:sz w:val="24"/>
          <w:szCs w:val="24"/>
        </w:rPr>
        <w:t>Publishing</w:t>
      </w:r>
      <w:proofErr w:type="spellEnd"/>
      <w:r w:rsidRPr="00294E06">
        <w:rPr>
          <w:rFonts w:ascii="Times New Roman" w:hAnsi="Times New Roman"/>
          <w:sz w:val="24"/>
          <w:szCs w:val="24"/>
        </w:rPr>
        <w:t>, 2015. ISBN 978-80-247-5258-7.</w:t>
      </w:r>
    </w:p>
    <w:p w:rsidR="00440DA4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 Pojetí motivace.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217</w:t>
      </w:r>
    </w:p>
    <w:p w:rsidR="00440DA4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 Typy motivace (vnitřní, vnější).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218-219</w:t>
      </w:r>
    </w:p>
    <w:p w:rsidR="00440DA4" w:rsidRPr="00294E06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13.6 Motivace a peníze.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229-230</w:t>
      </w:r>
    </w:p>
    <w:p w:rsidR="00294E06" w:rsidRDefault="00557E1B" w:rsidP="00294E06">
      <w:pPr>
        <w:pStyle w:val="Odstavecseseznamem"/>
        <w:numPr>
          <w:ilvl w:val="0"/>
          <w:numId w:val="10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7E1B">
        <w:rPr>
          <w:rFonts w:ascii="Times New Roman" w:hAnsi="Times New Roman"/>
          <w:sz w:val="24"/>
          <w:szCs w:val="24"/>
        </w:rPr>
        <w:t>DVOŘÁKOVÁ, Zuzana. Řízení lidských zdrojů. Praha: C. H. Beck, 2007. ISBN 978-80-7179-893-4.</w:t>
      </w:r>
    </w:p>
    <w:p w:rsidR="00440DA4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8.1.1 Základní pojmy.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151-152</w:t>
      </w:r>
    </w:p>
    <w:p w:rsidR="00440DA4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Vznik a principy motivace.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152-153</w:t>
      </w:r>
    </w:p>
    <w:p w:rsidR="00440DA4" w:rsidRPr="00294E06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8.1.7 Potřeby jako báze motivů. </w:t>
      </w:r>
      <w:proofErr w:type="gramStart"/>
      <w:r>
        <w:rPr>
          <w:rFonts w:ascii="Times New Roman" w:hAnsi="Times New Roman"/>
          <w:sz w:val="24"/>
          <w:szCs w:val="24"/>
        </w:rPr>
        <w:t>s.156</w:t>
      </w:r>
      <w:proofErr w:type="gramEnd"/>
      <w:r>
        <w:rPr>
          <w:rFonts w:ascii="Times New Roman" w:hAnsi="Times New Roman"/>
          <w:sz w:val="24"/>
          <w:szCs w:val="24"/>
        </w:rPr>
        <w:t>-157</w:t>
      </w:r>
    </w:p>
    <w:p w:rsidR="00294E06" w:rsidRDefault="00294E06" w:rsidP="00294E06">
      <w:pPr>
        <w:pStyle w:val="Odstavecseseznamem"/>
        <w:numPr>
          <w:ilvl w:val="0"/>
          <w:numId w:val="10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NAKONEČNÝ, Milan. Motivace chování. 3., </w:t>
      </w:r>
      <w:proofErr w:type="spellStart"/>
      <w:r w:rsidRPr="00294E06">
        <w:rPr>
          <w:rFonts w:ascii="Times New Roman" w:hAnsi="Times New Roman"/>
          <w:sz w:val="24"/>
          <w:szCs w:val="24"/>
        </w:rPr>
        <w:t>přeprac</w:t>
      </w:r>
      <w:proofErr w:type="spellEnd"/>
      <w:r w:rsidRPr="00294E06">
        <w:rPr>
          <w:rFonts w:ascii="Times New Roman" w:hAnsi="Times New Roman"/>
          <w:sz w:val="24"/>
          <w:szCs w:val="24"/>
        </w:rPr>
        <w:t>. vyd. V Praze: Triton, 2014. ISBN 978-80-7387-830-6.</w:t>
      </w:r>
    </w:p>
    <w:p w:rsidR="00557E1B" w:rsidRDefault="00557E1B" w:rsidP="00557E1B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Potřeby.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161</w:t>
      </w:r>
    </w:p>
    <w:p w:rsidR="00557E1B" w:rsidRPr="00294E06" w:rsidRDefault="00557E1B" w:rsidP="00557E1B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Motivy.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171-174</w:t>
      </w:r>
    </w:p>
    <w:p w:rsidR="00294E06" w:rsidRPr="00294E06" w:rsidRDefault="00294E06" w:rsidP="00294E06">
      <w:pPr>
        <w:spacing w:after="12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94E06" w:rsidRDefault="00294E06" w:rsidP="00294E06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94E06">
        <w:rPr>
          <w:rFonts w:ascii="Times New Roman" w:hAnsi="Times New Roman"/>
          <w:b/>
          <w:sz w:val="24"/>
          <w:szCs w:val="24"/>
        </w:rPr>
        <w:t>Nejznámější teorie motivace</w:t>
      </w:r>
    </w:p>
    <w:p w:rsidR="00294E06" w:rsidRDefault="00557E1B" w:rsidP="00294E06">
      <w:pPr>
        <w:pStyle w:val="Odstavecseseznamem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7E1B">
        <w:rPr>
          <w:rFonts w:ascii="Times New Roman" w:hAnsi="Times New Roman"/>
          <w:sz w:val="24"/>
          <w:szCs w:val="24"/>
        </w:rPr>
        <w:t>DVOŘÁKOVÁ, Zuzana. Řízení lidských zdrojů. Praha: C. H. Beck, 2007. ISBN 978-80-7179-893-4.</w:t>
      </w:r>
    </w:p>
    <w:p w:rsidR="00F522DE" w:rsidRPr="00294E06" w:rsidRDefault="00F522DE" w:rsidP="00F522DE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Uplatnění teoretických </w:t>
      </w:r>
      <w:proofErr w:type="spellStart"/>
      <w:r>
        <w:rPr>
          <w:rFonts w:ascii="Times New Roman" w:hAnsi="Times New Roman"/>
          <w:sz w:val="24"/>
          <w:szCs w:val="24"/>
        </w:rPr>
        <w:t>princípů</w:t>
      </w:r>
      <w:proofErr w:type="spellEnd"/>
      <w:r>
        <w:rPr>
          <w:rFonts w:ascii="Times New Roman" w:hAnsi="Times New Roman"/>
          <w:sz w:val="24"/>
          <w:szCs w:val="24"/>
        </w:rPr>
        <w:t xml:space="preserve"> motivace k práci ve stimulaci zaměstnanců.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168-175</w:t>
      </w:r>
    </w:p>
    <w:p w:rsidR="00294E06" w:rsidRDefault="00294E06" w:rsidP="00294E06">
      <w:pPr>
        <w:pStyle w:val="Odstavecseseznamem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294E06">
        <w:rPr>
          <w:rFonts w:ascii="Times New Roman" w:hAnsi="Times New Roman"/>
          <w:sz w:val="24"/>
          <w:szCs w:val="24"/>
        </w:rPr>
        <w:t>rozš</w:t>
      </w:r>
      <w:proofErr w:type="spellEnd"/>
      <w:r w:rsidRPr="00294E06">
        <w:rPr>
          <w:rFonts w:ascii="Times New Roman" w:hAnsi="Times New Roman"/>
          <w:sz w:val="24"/>
          <w:szCs w:val="24"/>
        </w:rPr>
        <w:t>. a dopl</w:t>
      </w:r>
      <w:proofErr w:type="gramEnd"/>
      <w:r w:rsidRPr="00294E06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294E06">
        <w:rPr>
          <w:rFonts w:ascii="Times New Roman" w:hAnsi="Times New Roman"/>
          <w:sz w:val="24"/>
          <w:szCs w:val="24"/>
        </w:rPr>
        <w:t>Press</w:t>
      </w:r>
      <w:proofErr w:type="spellEnd"/>
      <w:r w:rsidRPr="00294E06">
        <w:rPr>
          <w:rFonts w:ascii="Times New Roman" w:hAnsi="Times New Roman"/>
          <w:sz w:val="24"/>
          <w:szCs w:val="24"/>
        </w:rPr>
        <w:t>, 2007. ISBN 9788072611683.</w:t>
      </w:r>
    </w:p>
    <w:p w:rsidR="00557E1B" w:rsidRPr="00294E06" w:rsidRDefault="00557E1B" w:rsidP="00557E1B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Motivační přístup.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59-60</w:t>
      </w:r>
    </w:p>
    <w:p w:rsidR="00294E06" w:rsidRDefault="00294E06" w:rsidP="00294E06">
      <w:pPr>
        <w:pStyle w:val="Odstavecseseznamem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NAKONEČNÝ, Milan. Motivace chování. 3., </w:t>
      </w:r>
      <w:proofErr w:type="spellStart"/>
      <w:r w:rsidRPr="00294E06">
        <w:rPr>
          <w:rFonts w:ascii="Times New Roman" w:hAnsi="Times New Roman"/>
          <w:sz w:val="24"/>
          <w:szCs w:val="24"/>
        </w:rPr>
        <w:t>přeprac</w:t>
      </w:r>
      <w:proofErr w:type="spellEnd"/>
      <w:r w:rsidRPr="00294E06">
        <w:rPr>
          <w:rFonts w:ascii="Times New Roman" w:hAnsi="Times New Roman"/>
          <w:sz w:val="24"/>
          <w:szCs w:val="24"/>
        </w:rPr>
        <w:t>. vyd. V Praze: Trito</w:t>
      </w:r>
      <w:r w:rsidR="00557E1B">
        <w:rPr>
          <w:rFonts w:ascii="Times New Roman" w:hAnsi="Times New Roman"/>
          <w:sz w:val="24"/>
          <w:szCs w:val="24"/>
        </w:rPr>
        <w:t>n, 2014. ISBN 978-80-7387-830-6.</w:t>
      </w:r>
    </w:p>
    <w:p w:rsidR="00557E1B" w:rsidRPr="00294E06" w:rsidRDefault="00557E1B" w:rsidP="00557E1B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Teorie </w:t>
      </w:r>
      <w:proofErr w:type="spellStart"/>
      <w:r>
        <w:rPr>
          <w:rFonts w:ascii="Times New Roman" w:hAnsi="Times New Roman"/>
          <w:sz w:val="24"/>
          <w:szCs w:val="24"/>
        </w:rPr>
        <w:t>A.H.Maslowa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332-340</w:t>
      </w:r>
    </w:p>
    <w:p w:rsidR="00294E06" w:rsidRPr="00294E06" w:rsidRDefault="00294E06" w:rsidP="00294E0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94E06" w:rsidRPr="00294E06" w:rsidRDefault="00294E06" w:rsidP="00294E06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94E06">
        <w:rPr>
          <w:rFonts w:ascii="Times New Roman" w:hAnsi="Times New Roman"/>
          <w:b/>
          <w:sz w:val="24"/>
          <w:szCs w:val="24"/>
        </w:rPr>
        <w:t>Motivace k práci</w:t>
      </w:r>
    </w:p>
    <w:p w:rsidR="00294E06" w:rsidRDefault="00294E06" w:rsidP="00294E06">
      <w:pPr>
        <w:pStyle w:val="Odstavecseseznamem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E06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294E06">
        <w:rPr>
          <w:rFonts w:ascii="Times New Roman" w:hAnsi="Times New Roman"/>
          <w:sz w:val="24"/>
          <w:szCs w:val="24"/>
        </w:rPr>
        <w:t>Stephen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294E06">
        <w:rPr>
          <w:rFonts w:ascii="Times New Roman" w:hAnsi="Times New Roman"/>
          <w:sz w:val="24"/>
          <w:szCs w:val="24"/>
        </w:rPr>
        <w:t>Grada</w:t>
      </w:r>
      <w:proofErr w:type="spellEnd"/>
      <w:r w:rsidRPr="00294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06">
        <w:rPr>
          <w:rFonts w:ascii="Times New Roman" w:hAnsi="Times New Roman"/>
          <w:sz w:val="24"/>
          <w:szCs w:val="24"/>
        </w:rPr>
        <w:t>Publishing</w:t>
      </w:r>
      <w:proofErr w:type="spellEnd"/>
      <w:r w:rsidRPr="00294E06">
        <w:rPr>
          <w:rFonts w:ascii="Times New Roman" w:hAnsi="Times New Roman"/>
          <w:sz w:val="24"/>
          <w:szCs w:val="24"/>
        </w:rPr>
        <w:t>, 2015. ISBN 978-80-247-5258-7.</w:t>
      </w:r>
    </w:p>
    <w:p w:rsidR="00440DA4" w:rsidRPr="00294E06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 Motivace a spokojenost s prací. </w:t>
      </w:r>
      <w:proofErr w:type="gramStart"/>
      <w:r>
        <w:rPr>
          <w:rFonts w:ascii="Times New Roman" w:hAnsi="Times New Roman"/>
          <w:sz w:val="24"/>
          <w:szCs w:val="24"/>
        </w:rPr>
        <w:t>s.228</w:t>
      </w:r>
      <w:proofErr w:type="gramEnd"/>
    </w:p>
    <w:p w:rsidR="00294E06" w:rsidRDefault="00557E1B" w:rsidP="00294E06">
      <w:pPr>
        <w:pStyle w:val="Odstavecseseznamem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7E1B">
        <w:rPr>
          <w:rFonts w:ascii="Times New Roman" w:hAnsi="Times New Roman"/>
          <w:sz w:val="24"/>
          <w:szCs w:val="24"/>
        </w:rPr>
        <w:t>DVOŘÁKOVÁ, Zuzana. Řízení lidských zdrojů. Praha: C. H. Beck, 2007. ISBN 978-80-7179-893-4.</w:t>
      </w:r>
    </w:p>
    <w:p w:rsidR="00440DA4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8.1.10</w:t>
      </w:r>
      <w:proofErr w:type="gramEnd"/>
      <w:r>
        <w:rPr>
          <w:rFonts w:ascii="Times New Roman" w:hAnsi="Times New Roman"/>
          <w:sz w:val="24"/>
          <w:szCs w:val="24"/>
        </w:rPr>
        <w:t xml:space="preserve"> Faktory ovlivňující vztah člověka k práci. s. 160-161</w:t>
      </w:r>
    </w:p>
    <w:p w:rsidR="00440DA4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8.2.2 Faktory ovlivňujíc pracovní výkonnost.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162-164</w:t>
      </w:r>
    </w:p>
    <w:p w:rsidR="00440DA4" w:rsidRPr="00294E06" w:rsidRDefault="00440DA4" w:rsidP="00440DA4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8.2.3 Využití motivů k práci k ovlivňování pracovního výkonu a postojů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. s. 164-</w:t>
      </w:r>
      <w:r w:rsidR="00557E1B">
        <w:rPr>
          <w:rFonts w:ascii="Times New Roman" w:hAnsi="Times New Roman"/>
          <w:sz w:val="24"/>
          <w:szCs w:val="24"/>
        </w:rPr>
        <w:t>166</w:t>
      </w:r>
    </w:p>
    <w:p w:rsidR="00396497" w:rsidRPr="00C73676" w:rsidRDefault="00396497" w:rsidP="00294E06">
      <w:pPr>
        <w:spacing w:after="120" w:line="240" w:lineRule="auto"/>
        <w:ind w:left="284"/>
        <w:jc w:val="both"/>
      </w:pPr>
      <w:bookmarkStart w:id="0" w:name="_GoBack"/>
      <w:bookmarkEnd w:id="0"/>
    </w:p>
    <w:sectPr w:rsidR="00396497" w:rsidRPr="00C73676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5C" w:rsidRDefault="00D31D5C" w:rsidP="00AD5A85">
      <w:pPr>
        <w:spacing w:after="0" w:line="240" w:lineRule="auto"/>
      </w:pPr>
      <w:r>
        <w:separator/>
      </w:r>
    </w:p>
  </w:endnote>
  <w:endnote w:type="continuationSeparator" w:id="0">
    <w:p w:rsidR="00D31D5C" w:rsidRDefault="00D31D5C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D31D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D31D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5C" w:rsidRDefault="00D31D5C" w:rsidP="00AD5A85">
      <w:pPr>
        <w:spacing w:after="0" w:line="240" w:lineRule="auto"/>
      </w:pPr>
      <w:r>
        <w:separator/>
      </w:r>
    </w:p>
  </w:footnote>
  <w:footnote w:type="continuationSeparator" w:id="0">
    <w:p w:rsidR="00D31D5C" w:rsidRDefault="00D31D5C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B1C"/>
    <w:multiLevelType w:val="hybridMultilevel"/>
    <w:tmpl w:val="8584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CF6"/>
    <w:multiLevelType w:val="hybridMultilevel"/>
    <w:tmpl w:val="00C04278"/>
    <w:lvl w:ilvl="0" w:tplc="87CE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E9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8B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7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B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47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CB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F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51355"/>
    <w:multiLevelType w:val="hybridMultilevel"/>
    <w:tmpl w:val="CC1ABBD0"/>
    <w:lvl w:ilvl="0" w:tplc="D41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E9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8B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7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B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47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CB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F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33E91"/>
    <w:multiLevelType w:val="hybridMultilevel"/>
    <w:tmpl w:val="ED627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2CEB"/>
    <w:multiLevelType w:val="hybridMultilevel"/>
    <w:tmpl w:val="C7468328"/>
    <w:lvl w:ilvl="0" w:tplc="10CA5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E9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8B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7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B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47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CB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F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294E06"/>
    <w:rsid w:val="002B4BD1"/>
    <w:rsid w:val="002F373E"/>
    <w:rsid w:val="00361D08"/>
    <w:rsid w:val="00396497"/>
    <w:rsid w:val="003F22EB"/>
    <w:rsid w:val="00440DA4"/>
    <w:rsid w:val="00557E1B"/>
    <w:rsid w:val="00637BA0"/>
    <w:rsid w:val="00646508"/>
    <w:rsid w:val="006876A0"/>
    <w:rsid w:val="00795038"/>
    <w:rsid w:val="00830869"/>
    <w:rsid w:val="0087580E"/>
    <w:rsid w:val="00955FDF"/>
    <w:rsid w:val="00972A66"/>
    <w:rsid w:val="009E58B3"/>
    <w:rsid w:val="009F0088"/>
    <w:rsid w:val="00A01A5E"/>
    <w:rsid w:val="00AD5A85"/>
    <w:rsid w:val="00AE73CC"/>
    <w:rsid w:val="00B8092B"/>
    <w:rsid w:val="00C07119"/>
    <w:rsid w:val="00C73676"/>
    <w:rsid w:val="00CD5836"/>
    <w:rsid w:val="00D31D5C"/>
    <w:rsid w:val="00E1788F"/>
    <w:rsid w:val="00E554B4"/>
    <w:rsid w:val="00F522DE"/>
    <w:rsid w:val="00F6228B"/>
    <w:rsid w:val="00F92D59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27D4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F6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368C32F-94CB-4F04-B0F0-78DDFA1E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2018-07-30T17:21:00Z</dcterms:created>
  <dcterms:modified xsi:type="dcterms:W3CDTF">2018-07-31T04:10:00Z</dcterms:modified>
</cp:coreProperties>
</file>