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B4" w:rsidRDefault="009733B4" w:rsidP="009733B4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9733B4" w:rsidRDefault="009733B4" w:rsidP="009733B4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Řízení lidských zdrojů</w:t>
      </w:r>
    </w:p>
    <w:p w:rsidR="009733B4" w:rsidRPr="00BB1408" w:rsidRDefault="009733B4" w:rsidP="009733B4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14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9:  </w:t>
      </w:r>
      <w:r w:rsidR="00BB1408">
        <w:rPr>
          <w:rFonts w:ascii="Times New Roman" w:hAnsi="Times New Roman"/>
          <w:b/>
          <w:color w:val="000000" w:themeColor="text1"/>
          <w:sz w:val="24"/>
          <w:szCs w:val="24"/>
        </w:rPr>
        <w:t>Talent management</w:t>
      </w:r>
      <w:r w:rsidRPr="00BB14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733B4" w:rsidRDefault="009733B4" w:rsidP="009733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>
        <w:rPr>
          <w:rFonts w:ascii="Times New Roman" w:hAnsi="Times New Roman"/>
          <w:sz w:val="24"/>
          <w:szCs w:val="24"/>
        </w:rPr>
        <w:t xml:space="preserve"> Seznámit studenty  </w:t>
      </w:r>
      <w:r w:rsidR="00DD2682">
        <w:rPr>
          <w:rFonts w:ascii="Times New Roman" w:hAnsi="Times New Roman"/>
          <w:sz w:val="24"/>
          <w:szCs w:val="24"/>
        </w:rPr>
        <w:t>s obecným a odborným významem pojmu kariéra, změnami ve vnímání úspěšnosti kariéry v současném období, typy profesní kariéry. Pozornost bude zaměřená i na seznámení studentů s nejnovějšími koncepcemi kariérního vývoje a kritér</w:t>
      </w:r>
      <w:r w:rsidR="00AD5E14">
        <w:rPr>
          <w:rFonts w:ascii="Times New Roman" w:hAnsi="Times New Roman"/>
          <w:sz w:val="24"/>
          <w:szCs w:val="24"/>
        </w:rPr>
        <w:t>ií</w:t>
      </w:r>
      <w:r w:rsidR="00DD2682">
        <w:rPr>
          <w:rFonts w:ascii="Times New Roman" w:hAnsi="Times New Roman"/>
          <w:sz w:val="24"/>
          <w:szCs w:val="24"/>
        </w:rPr>
        <w:t xml:space="preserve"> hodnocení úspěšnosti kariéry.</w:t>
      </w:r>
      <w:r w:rsidR="00AD5E14">
        <w:rPr>
          <w:rFonts w:ascii="Times New Roman" w:hAnsi="Times New Roman"/>
          <w:sz w:val="24"/>
          <w:szCs w:val="24"/>
        </w:rPr>
        <w:t xml:space="preserve"> Z hlediska plánování a řízení kariéry zaměstnanců v organizaci je potřebné se zabývat jednotlivými kariérovými pohyby. Důležitou oblastí související s bojem o talenty je koncepce talent managementu jako jedna ze součástí plánování a řízení kariér. Pozornost bude věnovaná vymezení pojmů talent a nadání a objasnění základního modelu talent managementu.</w:t>
      </w:r>
    </w:p>
    <w:p w:rsidR="009733B4" w:rsidRDefault="009733B4" w:rsidP="009733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9733B4" w:rsidRDefault="009733B4" w:rsidP="00973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prostudovat stanovený rozsah povinné literatury k přípravě na cvičení, tak aby byli schopní objasnit:</w:t>
      </w:r>
    </w:p>
    <w:p w:rsidR="009733B4" w:rsidRDefault="00AD5E14" w:rsidP="009733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významy pojmu kariéra v různých kontextech, obecný a odborný význam pojmu kariéra,</w:t>
      </w:r>
    </w:p>
    <w:p w:rsidR="009733B4" w:rsidRDefault="00AD5E14" w:rsidP="009733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kariéru jako sekvencí pozic, prací nebo profesí vs. posun v postindustriálních koncepcích kariéry, kritéria hodnocení úspěšnosti kariéry,</w:t>
      </w:r>
    </w:p>
    <w:p w:rsidR="009733B4" w:rsidRDefault="00AD5E14" w:rsidP="009733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dynamiku kariéry a jednotlivé kariérové pohyby,</w:t>
      </w:r>
    </w:p>
    <w:p w:rsidR="00AD5E14" w:rsidRDefault="00AD5E14" w:rsidP="009733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talentu pro rozvoj organizací,</w:t>
      </w:r>
    </w:p>
    <w:p w:rsidR="00AD5E14" w:rsidRDefault="00AD5E14" w:rsidP="009733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pojmy a modely talent managementu a jejich propojení s procesy plánování a řízením kariér zaměstnanců v organizacích,</w:t>
      </w:r>
    </w:p>
    <w:p w:rsidR="009733B4" w:rsidRDefault="009733B4" w:rsidP="009733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BB1408" w:rsidRPr="00BB1408" w:rsidRDefault="00BB1408" w:rsidP="00BB14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B1408">
        <w:rPr>
          <w:rFonts w:ascii="Times New Roman" w:hAnsi="Times New Roman"/>
          <w:sz w:val="24"/>
          <w:szCs w:val="24"/>
        </w:rPr>
        <w:t xml:space="preserve">ARMSTRONG, Michael. Řízení lidských zdrojů. 10. vyd. Praha: </w:t>
      </w:r>
      <w:proofErr w:type="spellStart"/>
      <w:r w:rsidRPr="00BB1408">
        <w:rPr>
          <w:rFonts w:ascii="Times New Roman" w:hAnsi="Times New Roman"/>
          <w:sz w:val="24"/>
          <w:szCs w:val="24"/>
        </w:rPr>
        <w:t>Grada</w:t>
      </w:r>
      <w:proofErr w:type="spellEnd"/>
      <w:r w:rsidRPr="00BB1408">
        <w:rPr>
          <w:rFonts w:ascii="Times New Roman" w:hAnsi="Times New Roman"/>
          <w:sz w:val="24"/>
          <w:szCs w:val="24"/>
        </w:rPr>
        <w:t>. 2007. ISBN 978-80-247-1407-3. s. 334.</w:t>
      </w:r>
    </w:p>
    <w:p w:rsidR="00BB1408" w:rsidRPr="00BB1408" w:rsidRDefault="00BB1408" w:rsidP="00BB14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B1408">
        <w:rPr>
          <w:rFonts w:ascii="Times New Roman" w:hAnsi="Times New Roman"/>
          <w:sz w:val="24"/>
          <w:szCs w:val="24"/>
        </w:rPr>
        <w:t>BAUMAN, Z. Kariéra – sociologické črty. 1. vyd. Praha: Mladá fronta, 1967</w:t>
      </w:r>
    </w:p>
    <w:p w:rsidR="00BB1408" w:rsidRDefault="00BB1408" w:rsidP="00BB1408">
      <w:pPr>
        <w:spacing w:after="60"/>
        <w:jc w:val="both"/>
        <w:rPr>
          <w:rFonts w:ascii="Times New Roman" w:hAnsi="Times New Roman"/>
          <w:sz w:val="24"/>
          <w:szCs w:val="24"/>
          <w:lang w:val="x-none"/>
        </w:rPr>
      </w:pPr>
      <w:r w:rsidRPr="00BB1408">
        <w:rPr>
          <w:rFonts w:ascii="Times New Roman" w:hAnsi="Times New Roman"/>
          <w:sz w:val="24"/>
          <w:szCs w:val="24"/>
          <w:lang w:val="x-none"/>
        </w:rPr>
        <w:t>BĚLOHLÁVEK, F</w:t>
      </w:r>
      <w:r w:rsidRPr="00BB1408">
        <w:rPr>
          <w:rFonts w:ascii="Times New Roman" w:hAnsi="Times New Roman"/>
          <w:sz w:val="24"/>
          <w:szCs w:val="24"/>
        </w:rPr>
        <w:t>rantišek.</w:t>
      </w:r>
      <w:r w:rsidRPr="00BB1408">
        <w:rPr>
          <w:rFonts w:ascii="Times New Roman" w:hAnsi="Times New Roman"/>
          <w:sz w:val="24"/>
          <w:szCs w:val="24"/>
          <w:lang w:val="x-none"/>
        </w:rPr>
        <w:t xml:space="preserve"> Osobní kariéra. Praha: </w:t>
      </w:r>
      <w:proofErr w:type="spellStart"/>
      <w:r w:rsidRPr="00BB1408">
        <w:rPr>
          <w:rFonts w:ascii="Times New Roman" w:hAnsi="Times New Roman"/>
          <w:sz w:val="24"/>
          <w:szCs w:val="24"/>
          <w:lang w:val="x-none"/>
        </w:rPr>
        <w:t>Grada</w:t>
      </w:r>
      <w:proofErr w:type="spellEnd"/>
      <w:r w:rsidRPr="00BB1408">
        <w:rPr>
          <w:rFonts w:ascii="Times New Roman" w:hAnsi="Times New Roman"/>
          <w:sz w:val="24"/>
          <w:szCs w:val="24"/>
          <w:lang w:val="x-none"/>
        </w:rPr>
        <w:t>. 1994. ISBN 80-7169-083-X. s</w:t>
      </w:r>
      <w:r w:rsidRPr="00BB1408">
        <w:rPr>
          <w:rFonts w:ascii="Times New Roman" w:hAnsi="Times New Roman"/>
          <w:sz w:val="24"/>
          <w:szCs w:val="24"/>
        </w:rPr>
        <w:t>.</w:t>
      </w:r>
      <w:r w:rsidRPr="00BB1408">
        <w:rPr>
          <w:rFonts w:ascii="Times New Roman" w:hAnsi="Times New Roman"/>
          <w:sz w:val="24"/>
          <w:szCs w:val="24"/>
          <w:lang w:val="x-none"/>
        </w:rPr>
        <w:t xml:space="preserve"> 7.</w:t>
      </w:r>
    </w:p>
    <w:p w:rsidR="0002446B" w:rsidRPr="0002446B" w:rsidRDefault="0002446B" w:rsidP="00BB1408">
      <w:pPr>
        <w:spacing w:after="60"/>
        <w:jc w:val="both"/>
        <w:rPr>
          <w:rFonts w:ascii="Times New Roman" w:hAnsi="Times New Roman"/>
          <w:sz w:val="24"/>
          <w:szCs w:val="24"/>
          <w:lang w:val="x-none"/>
        </w:rPr>
      </w:pPr>
      <w:r w:rsidRPr="0002446B">
        <w:rPr>
          <w:rFonts w:ascii="Times New Roman" w:hAnsi="Times New Roman"/>
          <w:sz w:val="24"/>
          <w:szCs w:val="24"/>
          <w:lang w:val="x-none"/>
        </w:rPr>
        <w:t xml:space="preserve">KASPER, Helmut a Wolfgang MAYRHOFER, </w:t>
      </w:r>
      <w:proofErr w:type="spellStart"/>
      <w:r w:rsidRPr="0002446B">
        <w:rPr>
          <w:rFonts w:ascii="Times New Roman" w:hAnsi="Times New Roman"/>
          <w:sz w:val="24"/>
          <w:szCs w:val="24"/>
          <w:lang w:val="x-none"/>
        </w:rPr>
        <w:t>ed</w:t>
      </w:r>
      <w:proofErr w:type="spellEnd"/>
      <w:r w:rsidRPr="0002446B">
        <w:rPr>
          <w:rFonts w:ascii="Times New Roman" w:hAnsi="Times New Roman"/>
          <w:sz w:val="24"/>
          <w:szCs w:val="24"/>
          <w:lang w:val="x-none"/>
        </w:rPr>
        <w:t>. Personální management, řízení, organizace. Praha: Linde, 2005. ISBN 8086131572.</w:t>
      </w:r>
    </w:p>
    <w:p w:rsidR="00BB1408" w:rsidRPr="00BB1408" w:rsidRDefault="00BB1408" w:rsidP="00BB14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B1408">
        <w:rPr>
          <w:rFonts w:ascii="Times New Roman" w:hAnsi="Times New Roman"/>
          <w:sz w:val="24"/>
          <w:szCs w:val="24"/>
        </w:rPr>
        <w:t xml:space="preserve">KIROVOVÁ, Iva. Kariéra v souvislosti s přechodem k </w:t>
      </w:r>
      <w:proofErr w:type="spellStart"/>
      <w:r w:rsidRPr="00BB1408">
        <w:rPr>
          <w:rFonts w:ascii="Times New Roman" w:hAnsi="Times New Roman"/>
          <w:sz w:val="24"/>
          <w:szCs w:val="24"/>
        </w:rPr>
        <w:t>postindustrialismu</w:t>
      </w:r>
      <w:proofErr w:type="spellEnd"/>
      <w:r w:rsidRPr="00BB1408">
        <w:rPr>
          <w:rFonts w:ascii="Times New Roman" w:hAnsi="Times New Roman"/>
          <w:sz w:val="24"/>
          <w:szCs w:val="24"/>
        </w:rPr>
        <w:t>. Ostrava: TU, 2007. ISBN 978-80-248-1667-8..</w:t>
      </w:r>
    </w:p>
    <w:p w:rsidR="00BB1408" w:rsidRPr="00BB1408" w:rsidRDefault="00BB1408" w:rsidP="00BB14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B1408">
        <w:rPr>
          <w:rFonts w:ascii="Times New Roman" w:hAnsi="Times New Roman"/>
          <w:sz w:val="24"/>
          <w:szCs w:val="24"/>
        </w:rPr>
        <w:t xml:space="preserve">KURSCH, Martin. </w:t>
      </w:r>
      <w:proofErr w:type="spellStart"/>
      <w:r w:rsidRPr="00BB1408">
        <w:rPr>
          <w:rFonts w:ascii="Times New Roman" w:hAnsi="Times New Roman"/>
          <w:sz w:val="24"/>
          <w:szCs w:val="24"/>
        </w:rPr>
        <w:t>Tailor</w:t>
      </w:r>
      <w:proofErr w:type="spellEnd"/>
      <w:r w:rsidRPr="00BB1408">
        <w:rPr>
          <w:rFonts w:ascii="Times New Roman" w:hAnsi="Times New Roman"/>
          <w:sz w:val="24"/>
          <w:szCs w:val="24"/>
        </w:rPr>
        <w:t xml:space="preserve"> Made Talent Management - talent management druhé generace. Praha: ČAS, 2016.. ISBN 9788090546059.</w:t>
      </w:r>
    </w:p>
    <w:p w:rsidR="00BB1408" w:rsidRPr="00BB1408" w:rsidRDefault="00BB1408" w:rsidP="00BB14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B1408">
        <w:rPr>
          <w:rFonts w:ascii="Times New Roman" w:hAnsi="Times New Roman"/>
          <w:sz w:val="24"/>
          <w:szCs w:val="24"/>
        </w:rPr>
        <w:t xml:space="preserve">TURECKIOVÁ, Michaela. Řízení a rozvoj lidí ve firmách. 1. vyd. Praha: </w:t>
      </w:r>
      <w:proofErr w:type="spellStart"/>
      <w:r w:rsidRPr="00BB1408">
        <w:rPr>
          <w:rFonts w:ascii="Times New Roman" w:hAnsi="Times New Roman"/>
          <w:sz w:val="24"/>
          <w:szCs w:val="24"/>
        </w:rPr>
        <w:t>Grada</w:t>
      </w:r>
      <w:proofErr w:type="spellEnd"/>
      <w:r w:rsidRPr="00BB1408">
        <w:rPr>
          <w:rFonts w:ascii="Times New Roman" w:hAnsi="Times New Roman"/>
          <w:sz w:val="24"/>
          <w:szCs w:val="24"/>
        </w:rPr>
        <w:t xml:space="preserve">, 2004. ISBN 80-247-0405-6. </w:t>
      </w:r>
    </w:p>
    <w:p w:rsidR="009733B4" w:rsidRDefault="009733B4" w:rsidP="009733B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Obsah:</w:t>
      </w:r>
    </w:p>
    <w:p w:rsidR="009733B4" w:rsidRDefault="009733B4" w:rsidP="009733B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000000" w:rsidRPr="00BB1408" w:rsidRDefault="001C780A" w:rsidP="00BB1408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B1408">
        <w:rPr>
          <w:rFonts w:ascii="Times New Roman" w:hAnsi="Times New Roman"/>
          <w:b/>
          <w:sz w:val="24"/>
          <w:szCs w:val="24"/>
        </w:rPr>
        <w:t>Charakteristika kariéry</w:t>
      </w:r>
    </w:p>
    <w:p w:rsidR="00000000" w:rsidRPr="00BB1408" w:rsidRDefault="001C780A" w:rsidP="00BB1408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B1408">
        <w:rPr>
          <w:rFonts w:ascii="Times New Roman" w:hAnsi="Times New Roman"/>
          <w:b/>
          <w:sz w:val="24"/>
          <w:szCs w:val="24"/>
        </w:rPr>
        <w:t>Kariérové pohyby</w:t>
      </w:r>
    </w:p>
    <w:p w:rsidR="00000000" w:rsidRPr="00BB1408" w:rsidRDefault="001C780A" w:rsidP="00BB1408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B1408">
        <w:rPr>
          <w:rFonts w:ascii="Times New Roman" w:hAnsi="Times New Roman"/>
          <w:b/>
          <w:sz w:val="24"/>
          <w:szCs w:val="24"/>
        </w:rPr>
        <w:t>Talent management</w:t>
      </w:r>
    </w:p>
    <w:p w:rsidR="009733B4" w:rsidRDefault="009733B4" w:rsidP="009733B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41043B" w:rsidRDefault="0041043B" w:rsidP="009733B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733B4" w:rsidRDefault="009733B4" w:rsidP="009733B4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  <w:r w:rsidR="00BB1408">
        <w:rPr>
          <w:rFonts w:ascii="Times New Roman" w:hAnsi="Times New Roman"/>
          <w:sz w:val="24"/>
          <w:szCs w:val="24"/>
          <w:u w:val="single"/>
        </w:rPr>
        <w:t>:</w:t>
      </w:r>
    </w:p>
    <w:p w:rsidR="00000000" w:rsidRDefault="001C780A" w:rsidP="00BB1408">
      <w:pPr>
        <w:pStyle w:val="Odstavecseseznamem"/>
        <w:numPr>
          <w:ilvl w:val="0"/>
          <w:numId w:val="10"/>
        </w:numPr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BB1408">
        <w:rPr>
          <w:rFonts w:ascii="Times New Roman" w:hAnsi="Times New Roman"/>
          <w:b/>
          <w:sz w:val="24"/>
          <w:szCs w:val="24"/>
        </w:rPr>
        <w:t>Charakteristika kariéry</w:t>
      </w:r>
    </w:p>
    <w:p w:rsidR="00BB1408" w:rsidRDefault="00BB1408" w:rsidP="00BB1408">
      <w:pPr>
        <w:pStyle w:val="Odstavecseseznamem"/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2446B" w:rsidRDefault="00BB1408" w:rsidP="00920D0B">
      <w:pPr>
        <w:pStyle w:val="Odstavecseseznamem"/>
        <w:numPr>
          <w:ilvl w:val="0"/>
          <w:numId w:val="9"/>
        </w:numPr>
        <w:spacing w:after="60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02446B">
        <w:rPr>
          <w:rFonts w:ascii="Times New Roman" w:hAnsi="Times New Roman"/>
          <w:sz w:val="24"/>
          <w:szCs w:val="24"/>
        </w:rPr>
        <w:t xml:space="preserve">ARMSTRONG, Michael. Řízení lidských zdrojů. 10. vyd. Praha: </w:t>
      </w:r>
      <w:proofErr w:type="spellStart"/>
      <w:r w:rsidRPr="0002446B">
        <w:rPr>
          <w:rFonts w:ascii="Times New Roman" w:hAnsi="Times New Roman"/>
          <w:sz w:val="24"/>
          <w:szCs w:val="24"/>
        </w:rPr>
        <w:t>Grada</w:t>
      </w:r>
      <w:proofErr w:type="spellEnd"/>
      <w:r w:rsidRPr="0002446B">
        <w:rPr>
          <w:rFonts w:ascii="Times New Roman" w:hAnsi="Times New Roman"/>
          <w:sz w:val="24"/>
          <w:szCs w:val="24"/>
        </w:rPr>
        <w:t xml:space="preserve">. 2007. ISBN 978-80-247-1407-3. </w:t>
      </w:r>
    </w:p>
    <w:p w:rsidR="0002446B" w:rsidRDefault="0002446B" w:rsidP="0002446B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20.6 Řízení kariéry.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323-325</w:t>
      </w:r>
    </w:p>
    <w:p w:rsidR="00BB1408" w:rsidRPr="0002446B" w:rsidRDefault="00BB1408" w:rsidP="00920D0B">
      <w:pPr>
        <w:pStyle w:val="Odstavecseseznamem"/>
        <w:numPr>
          <w:ilvl w:val="0"/>
          <w:numId w:val="9"/>
        </w:numPr>
        <w:spacing w:after="60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02446B">
        <w:rPr>
          <w:rFonts w:ascii="Times New Roman" w:hAnsi="Times New Roman"/>
          <w:sz w:val="24"/>
          <w:szCs w:val="24"/>
        </w:rPr>
        <w:t>BAUMAN, Z. Kariéra – sociologické črty. 1. vyd. Praha: Mladá fronta, 1967</w:t>
      </w:r>
    </w:p>
    <w:p w:rsidR="0002446B" w:rsidRDefault="0002446B" w:rsidP="0002446B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Význam pojmu kariéra.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9-16</w:t>
      </w:r>
    </w:p>
    <w:p w:rsidR="00BB1408" w:rsidRDefault="00BB1408" w:rsidP="00BB1408">
      <w:pPr>
        <w:pStyle w:val="Odstavecseseznamem"/>
        <w:numPr>
          <w:ilvl w:val="0"/>
          <w:numId w:val="9"/>
        </w:numPr>
        <w:spacing w:after="60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BB1408">
        <w:rPr>
          <w:rFonts w:ascii="Times New Roman" w:hAnsi="Times New Roman"/>
          <w:sz w:val="24"/>
          <w:szCs w:val="24"/>
        </w:rPr>
        <w:t xml:space="preserve">KIROVOVÁ, Iva. Kariéra v souvislosti s přechodem k </w:t>
      </w:r>
      <w:proofErr w:type="spellStart"/>
      <w:r w:rsidRPr="00BB1408">
        <w:rPr>
          <w:rFonts w:ascii="Times New Roman" w:hAnsi="Times New Roman"/>
          <w:sz w:val="24"/>
          <w:szCs w:val="24"/>
        </w:rPr>
        <w:t>postindustrialismu</w:t>
      </w:r>
      <w:proofErr w:type="spellEnd"/>
      <w:r w:rsidRPr="00BB1408">
        <w:rPr>
          <w:rFonts w:ascii="Times New Roman" w:hAnsi="Times New Roman"/>
          <w:sz w:val="24"/>
          <w:szCs w:val="24"/>
        </w:rPr>
        <w:t>. Ostrava: TU</w:t>
      </w:r>
      <w:r w:rsidR="0002446B">
        <w:rPr>
          <w:rFonts w:ascii="Times New Roman" w:hAnsi="Times New Roman"/>
          <w:sz w:val="24"/>
          <w:szCs w:val="24"/>
        </w:rPr>
        <w:t>, 2007. ISBN 978-80-248-1667-8.</w:t>
      </w:r>
    </w:p>
    <w:p w:rsidR="0002446B" w:rsidRPr="00BB1408" w:rsidRDefault="0002446B" w:rsidP="0002446B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Socioekonomický kontext kariéry.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34</w:t>
      </w:r>
    </w:p>
    <w:p w:rsidR="00BB1408" w:rsidRPr="00BB1408" w:rsidRDefault="00BB1408" w:rsidP="00BB1408">
      <w:pPr>
        <w:pStyle w:val="Odstavecseseznamem"/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00000" w:rsidRDefault="001C780A" w:rsidP="00BB1408">
      <w:pPr>
        <w:pStyle w:val="Odstavecseseznamem"/>
        <w:numPr>
          <w:ilvl w:val="0"/>
          <w:numId w:val="10"/>
        </w:numPr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BB1408">
        <w:rPr>
          <w:rFonts w:ascii="Times New Roman" w:hAnsi="Times New Roman"/>
          <w:b/>
          <w:sz w:val="24"/>
          <w:szCs w:val="24"/>
        </w:rPr>
        <w:t>Kariérové pohyby</w:t>
      </w:r>
    </w:p>
    <w:p w:rsidR="00BB1408" w:rsidRDefault="00BB1408" w:rsidP="00BB1408">
      <w:pPr>
        <w:pStyle w:val="Odstavecseseznamem"/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B1408" w:rsidRDefault="00BB1408" w:rsidP="00BB1408">
      <w:pPr>
        <w:pStyle w:val="Odstavecseseznamem"/>
        <w:numPr>
          <w:ilvl w:val="0"/>
          <w:numId w:val="9"/>
        </w:numPr>
        <w:spacing w:after="60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BB1408">
        <w:rPr>
          <w:rFonts w:ascii="Times New Roman" w:hAnsi="Times New Roman"/>
          <w:sz w:val="24"/>
          <w:szCs w:val="24"/>
        </w:rPr>
        <w:t xml:space="preserve">BĚLOHLÁVEK, František. Osobní kariéra. Praha: </w:t>
      </w:r>
      <w:proofErr w:type="spellStart"/>
      <w:r w:rsidRPr="00BB1408">
        <w:rPr>
          <w:rFonts w:ascii="Times New Roman" w:hAnsi="Times New Roman"/>
          <w:sz w:val="24"/>
          <w:szCs w:val="24"/>
        </w:rPr>
        <w:t>Grada</w:t>
      </w:r>
      <w:proofErr w:type="spellEnd"/>
      <w:r w:rsidRPr="00BB1408">
        <w:rPr>
          <w:rFonts w:ascii="Times New Roman" w:hAnsi="Times New Roman"/>
          <w:sz w:val="24"/>
          <w:szCs w:val="24"/>
        </w:rPr>
        <w:t>. 1994. ISBN 80-7169-083-X. s. 7.</w:t>
      </w:r>
    </w:p>
    <w:p w:rsidR="00E87384" w:rsidRDefault="00E87384" w:rsidP="00E87384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Kariérové pohyby.</w:t>
      </w:r>
    </w:p>
    <w:p w:rsidR="0002446B" w:rsidRDefault="0002446B" w:rsidP="0002446B">
      <w:pPr>
        <w:pStyle w:val="Odstavecseseznamem"/>
        <w:numPr>
          <w:ilvl w:val="0"/>
          <w:numId w:val="9"/>
        </w:numPr>
        <w:spacing w:after="60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02446B">
        <w:rPr>
          <w:rFonts w:ascii="Times New Roman" w:hAnsi="Times New Roman"/>
          <w:sz w:val="24"/>
          <w:szCs w:val="24"/>
        </w:rPr>
        <w:t xml:space="preserve">KASPER, Helmut a Wolfgang MAYRHOFER, </w:t>
      </w:r>
      <w:proofErr w:type="spellStart"/>
      <w:r w:rsidRPr="0002446B">
        <w:rPr>
          <w:rFonts w:ascii="Times New Roman" w:hAnsi="Times New Roman"/>
          <w:sz w:val="24"/>
          <w:szCs w:val="24"/>
        </w:rPr>
        <w:t>ed</w:t>
      </w:r>
      <w:proofErr w:type="spellEnd"/>
      <w:r w:rsidRPr="0002446B">
        <w:rPr>
          <w:rFonts w:ascii="Times New Roman" w:hAnsi="Times New Roman"/>
          <w:sz w:val="24"/>
          <w:szCs w:val="24"/>
        </w:rPr>
        <w:t>. Personální management, řízení, organizace. Praha: Linde, 2005. ISBN 8086131572.</w:t>
      </w:r>
    </w:p>
    <w:p w:rsidR="0002446B" w:rsidRPr="0002446B" w:rsidRDefault="0002446B" w:rsidP="00E87384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Kariérové pohyby. </w:t>
      </w:r>
      <w:proofErr w:type="gramStart"/>
      <w:r>
        <w:rPr>
          <w:rFonts w:ascii="Times New Roman" w:hAnsi="Times New Roman"/>
          <w:sz w:val="24"/>
          <w:szCs w:val="24"/>
        </w:rPr>
        <w:t>s.478</w:t>
      </w:r>
      <w:proofErr w:type="gramEnd"/>
      <w:r>
        <w:rPr>
          <w:rFonts w:ascii="Times New Roman" w:hAnsi="Times New Roman"/>
          <w:sz w:val="24"/>
          <w:szCs w:val="24"/>
        </w:rPr>
        <w:t>-4</w:t>
      </w:r>
      <w:r w:rsidR="00E87384">
        <w:rPr>
          <w:rFonts w:ascii="Times New Roman" w:hAnsi="Times New Roman"/>
          <w:sz w:val="24"/>
          <w:szCs w:val="24"/>
        </w:rPr>
        <w:t>85</w:t>
      </w:r>
    </w:p>
    <w:p w:rsidR="00BB1408" w:rsidRDefault="00BB1408" w:rsidP="00BB1408">
      <w:pPr>
        <w:pStyle w:val="Odstavecseseznamem"/>
        <w:numPr>
          <w:ilvl w:val="0"/>
          <w:numId w:val="9"/>
        </w:numPr>
        <w:spacing w:after="60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BB1408">
        <w:rPr>
          <w:rFonts w:ascii="Times New Roman" w:hAnsi="Times New Roman"/>
          <w:sz w:val="24"/>
          <w:szCs w:val="24"/>
        </w:rPr>
        <w:t xml:space="preserve">KIROVOVÁ, Iva. Kariéra v souvislosti s přechodem k </w:t>
      </w:r>
      <w:proofErr w:type="spellStart"/>
      <w:r w:rsidRPr="00BB1408">
        <w:rPr>
          <w:rFonts w:ascii="Times New Roman" w:hAnsi="Times New Roman"/>
          <w:sz w:val="24"/>
          <w:szCs w:val="24"/>
        </w:rPr>
        <w:t>postindustrialismu</w:t>
      </w:r>
      <w:proofErr w:type="spellEnd"/>
      <w:r w:rsidRPr="00BB1408">
        <w:rPr>
          <w:rFonts w:ascii="Times New Roman" w:hAnsi="Times New Roman"/>
          <w:sz w:val="24"/>
          <w:szCs w:val="24"/>
        </w:rPr>
        <w:t>. Ostrava: TU</w:t>
      </w:r>
      <w:r w:rsidR="0002446B">
        <w:rPr>
          <w:rFonts w:ascii="Times New Roman" w:hAnsi="Times New Roman"/>
          <w:sz w:val="24"/>
          <w:szCs w:val="24"/>
        </w:rPr>
        <w:t>, 2007. ISBN 978-80-248-1667-8.</w:t>
      </w:r>
    </w:p>
    <w:p w:rsidR="0002446B" w:rsidRPr="00BB1408" w:rsidRDefault="0002446B" w:rsidP="0002446B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Současné koncepce kariéry. </w:t>
      </w:r>
      <w:proofErr w:type="gramStart"/>
      <w:r>
        <w:rPr>
          <w:rFonts w:ascii="Times New Roman" w:hAnsi="Times New Roman"/>
          <w:sz w:val="24"/>
          <w:szCs w:val="24"/>
        </w:rPr>
        <w:t>s.76</w:t>
      </w:r>
      <w:proofErr w:type="gramEnd"/>
      <w:r>
        <w:rPr>
          <w:rFonts w:ascii="Times New Roman" w:hAnsi="Times New Roman"/>
          <w:sz w:val="24"/>
          <w:szCs w:val="24"/>
        </w:rPr>
        <w:t>-81</w:t>
      </w:r>
    </w:p>
    <w:p w:rsidR="00BB1408" w:rsidRDefault="00BB1408" w:rsidP="00BB1408">
      <w:pPr>
        <w:pStyle w:val="Odstavecseseznamem"/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00000" w:rsidRDefault="001C780A" w:rsidP="00BB1408">
      <w:pPr>
        <w:pStyle w:val="Odstavecseseznamem"/>
        <w:numPr>
          <w:ilvl w:val="0"/>
          <w:numId w:val="10"/>
        </w:numPr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BB1408">
        <w:rPr>
          <w:rFonts w:ascii="Times New Roman" w:hAnsi="Times New Roman"/>
          <w:b/>
          <w:sz w:val="24"/>
          <w:szCs w:val="24"/>
        </w:rPr>
        <w:t>Talent management</w:t>
      </w:r>
    </w:p>
    <w:p w:rsidR="00BB1408" w:rsidRPr="00BB1408" w:rsidRDefault="00BB1408" w:rsidP="00BB1408">
      <w:pPr>
        <w:pStyle w:val="Odstavecseseznamem"/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B1408" w:rsidRDefault="00BB1408" w:rsidP="00BB1408">
      <w:pPr>
        <w:pStyle w:val="Odstavecseseznamem"/>
        <w:numPr>
          <w:ilvl w:val="0"/>
          <w:numId w:val="9"/>
        </w:numPr>
        <w:spacing w:after="60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BB1408">
        <w:rPr>
          <w:rFonts w:ascii="Times New Roman" w:hAnsi="Times New Roman"/>
          <w:sz w:val="24"/>
          <w:szCs w:val="24"/>
        </w:rPr>
        <w:t xml:space="preserve">ARMSTRONG, Michael. Řízení lidských zdrojů. 10. vyd. Praha: </w:t>
      </w:r>
      <w:proofErr w:type="spellStart"/>
      <w:r w:rsidRPr="00BB1408">
        <w:rPr>
          <w:rFonts w:ascii="Times New Roman" w:hAnsi="Times New Roman"/>
          <w:sz w:val="24"/>
          <w:szCs w:val="24"/>
        </w:rPr>
        <w:t>Grada</w:t>
      </w:r>
      <w:proofErr w:type="spellEnd"/>
      <w:r w:rsidRPr="00BB1408">
        <w:rPr>
          <w:rFonts w:ascii="Times New Roman" w:hAnsi="Times New Roman"/>
          <w:sz w:val="24"/>
          <w:szCs w:val="24"/>
        </w:rPr>
        <w:t>. 2007. ISBN 978-80-247-1407-3. s. 334.</w:t>
      </w:r>
    </w:p>
    <w:p w:rsidR="0002446B" w:rsidRPr="00BB1408" w:rsidRDefault="0002446B" w:rsidP="0002446B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20.2 Definice řízení talentů.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316-319</w:t>
      </w:r>
    </w:p>
    <w:p w:rsidR="00BB1408" w:rsidRDefault="00BB1408" w:rsidP="00BB1408">
      <w:pPr>
        <w:pStyle w:val="Odstavecseseznamem"/>
        <w:numPr>
          <w:ilvl w:val="0"/>
          <w:numId w:val="9"/>
        </w:numPr>
        <w:spacing w:after="60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BB1408">
        <w:rPr>
          <w:rFonts w:ascii="Times New Roman" w:hAnsi="Times New Roman"/>
          <w:sz w:val="24"/>
          <w:szCs w:val="24"/>
        </w:rPr>
        <w:t xml:space="preserve">KURSCH, Martin. </w:t>
      </w:r>
      <w:proofErr w:type="spellStart"/>
      <w:r w:rsidRPr="00BB1408">
        <w:rPr>
          <w:rFonts w:ascii="Times New Roman" w:hAnsi="Times New Roman"/>
          <w:sz w:val="24"/>
          <w:szCs w:val="24"/>
        </w:rPr>
        <w:t>Tailor</w:t>
      </w:r>
      <w:proofErr w:type="spellEnd"/>
      <w:r w:rsidRPr="00BB1408">
        <w:rPr>
          <w:rFonts w:ascii="Times New Roman" w:hAnsi="Times New Roman"/>
          <w:sz w:val="24"/>
          <w:szCs w:val="24"/>
        </w:rPr>
        <w:t xml:space="preserve"> Made Talent Management - talent management druhé generace. Praha: ČAS, 2016.. ISBN 9788090546059.</w:t>
      </w:r>
    </w:p>
    <w:p w:rsidR="00E87384" w:rsidRDefault="00E87384" w:rsidP="00E87384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Pojem talent a talentovaný v kontextu organizací. </w:t>
      </w:r>
      <w:proofErr w:type="gramStart"/>
      <w:r>
        <w:rPr>
          <w:rFonts w:ascii="Times New Roman" w:hAnsi="Times New Roman"/>
          <w:sz w:val="24"/>
          <w:szCs w:val="24"/>
        </w:rPr>
        <w:t>s.11</w:t>
      </w:r>
      <w:proofErr w:type="gramEnd"/>
      <w:r>
        <w:rPr>
          <w:rFonts w:ascii="Times New Roman" w:hAnsi="Times New Roman"/>
          <w:sz w:val="24"/>
          <w:szCs w:val="24"/>
        </w:rPr>
        <w:t>-12</w:t>
      </w:r>
    </w:p>
    <w:p w:rsidR="00E87384" w:rsidRDefault="00E87384" w:rsidP="00E87384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Talent management.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13-14</w:t>
      </w:r>
    </w:p>
    <w:p w:rsidR="00E87384" w:rsidRPr="00BB1408" w:rsidRDefault="00E87384" w:rsidP="00E87384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 Konkrétní modely talentu a nadání.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26-32</w:t>
      </w:r>
    </w:p>
    <w:p w:rsidR="00E87384" w:rsidRDefault="00BB1408" w:rsidP="00BB1408">
      <w:pPr>
        <w:pStyle w:val="Odstavecseseznamem"/>
        <w:numPr>
          <w:ilvl w:val="0"/>
          <w:numId w:val="9"/>
        </w:numPr>
        <w:spacing w:after="60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BB1408">
        <w:rPr>
          <w:rFonts w:ascii="Times New Roman" w:hAnsi="Times New Roman"/>
          <w:sz w:val="24"/>
          <w:szCs w:val="24"/>
        </w:rPr>
        <w:t xml:space="preserve">TURECKIOVÁ, Michaela. Řízení a rozvoj lidí ve firmách. 1. vyd. Praha: </w:t>
      </w:r>
      <w:proofErr w:type="spellStart"/>
      <w:r w:rsidRPr="00BB1408">
        <w:rPr>
          <w:rFonts w:ascii="Times New Roman" w:hAnsi="Times New Roman"/>
          <w:sz w:val="24"/>
          <w:szCs w:val="24"/>
        </w:rPr>
        <w:t>Grada</w:t>
      </w:r>
      <w:proofErr w:type="spellEnd"/>
      <w:r w:rsidRPr="00BB1408">
        <w:rPr>
          <w:rFonts w:ascii="Times New Roman" w:hAnsi="Times New Roman"/>
          <w:sz w:val="24"/>
          <w:szCs w:val="24"/>
        </w:rPr>
        <w:t>, 2004. ISBN 80-247-0405-6.</w:t>
      </w:r>
    </w:p>
    <w:p w:rsidR="00BB1408" w:rsidRPr="00BB1408" w:rsidRDefault="00E87384" w:rsidP="00E87384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 Plánování a řízení kariéry.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97-98</w:t>
      </w:r>
      <w:r w:rsidR="00BB1408" w:rsidRPr="00BB1408">
        <w:rPr>
          <w:rFonts w:ascii="Times New Roman" w:hAnsi="Times New Roman"/>
          <w:sz w:val="24"/>
          <w:szCs w:val="24"/>
        </w:rPr>
        <w:t xml:space="preserve"> </w:t>
      </w:r>
    </w:p>
    <w:p w:rsidR="00BB1408" w:rsidRDefault="00BB1408" w:rsidP="009733B4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BB1408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0A" w:rsidRDefault="001C780A" w:rsidP="00AD5A85">
      <w:pPr>
        <w:spacing w:after="0" w:line="240" w:lineRule="auto"/>
      </w:pPr>
      <w:r>
        <w:separator/>
      </w:r>
    </w:p>
  </w:endnote>
  <w:endnote w:type="continuationSeparator" w:id="0">
    <w:p w:rsidR="001C780A" w:rsidRDefault="001C780A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1C78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1C78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0A" w:rsidRDefault="001C780A" w:rsidP="00AD5A85">
      <w:pPr>
        <w:spacing w:after="0" w:line="240" w:lineRule="auto"/>
      </w:pPr>
      <w:r>
        <w:separator/>
      </w:r>
    </w:p>
  </w:footnote>
  <w:footnote w:type="continuationSeparator" w:id="0">
    <w:p w:rsidR="001C780A" w:rsidRDefault="001C780A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100C"/>
    <w:multiLevelType w:val="hybridMultilevel"/>
    <w:tmpl w:val="806422C4"/>
    <w:lvl w:ilvl="0" w:tplc="221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EE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EA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61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87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83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61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62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0E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44FE"/>
    <w:multiLevelType w:val="hybridMultilevel"/>
    <w:tmpl w:val="29CA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D08"/>
    <w:multiLevelType w:val="hybridMultilevel"/>
    <w:tmpl w:val="5D8E6878"/>
    <w:lvl w:ilvl="0" w:tplc="D7F0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55912"/>
    <w:multiLevelType w:val="hybridMultilevel"/>
    <w:tmpl w:val="90E8A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2BF4"/>
    <w:multiLevelType w:val="hybridMultilevel"/>
    <w:tmpl w:val="BF6ABD48"/>
    <w:lvl w:ilvl="0" w:tplc="0B82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E1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69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0C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E0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CF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4F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A4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A9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2446B"/>
    <w:rsid w:val="00093133"/>
    <w:rsid w:val="001414A4"/>
    <w:rsid w:val="00171349"/>
    <w:rsid w:val="001C780A"/>
    <w:rsid w:val="00361D08"/>
    <w:rsid w:val="00396497"/>
    <w:rsid w:val="003F22EB"/>
    <w:rsid w:val="0041043B"/>
    <w:rsid w:val="004566FF"/>
    <w:rsid w:val="00637BA0"/>
    <w:rsid w:val="00646508"/>
    <w:rsid w:val="00681172"/>
    <w:rsid w:val="006876A0"/>
    <w:rsid w:val="006B26D3"/>
    <w:rsid w:val="00795038"/>
    <w:rsid w:val="00830869"/>
    <w:rsid w:val="00955FDF"/>
    <w:rsid w:val="00972A66"/>
    <w:rsid w:val="009733B4"/>
    <w:rsid w:val="009F0088"/>
    <w:rsid w:val="00A01A5E"/>
    <w:rsid w:val="00AD5A85"/>
    <w:rsid w:val="00AD5E14"/>
    <w:rsid w:val="00AF6F37"/>
    <w:rsid w:val="00B8092B"/>
    <w:rsid w:val="00BB1408"/>
    <w:rsid w:val="00C07119"/>
    <w:rsid w:val="00C1779E"/>
    <w:rsid w:val="00C92747"/>
    <w:rsid w:val="00CD5836"/>
    <w:rsid w:val="00DA5954"/>
    <w:rsid w:val="00DD2682"/>
    <w:rsid w:val="00E1788F"/>
    <w:rsid w:val="00E87384"/>
    <w:rsid w:val="00EE0B01"/>
    <w:rsid w:val="00F174DA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C926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character" w:styleId="Hypertextovodkaz">
    <w:name w:val="Hyperlink"/>
    <w:basedOn w:val="Standardnpsmoodstavce"/>
    <w:uiPriority w:val="99"/>
    <w:unhideWhenUsed/>
    <w:rsid w:val="006B26D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7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2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1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257C800-459C-4A53-8ED6-928282AF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4</cp:revision>
  <dcterms:created xsi:type="dcterms:W3CDTF">2018-07-31T04:15:00Z</dcterms:created>
  <dcterms:modified xsi:type="dcterms:W3CDTF">2018-07-31T05:42:00Z</dcterms:modified>
</cp:coreProperties>
</file>