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AC" w:rsidRDefault="002919AC" w:rsidP="002919AC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2919AC" w:rsidRDefault="002919AC" w:rsidP="002919AC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Název předmětu: Praktická výuka k bloku Základy řízení lidských zdrojů.</w:t>
      </w:r>
    </w:p>
    <w:p w:rsidR="002919AC" w:rsidRPr="007C72A1" w:rsidRDefault="002919AC" w:rsidP="007C7428">
      <w:pPr>
        <w:spacing w:after="240"/>
        <w:ind w:left="993" w:hanging="99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Téma </w:t>
      </w:r>
      <w:r w:rsidR="007C7428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7C7428">
        <w:rPr>
          <w:rFonts w:ascii="Times New Roman" w:hAnsi="Times New Roman"/>
          <w:b/>
          <w:color w:val="000000" w:themeColor="text1"/>
          <w:sz w:val="24"/>
          <w:szCs w:val="24"/>
        </w:rPr>
        <w:t>Příprava a taktika vedení výběrového rozhovoru,  uplatnění vybraných typů výběrových rozhovorů</w:t>
      </w:r>
      <w:r w:rsidR="00920A7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013A5C" w:rsidRDefault="00730F2E" w:rsidP="002919AC">
      <w:pPr>
        <w:jc w:val="both"/>
        <w:rPr>
          <w:rFonts w:ascii="Times New Roman" w:hAnsi="Times New Roman"/>
          <w:sz w:val="24"/>
          <w:szCs w:val="24"/>
        </w:rPr>
      </w:pPr>
      <w:r w:rsidRPr="00730F2E">
        <w:rPr>
          <w:rFonts w:ascii="Times New Roman" w:hAnsi="Times New Roman"/>
          <w:b/>
          <w:sz w:val="24"/>
          <w:szCs w:val="24"/>
        </w:rPr>
        <w:t>C</w:t>
      </w:r>
      <w:r w:rsidR="002919AC" w:rsidRPr="00730F2E">
        <w:rPr>
          <w:rFonts w:ascii="Times New Roman" w:hAnsi="Times New Roman"/>
          <w:b/>
          <w:sz w:val="24"/>
          <w:szCs w:val="24"/>
        </w:rPr>
        <w:t>ílem výuky</w:t>
      </w:r>
      <w:r w:rsidR="002919AC">
        <w:rPr>
          <w:rFonts w:ascii="Times New Roman" w:hAnsi="Times New Roman"/>
          <w:sz w:val="24"/>
          <w:szCs w:val="24"/>
        </w:rPr>
        <w:t xml:space="preserve"> </w:t>
      </w:r>
      <w:r w:rsidR="00013A5C">
        <w:rPr>
          <w:rFonts w:ascii="Times New Roman" w:hAnsi="Times New Roman"/>
          <w:sz w:val="24"/>
          <w:szCs w:val="24"/>
        </w:rPr>
        <w:t xml:space="preserve">je ověřeným validním nástrojem výběru uchazeč za předpokladu, že je konstruován jako strukturovaný, umožňující srovnávání uchazečů. Příprava rozhovoru je nenáročná, umožňuje sledovat komunikační schopnosti a způsoby chování v navozených situacích. Studenti budou schopní interpretovat rozdíly mezi jednotlivými druhy výběrových rozhovorů (standardní, screeningový, behaviorální, multimodální, stressový), rozlišit a vhodně kombinovat direktivní, </w:t>
      </w:r>
      <w:proofErr w:type="spellStart"/>
      <w:r w:rsidR="00013A5C">
        <w:rPr>
          <w:rFonts w:ascii="Times New Roman" w:hAnsi="Times New Roman"/>
          <w:sz w:val="24"/>
          <w:szCs w:val="24"/>
        </w:rPr>
        <w:t>indirektivní</w:t>
      </w:r>
      <w:proofErr w:type="spellEnd"/>
      <w:r w:rsidR="00013A5C">
        <w:rPr>
          <w:rFonts w:ascii="Times New Roman" w:hAnsi="Times New Roman"/>
          <w:sz w:val="24"/>
          <w:szCs w:val="24"/>
        </w:rPr>
        <w:t xml:space="preserve"> a projektivní otázky. V průběhu výuky pod vedením lektora budou studenti schopní připravit strukturu rozhovoru vycházející z požadavků a nároků pracovní činnosti a budou schopní připravit výběrový rozhovor s využitím principu jeho správného vedení.</w:t>
      </w:r>
    </w:p>
    <w:p w:rsidR="002919AC" w:rsidRDefault="002919AC" w:rsidP="002919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 (cvičení):</w:t>
      </w:r>
    </w:p>
    <w:p w:rsidR="002919AC" w:rsidRPr="007C72A1" w:rsidRDefault="002919AC" w:rsidP="002919A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72A1">
        <w:rPr>
          <w:rFonts w:ascii="Times New Roman" w:hAnsi="Times New Roman"/>
          <w:sz w:val="24"/>
          <w:szCs w:val="24"/>
          <w:u w:val="single"/>
        </w:rPr>
        <w:t xml:space="preserve">prostudovat </w:t>
      </w:r>
      <w:r>
        <w:rPr>
          <w:rFonts w:ascii="Times New Roman" w:hAnsi="Times New Roman"/>
          <w:sz w:val="24"/>
          <w:szCs w:val="24"/>
          <w:u w:val="single"/>
        </w:rPr>
        <w:t xml:space="preserve">před cvičením </w:t>
      </w:r>
      <w:r w:rsidRPr="007C72A1">
        <w:rPr>
          <w:rFonts w:ascii="Times New Roman" w:hAnsi="Times New Roman"/>
          <w:sz w:val="24"/>
          <w:szCs w:val="24"/>
          <w:u w:val="single"/>
        </w:rPr>
        <w:t xml:space="preserve">stanovený rozsah povinné literatury, tak aby byli </w:t>
      </w:r>
      <w:r>
        <w:rPr>
          <w:rFonts w:ascii="Times New Roman" w:hAnsi="Times New Roman"/>
          <w:sz w:val="24"/>
          <w:szCs w:val="24"/>
          <w:u w:val="single"/>
        </w:rPr>
        <w:t xml:space="preserve">studenti </w:t>
      </w:r>
      <w:r w:rsidRPr="007C72A1">
        <w:rPr>
          <w:rFonts w:ascii="Times New Roman" w:hAnsi="Times New Roman"/>
          <w:sz w:val="24"/>
          <w:szCs w:val="24"/>
          <w:u w:val="single"/>
        </w:rPr>
        <w:t xml:space="preserve">schopní </w:t>
      </w:r>
      <w:r>
        <w:rPr>
          <w:rFonts w:ascii="Times New Roman" w:hAnsi="Times New Roman"/>
          <w:sz w:val="24"/>
          <w:szCs w:val="24"/>
          <w:u w:val="single"/>
        </w:rPr>
        <w:t>na základě teoretických poznatků</w:t>
      </w:r>
      <w:r w:rsidRPr="007C72A1">
        <w:rPr>
          <w:rFonts w:ascii="Times New Roman" w:hAnsi="Times New Roman"/>
          <w:sz w:val="24"/>
          <w:szCs w:val="24"/>
          <w:u w:val="single"/>
        </w:rPr>
        <w:t>:</w:t>
      </w:r>
    </w:p>
    <w:p w:rsidR="005C2372" w:rsidRDefault="005C2372" w:rsidP="002919A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navrhnout vhodný typ výběrového rozhovory, </w:t>
      </w:r>
    </w:p>
    <w:p w:rsidR="002919AC" w:rsidRPr="003C0676" w:rsidRDefault="005C2372" w:rsidP="002919A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připraví otázky výběrového rozhovoru vycházející z požadavku pracovní činnosti a požadavků na schopnosti a dovednosti uchazečů,</w:t>
      </w:r>
    </w:p>
    <w:p w:rsidR="002919AC" w:rsidRDefault="005C2372" w:rsidP="002919A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odůvodní taktiku vedení výběrového rozhovoru a prakticky předvedou připravený výběrový rozhovor</w:t>
      </w:r>
    </w:p>
    <w:p w:rsidR="002919AC" w:rsidRDefault="002919AC" w:rsidP="002919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Studijní literatura:</w:t>
      </w:r>
    </w:p>
    <w:p w:rsidR="002919AC" w:rsidRPr="00802F06" w:rsidRDefault="002919AC" w:rsidP="002919AC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802F06">
        <w:rPr>
          <w:rFonts w:ascii="Times New Roman" w:hAnsi="Times New Roman"/>
          <w:b/>
          <w:sz w:val="24"/>
          <w:szCs w:val="24"/>
        </w:rPr>
        <w:t>Povinná</w:t>
      </w:r>
    </w:p>
    <w:p w:rsidR="002919AC" w:rsidRDefault="002919AC" w:rsidP="002919AC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02F06">
        <w:rPr>
          <w:rFonts w:ascii="Times New Roman" w:hAnsi="Times New Roman"/>
          <w:sz w:val="24"/>
          <w:szCs w:val="24"/>
        </w:rPr>
        <w:t>BĚLOHLÁVEK, František. </w:t>
      </w:r>
      <w:r w:rsidRPr="00802F06">
        <w:rPr>
          <w:rFonts w:ascii="Times New Roman" w:hAnsi="Times New Roman"/>
          <w:i/>
          <w:sz w:val="24"/>
          <w:szCs w:val="24"/>
        </w:rPr>
        <w:t>Jak vybrat správného člověka na správné místo: úspěšný personální výběr.</w:t>
      </w:r>
      <w:r w:rsidRPr="00802F06"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 w:rsidRPr="00802F06">
        <w:rPr>
          <w:rFonts w:ascii="Times New Roman" w:hAnsi="Times New Roman"/>
          <w:sz w:val="24"/>
          <w:szCs w:val="24"/>
        </w:rPr>
        <w:t>Grada</w:t>
      </w:r>
      <w:proofErr w:type="spellEnd"/>
      <w:r w:rsidRPr="00802F06">
        <w:rPr>
          <w:rFonts w:ascii="Times New Roman" w:hAnsi="Times New Roman"/>
          <w:sz w:val="24"/>
          <w:szCs w:val="24"/>
        </w:rPr>
        <w:t>, 2016. Manažer. ISBN 978-80-247-5768-1.</w:t>
      </w:r>
    </w:p>
    <w:p w:rsidR="005C2372" w:rsidRDefault="005C2372" w:rsidP="005C23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5C2372">
        <w:rPr>
          <w:rFonts w:ascii="Times New Roman" w:hAnsi="Times New Roman"/>
          <w:sz w:val="24"/>
          <w:szCs w:val="24"/>
        </w:rPr>
        <w:t xml:space="preserve">BĚLOHLÁVEK, František. Jak vést rozhovory s podřízenými pracovníky: výběrové, hodnoticí, obtížné a rozvojové pohovory. 2., rozšířené vydání. Praha: </w:t>
      </w:r>
      <w:proofErr w:type="spellStart"/>
      <w:r w:rsidRPr="005C2372">
        <w:rPr>
          <w:rFonts w:ascii="Times New Roman" w:hAnsi="Times New Roman"/>
          <w:sz w:val="24"/>
          <w:szCs w:val="24"/>
        </w:rPr>
        <w:t>Grada</w:t>
      </w:r>
      <w:proofErr w:type="spellEnd"/>
      <w:r w:rsidRPr="005C2372">
        <w:rPr>
          <w:rFonts w:ascii="Times New Roman" w:hAnsi="Times New Roman"/>
          <w:sz w:val="24"/>
          <w:szCs w:val="24"/>
        </w:rPr>
        <w:t>, 2017. Manažer. ISBN 978-80-271-0433-8.</w:t>
      </w:r>
    </w:p>
    <w:p w:rsidR="003B545E" w:rsidRPr="003B545E" w:rsidRDefault="003B545E" w:rsidP="003B545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B545E">
        <w:rPr>
          <w:rFonts w:ascii="Times New Roman" w:hAnsi="Times New Roman"/>
          <w:sz w:val="24"/>
          <w:szCs w:val="24"/>
        </w:rPr>
        <w:t xml:space="preserve">HRONÍK, František. Jak se nespálit podruhé: strategie a praxe výběrového řízení. V Brně: </w:t>
      </w:r>
      <w:proofErr w:type="spellStart"/>
      <w:r w:rsidRPr="003B545E">
        <w:rPr>
          <w:rFonts w:ascii="Times New Roman" w:hAnsi="Times New Roman"/>
          <w:sz w:val="24"/>
          <w:szCs w:val="24"/>
        </w:rPr>
        <w:t>MotivPress</w:t>
      </w:r>
      <w:proofErr w:type="spellEnd"/>
      <w:r w:rsidRPr="003B545E">
        <w:rPr>
          <w:rFonts w:ascii="Times New Roman" w:hAnsi="Times New Roman"/>
          <w:sz w:val="24"/>
          <w:szCs w:val="24"/>
        </w:rPr>
        <w:t>, 2007. MBA study. ISBN 978-80-254-0698-4.</w:t>
      </w:r>
    </w:p>
    <w:p w:rsidR="0015450B" w:rsidRDefault="0015450B" w:rsidP="002919AC">
      <w:pPr>
        <w:jc w:val="both"/>
        <w:rPr>
          <w:rFonts w:ascii="Times New Roman" w:hAnsi="Times New Roman"/>
          <w:b/>
          <w:sz w:val="26"/>
          <w:szCs w:val="26"/>
        </w:rPr>
      </w:pPr>
    </w:p>
    <w:p w:rsidR="0015450B" w:rsidRDefault="0015450B" w:rsidP="002919AC">
      <w:pPr>
        <w:jc w:val="both"/>
        <w:rPr>
          <w:rFonts w:ascii="Times New Roman" w:hAnsi="Times New Roman"/>
          <w:b/>
          <w:sz w:val="26"/>
          <w:szCs w:val="26"/>
        </w:rPr>
      </w:pPr>
    </w:p>
    <w:p w:rsidR="0015450B" w:rsidRDefault="0015450B" w:rsidP="002919AC">
      <w:pPr>
        <w:jc w:val="both"/>
        <w:rPr>
          <w:rFonts w:ascii="Times New Roman" w:hAnsi="Times New Roman"/>
          <w:b/>
          <w:sz w:val="26"/>
          <w:szCs w:val="26"/>
        </w:rPr>
      </w:pPr>
    </w:p>
    <w:p w:rsidR="002919AC" w:rsidRDefault="002919AC" w:rsidP="002919A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Obsah:</w:t>
      </w:r>
    </w:p>
    <w:p w:rsidR="002919AC" w:rsidRDefault="002919AC" w:rsidP="002919AC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</w:t>
      </w:r>
    </w:p>
    <w:p w:rsidR="007C7428" w:rsidRDefault="007C7428" w:rsidP="007C7428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Stručný teoretický úvod, zadání úkolů</w:t>
      </w:r>
    </w:p>
    <w:p w:rsidR="0015450B" w:rsidRDefault="0015450B" w:rsidP="0015450B">
      <w:pPr>
        <w:numPr>
          <w:ilvl w:val="0"/>
          <w:numId w:val="4"/>
        </w:numPr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Ukázka výběrového rozhovoru</w:t>
      </w:r>
    </w:p>
    <w:p w:rsidR="0015450B" w:rsidRDefault="0015450B" w:rsidP="0015450B">
      <w:pPr>
        <w:pStyle w:val="Odstavecseseznamem"/>
        <w:numPr>
          <w:ilvl w:val="0"/>
          <w:numId w:val="4"/>
        </w:numPr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Předvedení zpracovaného výběrového rozhovoru, skupinová diskuse k obsahu a taktice vedení.</w:t>
      </w:r>
    </w:p>
    <w:p w:rsidR="007C7428" w:rsidRDefault="007C7428" w:rsidP="007C7428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7C7428" w:rsidRDefault="007C7428" w:rsidP="007C742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7C7428" w:rsidRDefault="007C7428" w:rsidP="002919AC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919AC" w:rsidRDefault="002919AC" w:rsidP="007C7428">
      <w:pPr>
        <w:numPr>
          <w:ilvl w:val="0"/>
          <w:numId w:val="8"/>
        </w:numPr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Stručný teoretický úvod, zadání úkolů</w:t>
      </w:r>
    </w:p>
    <w:p w:rsidR="002919AC" w:rsidRDefault="002919AC" w:rsidP="002919AC">
      <w:pPr>
        <w:pStyle w:val="Odstavecseseznamem"/>
        <w:numPr>
          <w:ilvl w:val="0"/>
          <w:numId w:val="7"/>
        </w:numPr>
        <w:spacing w:after="6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76836">
        <w:rPr>
          <w:rFonts w:ascii="Times New Roman" w:hAnsi="Times New Roman"/>
          <w:sz w:val="24"/>
          <w:szCs w:val="24"/>
        </w:rPr>
        <w:t>BĚLOHLÁVEK, František. </w:t>
      </w:r>
      <w:r w:rsidRPr="00E76836">
        <w:rPr>
          <w:rFonts w:ascii="Times New Roman" w:hAnsi="Times New Roman"/>
          <w:i/>
          <w:sz w:val="24"/>
          <w:szCs w:val="24"/>
        </w:rPr>
        <w:t>Jak vybrat správného člověka na správné místo: úspěšný personální výběr.</w:t>
      </w:r>
      <w:r w:rsidRPr="00E76836">
        <w:rPr>
          <w:rFonts w:ascii="Times New Roman" w:hAnsi="Times New Roman"/>
          <w:sz w:val="24"/>
          <w:szCs w:val="24"/>
        </w:rPr>
        <w:t xml:space="preserve"> Praha: </w:t>
      </w:r>
      <w:proofErr w:type="spellStart"/>
      <w:r w:rsidRPr="00E76836">
        <w:rPr>
          <w:rFonts w:ascii="Times New Roman" w:hAnsi="Times New Roman"/>
          <w:sz w:val="24"/>
          <w:szCs w:val="24"/>
        </w:rPr>
        <w:t>Grada</w:t>
      </w:r>
      <w:proofErr w:type="spellEnd"/>
      <w:r w:rsidRPr="00E76836">
        <w:rPr>
          <w:rFonts w:ascii="Times New Roman" w:hAnsi="Times New Roman"/>
          <w:sz w:val="24"/>
          <w:szCs w:val="24"/>
        </w:rPr>
        <w:t>, 2016. Manažer. ISBN 978-80-247-5768-1.</w:t>
      </w:r>
    </w:p>
    <w:p w:rsidR="003B545E" w:rsidRDefault="003B545E" w:rsidP="003B545E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typy otázek se mohou objevit v rozhovoru.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54-56</w:t>
      </w:r>
    </w:p>
    <w:p w:rsidR="003B545E" w:rsidRDefault="003B545E" w:rsidP="003B545E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Inspirace pro tvorbu otázek.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61</w:t>
      </w:r>
    </w:p>
    <w:p w:rsidR="005C2372" w:rsidRDefault="005C2372" w:rsidP="005C2372">
      <w:pPr>
        <w:pStyle w:val="Odstavecseseznamem"/>
        <w:numPr>
          <w:ilvl w:val="0"/>
          <w:numId w:val="7"/>
        </w:numPr>
        <w:spacing w:after="6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5C2372">
        <w:rPr>
          <w:rFonts w:ascii="Times New Roman" w:hAnsi="Times New Roman"/>
          <w:sz w:val="24"/>
          <w:szCs w:val="24"/>
        </w:rPr>
        <w:t xml:space="preserve">BĚLOHLÁVEK, František. Jak vést rozhovory s podřízenými pracovníky: výběrové, hodnoticí, obtížné a rozvojové pohovory. 2., rozšířené vydání. Praha: </w:t>
      </w:r>
      <w:proofErr w:type="spellStart"/>
      <w:r w:rsidRPr="005C2372">
        <w:rPr>
          <w:rFonts w:ascii="Times New Roman" w:hAnsi="Times New Roman"/>
          <w:sz w:val="24"/>
          <w:szCs w:val="24"/>
        </w:rPr>
        <w:t>Grada</w:t>
      </w:r>
      <w:proofErr w:type="spellEnd"/>
      <w:r w:rsidRPr="005C2372">
        <w:rPr>
          <w:rFonts w:ascii="Times New Roman" w:hAnsi="Times New Roman"/>
          <w:sz w:val="24"/>
          <w:szCs w:val="24"/>
        </w:rPr>
        <w:t>, 2017. Manažer. ISBN 978-80-271-0433-8.</w:t>
      </w:r>
    </w:p>
    <w:p w:rsidR="002919AC" w:rsidRDefault="005C2372" w:rsidP="005C2372">
      <w:pPr>
        <w:pStyle w:val="Odstavecseseznamem"/>
        <w:numPr>
          <w:ilvl w:val="1"/>
          <w:numId w:val="8"/>
        </w:num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 pohovorů</w:t>
      </w:r>
      <w:r w:rsidR="002919A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919AC">
        <w:rPr>
          <w:rFonts w:ascii="Times New Roman" w:hAnsi="Times New Roman"/>
          <w:sz w:val="24"/>
          <w:szCs w:val="24"/>
        </w:rPr>
        <w:t>s.</w:t>
      </w:r>
      <w:proofErr w:type="gramEnd"/>
      <w:r w:rsidR="00291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</w:p>
    <w:p w:rsidR="005C2372" w:rsidRDefault="005C2372" w:rsidP="005C2372">
      <w:pPr>
        <w:pStyle w:val="Odstavecseseznamem"/>
        <w:numPr>
          <w:ilvl w:val="1"/>
          <w:numId w:val="11"/>
        </w:num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Styl řízení a vedení pohovoru.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23-24</w:t>
      </w:r>
    </w:p>
    <w:p w:rsidR="005C2372" w:rsidRPr="005C2372" w:rsidRDefault="005C2372" w:rsidP="005C2372">
      <w:pPr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Vedení pohovorů.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33-37</w:t>
      </w:r>
    </w:p>
    <w:p w:rsidR="002919AC" w:rsidRDefault="002919AC" w:rsidP="002919AC">
      <w:pPr>
        <w:pStyle w:val="Odstavecseseznamem"/>
        <w:numPr>
          <w:ilvl w:val="0"/>
          <w:numId w:val="7"/>
        </w:numPr>
        <w:spacing w:after="6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76836">
        <w:rPr>
          <w:rFonts w:ascii="Times New Roman" w:hAnsi="Times New Roman"/>
          <w:sz w:val="24"/>
          <w:szCs w:val="24"/>
        </w:rPr>
        <w:t xml:space="preserve">DVOŘÁKOVÁ, Zuzana. </w:t>
      </w:r>
      <w:r w:rsidRPr="00E76836">
        <w:rPr>
          <w:rFonts w:ascii="Times New Roman" w:hAnsi="Times New Roman"/>
          <w:i/>
          <w:iCs/>
          <w:sz w:val="24"/>
          <w:szCs w:val="24"/>
        </w:rPr>
        <w:t>Řízení lidských zdrojů</w:t>
      </w:r>
      <w:r w:rsidRPr="00E76836"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2919AC" w:rsidRPr="00E76836" w:rsidRDefault="002919AC" w:rsidP="002919AC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Získávání pracovníků.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145-150.</w:t>
      </w:r>
    </w:p>
    <w:p w:rsidR="002919AC" w:rsidRDefault="002919AC" w:rsidP="005C2372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Ukázka </w:t>
      </w:r>
      <w:r w:rsidR="003B545E">
        <w:rPr>
          <w:rFonts w:ascii="Times New Roman" w:hAnsi="Times New Roman"/>
          <w:b/>
          <w:sz w:val="24"/>
          <w:szCs w:val="24"/>
        </w:rPr>
        <w:t>výběrového rozhovoru</w:t>
      </w:r>
    </w:p>
    <w:p w:rsidR="003B545E" w:rsidRDefault="003B545E" w:rsidP="003B545E">
      <w:pPr>
        <w:pStyle w:val="Odstavecseseznamem"/>
        <w:numPr>
          <w:ilvl w:val="0"/>
          <w:numId w:val="7"/>
        </w:numPr>
        <w:spacing w:after="60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3B545E">
        <w:rPr>
          <w:rFonts w:ascii="Times New Roman" w:hAnsi="Times New Roman"/>
          <w:sz w:val="24"/>
          <w:szCs w:val="24"/>
        </w:rPr>
        <w:t xml:space="preserve">HRONÍK, František. Jak se nespálit podruhé: strategie a praxe výběrového řízení. V Brně: </w:t>
      </w:r>
      <w:proofErr w:type="spellStart"/>
      <w:r w:rsidRPr="003B545E">
        <w:rPr>
          <w:rFonts w:ascii="Times New Roman" w:hAnsi="Times New Roman"/>
          <w:sz w:val="24"/>
          <w:szCs w:val="24"/>
        </w:rPr>
        <w:t>MotivPress</w:t>
      </w:r>
      <w:proofErr w:type="spellEnd"/>
      <w:r w:rsidRPr="003B545E">
        <w:rPr>
          <w:rFonts w:ascii="Times New Roman" w:hAnsi="Times New Roman"/>
          <w:sz w:val="24"/>
          <w:szCs w:val="24"/>
        </w:rPr>
        <w:t>, 2007. MBA study. ISBN 978-80-254-0698-4.</w:t>
      </w:r>
    </w:p>
    <w:p w:rsidR="003B545E" w:rsidRDefault="003B545E" w:rsidP="003B545E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 Ukázka koncepčně chybného výběrového řízení.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116</w:t>
      </w:r>
    </w:p>
    <w:p w:rsidR="003B545E" w:rsidRPr="003B545E" w:rsidRDefault="003B545E" w:rsidP="003B545E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 Výběrové interview, rozhovor s kandidátem.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305-318</w:t>
      </w:r>
    </w:p>
    <w:p w:rsidR="002919AC" w:rsidRDefault="0015450B" w:rsidP="0015450B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Předvedení</w:t>
      </w:r>
      <w:r w:rsidR="003B545E">
        <w:rPr>
          <w:rFonts w:ascii="Times New Roman" w:hAnsi="Times New Roman"/>
          <w:b/>
          <w:sz w:val="24"/>
          <w:szCs w:val="24"/>
        </w:rPr>
        <w:t xml:space="preserve"> zpracovaného výběrového rozhovoru</w:t>
      </w:r>
      <w:r w:rsidR="002919AC">
        <w:rPr>
          <w:rFonts w:ascii="Times New Roman" w:hAnsi="Times New Roman"/>
          <w:b/>
          <w:sz w:val="24"/>
          <w:szCs w:val="24"/>
        </w:rPr>
        <w:t>, skupinová diskuse k</w:t>
      </w:r>
      <w:r w:rsidR="003B545E">
        <w:rPr>
          <w:rFonts w:ascii="Times New Roman" w:hAnsi="Times New Roman"/>
          <w:b/>
          <w:sz w:val="24"/>
          <w:szCs w:val="24"/>
        </w:rPr>
        <w:t> </w:t>
      </w:r>
      <w:r w:rsidR="002919AC">
        <w:rPr>
          <w:rFonts w:ascii="Times New Roman" w:hAnsi="Times New Roman"/>
          <w:b/>
          <w:sz w:val="24"/>
          <w:szCs w:val="24"/>
        </w:rPr>
        <w:t>obsahu</w:t>
      </w:r>
      <w:r w:rsidR="003B545E">
        <w:rPr>
          <w:rFonts w:ascii="Times New Roman" w:hAnsi="Times New Roman"/>
          <w:b/>
          <w:sz w:val="24"/>
          <w:szCs w:val="24"/>
        </w:rPr>
        <w:t xml:space="preserve"> a taktice vedení</w:t>
      </w:r>
      <w:r>
        <w:rPr>
          <w:rFonts w:ascii="Times New Roman" w:hAnsi="Times New Roman"/>
          <w:b/>
          <w:sz w:val="24"/>
          <w:szCs w:val="24"/>
        </w:rPr>
        <w:t xml:space="preserve"> rozhovoru</w:t>
      </w:r>
      <w:r w:rsidR="003B545E">
        <w:rPr>
          <w:rFonts w:ascii="Times New Roman" w:hAnsi="Times New Roman"/>
          <w:b/>
          <w:sz w:val="24"/>
          <w:szCs w:val="24"/>
        </w:rPr>
        <w:t>.</w:t>
      </w:r>
    </w:p>
    <w:p w:rsidR="002919AC" w:rsidRDefault="002919AC" w:rsidP="002919AC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2919AC" w:rsidRDefault="002919AC" w:rsidP="002919A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02F06" w:rsidRPr="002919AC" w:rsidRDefault="00802F06" w:rsidP="002919AC"/>
    <w:sectPr w:rsidR="00802F06" w:rsidRPr="002919AC" w:rsidSect="00E629CD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ED" w:rsidRDefault="00EA46ED" w:rsidP="00AD5A85">
      <w:pPr>
        <w:spacing w:after="0" w:line="240" w:lineRule="auto"/>
      </w:pPr>
      <w:r>
        <w:separator/>
      </w:r>
    </w:p>
  </w:endnote>
  <w:endnote w:type="continuationSeparator" w:id="0">
    <w:p w:rsidR="00EA46ED" w:rsidRDefault="00EA46ED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EA46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EA46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ED" w:rsidRDefault="00EA46ED" w:rsidP="00AD5A85">
      <w:pPr>
        <w:spacing w:after="0" w:line="240" w:lineRule="auto"/>
      </w:pPr>
      <w:r>
        <w:separator/>
      </w:r>
    </w:p>
  </w:footnote>
  <w:footnote w:type="continuationSeparator" w:id="0">
    <w:p w:rsidR="00EA46ED" w:rsidRDefault="00EA46ED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4FE"/>
    <w:multiLevelType w:val="hybridMultilevel"/>
    <w:tmpl w:val="3B34A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210F"/>
    <w:multiLevelType w:val="hybridMultilevel"/>
    <w:tmpl w:val="5C2438D8"/>
    <w:lvl w:ilvl="0" w:tplc="DF7A0B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CE388D"/>
    <w:multiLevelType w:val="hybridMultilevel"/>
    <w:tmpl w:val="BA2A8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08A6"/>
    <w:multiLevelType w:val="multilevel"/>
    <w:tmpl w:val="6F2C8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159AB"/>
    <w:multiLevelType w:val="hybridMultilevel"/>
    <w:tmpl w:val="5C105A62"/>
    <w:lvl w:ilvl="0" w:tplc="DAC8C0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CA8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0B5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863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C13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426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408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C3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E73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A0121"/>
    <w:multiLevelType w:val="multilevel"/>
    <w:tmpl w:val="20DE5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13A5C"/>
    <w:rsid w:val="00093133"/>
    <w:rsid w:val="000A1D5F"/>
    <w:rsid w:val="001151E0"/>
    <w:rsid w:val="001414A4"/>
    <w:rsid w:val="0015450B"/>
    <w:rsid w:val="00171349"/>
    <w:rsid w:val="002919AC"/>
    <w:rsid w:val="00340C76"/>
    <w:rsid w:val="003644A8"/>
    <w:rsid w:val="00385E89"/>
    <w:rsid w:val="00396497"/>
    <w:rsid w:val="003B545E"/>
    <w:rsid w:val="003F22EB"/>
    <w:rsid w:val="00400851"/>
    <w:rsid w:val="004569CB"/>
    <w:rsid w:val="005C2372"/>
    <w:rsid w:val="00637BA0"/>
    <w:rsid w:val="00646508"/>
    <w:rsid w:val="00730F2E"/>
    <w:rsid w:val="007C72A1"/>
    <w:rsid w:val="007C7428"/>
    <w:rsid w:val="00802F06"/>
    <w:rsid w:val="00920A76"/>
    <w:rsid w:val="00923747"/>
    <w:rsid w:val="00955FDF"/>
    <w:rsid w:val="00987104"/>
    <w:rsid w:val="009F0088"/>
    <w:rsid w:val="00A01036"/>
    <w:rsid w:val="00A01A5E"/>
    <w:rsid w:val="00A63386"/>
    <w:rsid w:val="00AD5A85"/>
    <w:rsid w:val="00C07119"/>
    <w:rsid w:val="00CD407A"/>
    <w:rsid w:val="00D55D07"/>
    <w:rsid w:val="00D948B9"/>
    <w:rsid w:val="00EA46ED"/>
    <w:rsid w:val="00ED5FCA"/>
    <w:rsid w:val="00F16CC9"/>
    <w:rsid w:val="00F92EB6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6C2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character" w:styleId="Hypertextovodkaz">
    <w:name w:val="Hyperlink"/>
    <w:basedOn w:val="Standardnpsmoodstavce"/>
    <w:uiPriority w:val="99"/>
    <w:unhideWhenUsed/>
    <w:rsid w:val="00F92E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02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5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0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6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8517839-F2F3-438C-9972-1ABA953A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3</cp:revision>
  <dcterms:created xsi:type="dcterms:W3CDTF">2018-08-01T15:44:00Z</dcterms:created>
  <dcterms:modified xsi:type="dcterms:W3CDTF">2018-08-03T14:27:00Z</dcterms:modified>
</cp:coreProperties>
</file>