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088" w:rsidRPr="00396497" w:rsidRDefault="009F0088" w:rsidP="00311646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311646" w:rsidRPr="00311646">
        <w:rPr>
          <w:rFonts w:ascii="Times New Roman" w:hAnsi="Times New Roman"/>
          <w:b/>
          <w:sz w:val="24"/>
          <w:szCs w:val="24"/>
        </w:rPr>
        <w:t>Vybrané bezpečnostní aspekty ve veřejném právu</w:t>
      </w:r>
    </w:p>
    <w:p w:rsid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311646" w:rsidRPr="00311646">
        <w:rPr>
          <w:rFonts w:ascii="Times New Roman" w:hAnsi="Times New Roman"/>
          <w:b/>
          <w:sz w:val="24"/>
          <w:szCs w:val="24"/>
        </w:rPr>
        <w:t>Seminář k bezpečnostním aspektům ve veřejném právu</w:t>
      </w:r>
    </w:p>
    <w:p w:rsidR="001414A4" w:rsidRPr="00990BBB" w:rsidRDefault="001414A4" w:rsidP="00990BBB">
      <w:pPr>
        <w:spacing w:line="256" w:lineRule="auto"/>
        <w:jc w:val="both"/>
        <w:rPr>
          <w:snapToGrid w:val="0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311646">
        <w:rPr>
          <w:rFonts w:ascii="Times New Roman" w:hAnsi="Times New Roman"/>
          <w:sz w:val="24"/>
          <w:szCs w:val="24"/>
        </w:rPr>
        <w:t>Prohloubit</w:t>
      </w:r>
      <w:r w:rsidR="002B0E2D" w:rsidRPr="00236B33">
        <w:rPr>
          <w:rFonts w:ascii="Times New Roman" w:hAnsi="Times New Roman"/>
          <w:sz w:val="24"/>
          <w:szCs w:val="24"/>
        </w:rPr>
        <w:t xml:space="preserve"> </w:t>
      </w:r>
      <w:r w:rsidR="00311646">
        <w:rPr>
          <w:rFonts w:ascii="Times New Roman" w:hAnsi="Times New Roman"/>
          <w:sz w:val="24"/>
          <w:szCs w:val="24"/>
        </w:rPr>
        <w:t xml:space="preserve">znalosti a dovednosti </w:t>
      </w:r>
      <w:r w:rsidR="002B0E2D" w:rsidRPr="00236B33">
        <w:rPr>
          <w:rFonts w:ascii="Times New Roman" w:hAnsi="Times New Roman"/>
          <w:sz w:val="24"/>
          <w:szCs w:val="24"/>
        </w:rPr>
        <w:t>student</w:t>
      </w:r>
      <w:r w:rsidR="00311646">
        <w:rPr>
          <w:rFonts w:ascii="Times New Roman" w:hAnsi="Times New Roman"/>
          <w:sz w:val="24"/>
          <w:szCs w:val="24"/>
        </w:rPr>
        <w:t>ů</w:t>
      </w:r>
      <w:r w:rsidR="002B0E2D" w:rsidRPr="00236B33">
        <w:rPr>
          <w:rFonts w:ascii="Times New Roman" w:hAnsi="Times New Roman"/>
          <w:sz w:val="24"/>
          <w:szCs w:val="24"/>
        </w:rPr>
        <w:t xml:space="preserve"> </w:t>
      </w:r>
      <w:r w:rsidR="00311646">
        <w:rPr>
          <w:rFonts w:ascii="Times New Roman" w:hAnsi="Times New Roman"/>
          <w:sz w:val="24"/>
          <w:szCs w:val="24"/>
        </w:rPr>
        <w:t xml:space="preserve">v oblasti </w:t>
      </w:r>
      <w:r w:rsidR="00C92714">
        <w:rPr>
          <w:rFonts w:ascii="Times New Roman" w:hAnsi="Times New Roman"/>
          <w:sz w:val="24"/>
          <w:szCs w:val="24"/>
        </w:rPr>
        <w:t xml:space="preserve">právní </w:t>
      </w:r>
      <w:r w:rsidR="00311646">
        <w:rPr>
          <w:rFonts w:ascii="Times New Roman" w:hAnsi="Times New Roman"/>
          <w:sz w:val="24"/>
          <w:szCs w:val="24"/>
        </w:rPr>
        <w:t>regulace bezpečnostních a obranných témat ve veřejnoprávních odvětvích českého právního řádu</w:t>
      </w:r>
      <w:r w:rsidR="002D2E62" w:rsidRPr="00236B33">
        <w:rPr>
          <w:rFonts w:ascii="Times New Roman" w:hAnsi="Times New Roman"/>
          <w:sz w:val="24"/>
          <w:szCs w:val="24"/>
        </w:rPr>
        <w:t>. Student</w:t>
      </w:r>
      <w:r w:rsidR="00EA4DA2">
        <w:rPr>
          <w:rFonts w:ascii="Times New Roman" w:hAnsi="Times New Roman"/>
          <w:sz w:val="24"/>
          <w:szCs w:val="24"/>
        </w:rPr>
        <w:t xml:space="preserve">i budou připraveni diskutovat ústavněprávní aspekty státu a práva </w:t>
      </w:r>
      <w:r w:rsidR="00311646" w:rsidRPr="00311646">
        <w:rPr>
          <w:rFonts w:ascii="Times New Roman" w:hAnsi="Times New Roman"/>
          <w:sz w:val="24"/>
          <w:szCs w:val="24"/>
        </w:rPr>
        <w:t>při zajišťování bezpečnosti</w:t>
      </w:r>
      <w:r w:rsidR="00EA4DA2">
        <w:rPr>
          <w:rFonts w:ascii="Times New Roman" w:hAnsi="Times New Roman"/>
          <w:sz w:val="24"/>
          <w:szCs w:val="24"/>
        </w:rPr>
        <w:t xml:space="preserve"> České republiky, </w:t>
      </w:r>
      <w:r w:rsidR="00EA4DA2" w:rsidRPr="00EA4DA2">
        <w:rPr>
          <w:rFonts w:ascii="Times New Roman" w:hAnsi="Times New Roman"/>
          <w:sz w:val="24"/>
          <w:szCs w:val="24"/>
        </w:rPr>
        <w:t xml:space="preserve">aktuální otázky </w:t>
      </w:r>
      <w:r w:rsidR="00EA4DA2">
        <w:rPr>
          <w:rFonts w:ascii="Times New Roman" w:hAnsi="Times New Roman"/>
          <w:sz w:val="24"/>
          <w:szCs w:val="24"/>
        </w:rPr>
        <w:t>b</w:t>
      </w:r>
      <w:r w:rsidR="00EA4DA2" w:rsidRPr="00EA4DA2">
        <w:rPr>
          <w:rFonts w:ascii="Times New Roman" w:hAnsi="Times New Roman"/>
          <w:sz w:val="24"/>
          <w:szCs w:val="24"/>
        </w:rPr>
        <w:t>ezpečnostní správ</w:t>
      </w:r>
      <w:r w:rsidR="00EA4DA2">
        <w:rPr>
          <w:rFonts w:ascii="Times New Roman" w:hAnsi="Times New Roman"/>
          <w:sz w:val="24"/>
          <w:szCs w:val="24"/>
        </w:rPr>
        <w:t>y</w:t>
      </w:r>
      <w:r w:rsidR="00EA4DA2" w:rsidRPr="00EA4DA2">
        <w:rPr>
          <w:rFonts w:ascii="Times New Roman" w:hAnsi="Times New Roman"/>
          <w:sz w:val="24"/>
          <w:szCs w:val="24"/>
        </w:rPr>
        <w:t xml:space="preserve"> a správ</w:t>
      </w:r>
      <w:r w:rsidR="00EA4DA2">
        <w:rPr>
          <w:rFonts w:ascii="Times New Roman" w:hAnsi="Times New Roman"/>
          <w:sz w:val="24"/>
          <w:szCs w:val="24"/>
        </w:rPr>
        <w:t>y</w:t>
      </w:r>
      <w:r w:rsidR="00EA4DA2" w:rsidRPr="00EA4DA2">
        <w:rPr>
          <w:rFonts w:ascii="Times New Roman" w:hAnsi="Times New Roman"/>
          <w:sz w:val="24"/>
          <w:szCs w:val="24"/>
        </w:rPr>
        <w:t xml:space="preserve"> obrany státu</w:t>
      </w:r>
      <w:r w:rsidR="00EA4DA2">
        <w:rPr>
          <w:rFonts w:ascii="Times New Roman" w:hAnsi="Times New Roman"/>
          <w:sz w:val="24"/>
          <w:szCs w:val="24"/>
        </w:rPr>
        <w:t>,</w:t>
      </w:r>
      <w:r w:rsidR="00C92714" w:rsidRPr="00C92714">
        <w:rPr>
          <w:rFonts w:ascii="Times New Roman" w:hAnsi="Times New Roman"/>
          <w:sz w:val="24"/>
          <w:szCs w:val="24"/>
        </w:rPr>
        <w:t xml:space="preserve"> </w:t>
      </w:r>
      <w:r w:rsidR="00C92714">
        <w:rPr>
          <w:rFonts w:ascii="Times New Roman" w:hAnsi="Times New Roman"/>
          <w:sz w:val="24"/>
          <w:szCs w:val="24"/>
        </w:rPr>
        <w:t>právní úpravu b</w:t>
      </w:r>
      <w:r w:rsidR="00C92714" w:rsidRPr="00C92714">
        <w:rPr>
          <w:rFonts w:ascii="Times New Roman" w:hAnsi="Times New Roman"/>
          <w:sz w:val="24"/>
          <w:szCs w:val="24"/>
        </w:rPr>
        <w:t>ezpečnost</w:t>
      </w:r>
      <w:r w:rsidR="00C92714">
        <w:rPr>
          <w:rFonts w:ascii="Times New Roman" w:hAnsi="Times New Roman"/>
          <w:sz w:val="24"/>
          <w:szCs w:val="24"/>
        </w:rPr>
        <w:t>i</w:t>
      </w:r>
      <w:r w:rsidR="00C92714" w:rsidRPr="00C92714">
        <w:rPr>
          <w:rFonts w:ascii="Times New Roman" w:hAnsi="Times New Roman"/>
          <w:sz w:val="24"/>
          <w:szCs w:val="24"/>
        </w:rPr>
        <w:t xml:space="preserve"> a </w:t>
      </w:r>
      <w:bookmarkStart w:id="0" w:name="_Hlk45691156"/>
      <w:r w:rsidR="00C92714" w:rsidRPr="00C92714">
        <w:rPr>
          <w:rFonts w:ascii="Times New Roman" w:hAnsi="Times New Roman"/>
          <w:sz w:val="24"/>
          <w:szCs w:val="24"/>
        </w:rPr>
        <w:t>ochran</w:t>
      </w:r>
      <w:r w:rsidR="00C92714">
        <w:rPr>
          <w:rFonts w:ascii="Times New Roman" w:hAnsi="Times New Roman"/>
          <w:sz w:val="24"/>
          <w:szCs w:val="24"/>
        </w:rPr>
        <w:t>y</w:t>
      </w:r>
      <w:r w:rsidR="00C92714" w:rsidRPr="00C92714">
        <w:rPr>
          <w:rFonts w:ascii="Times New Roman" w:hAnsi="Times New Roman"/>
          <w:sz w:val="24"/>
          <w:szCs w:val="24"/>
        </w:rPr>
        <w:t xml:space="preserve"> osobních údajů, svobodn</w:t>
      </w:r>
      <w:r w:rsidR="00C92714">
        <w:rPr>
          <w:rFonts w:ascii="Times New Roman" w:hAnsi="Times New Roman"/>
          <w:sz w:val="24"/>
          <w:szCs w:val="24"/>
        </w:rPr>
        <w:t>ého</w:t>
      </w:r>
      <w:r w:rsidR="00C92714" w:rsidRPr="00C92714">
        <w:rPr>
          <w:rFonts w:ascii="Times New Roman" w:hAnsi="Times New Roman"/>
          <w:sz w:val="24"/>
          <w:szCs w:val="24"/>
        </w:rPr>
        <w:t xml:space="preserve"> přístup</w:t>
      </w:r>
      <w:r w:rsidR="00C92714">
        <w:rPr>
          <w:rFonts w:ascii="Times New Roman" w:hAnsi="Times New Roman"/>
          <w:sz w:val="24"/>
          <w:szCs w:val="24"/>
        </w:rPr>
        <w:t>u</w:t>
      </w:r>
      <w:r w:rsidR="00C92714" w:rsidRPr="00C92714">
        <w:rPr>
          <w:rFonts w:ascii="Times New Roman" w:hAnsi="Times New Roman"/>
          <w:sz w:val="24"/>
          <w:szCs w:val="24"/>
        </w:rPr>
        <w:t xml:space="preserve"> k</w:t>
      </w:r>
      <w:r w:rsidR="00C92714">
        <w:rPr>
          <w:rFonts w:ascii="Times New Roman" w:hAnsi="Times New Roman"/>
          <w:sz w:val="24"/>
          <w:szCs w:val="24"/>
        </w:rPr>
        <w:t> </w:t>
      </w:r>
      <w:r w:rsidR="00C92714" w:rsidRPr="00C92714">
        <w:rPr>
          <w:rFonts w:ascii="Times New Roman" w:hAnsi="Times New Roman"/>
          <w:sz w:val="24"/>
          <w:szCs w:val="24"/>
        </w:rPr>
        <w:t>informacím</w:t>
      </w:r>
      <w:r w:rsidR="00C92714">
        <w:rPr>
          <w:rFonts w:ascii="Times New Roman" w:hAnsi="Times New Roman"/>
          <w:sz w:val="24"/>
          <w:szCs w:val="24"/>
        </w:rPr>
        <w:t xml:space="preserve"> a </w:t>
      </w:r>
      <w:r w:rsidR="00C92714" w:rsidRPr="00C92714">
        <w:rPr>
          <w:rFonts w:ascii="Times New Roman" w:hAnsi="Times New Roman"/>
          <w:sz w:val="24"/>
          <w:szCs w:val="24"/>
        </w:rPr>
        <w:t>elektronick</w:t>
      </w:r>
      <w:r w:rsidR="00C92714">
        <w:rPr>
          <w:rFonts w:ascii="Times New Roman" w:hAnsi="Times New Roman"/>
          <w:sz w:val="24"/>
          <w:szCs w:val="24"/>
        </w:rPr>
        <w:t>é</w:t>
      </w:r>
      <w:r w:rsidR="00C92714" w:rsidRPr="00C92714">
        <w:rPr>
          <w:rFonts w:ascii="Times New Roman" w:hAnsi="Times New Roman"/>
          <w:sz w:val="24"/>
          <w:szCs w:val="24"/>
        </w:rPr>
        <w:t xml:space="preserve"> komunikace</w:t>
      </w:r>
      <w:bookmarkEnd w:id="0"/>
      <w:r w:rsidR="00C92714">
        <w:rPr>
          <w:rFonts w:ascii="Times New Roman" w:hAnsi="Times New Roman"/>
          <w:sz w:val="24"/>
          <w:szCs w:val="24"/>
        </w:rPr>
        <w:t>. Studenti si dále prohloubí znalosti</w:t>
      </w:r>
      <w:r w:rsidR="00C92714" w:rsidRPr="00C92714">
        <w:rPr>
          <w:rFonts w:ascii="Times New Roman" w:hAnsi="Times New Roman"/>
          <w:sz w:val="24"/>
          <w:szCs w:val="24"/>
        </w:rPr>
        <w:t xml:space="preserve"> </w:t>
      </w:r>
      <w:r w:rsidR="00C92714">
        <w:rPr>
          <w:rFonts w:ascii="Times New Roman" w:hAnsi="Times New Roman"/>
          <w:sz w:val="24"/>
          <w:szCs w:val="24"/>
        </w:rPr>
        <w:t>týkající se b</w:t>
      </w:r>
      <w:r w:rsidR="00C92714" w:rsidRPr="00C92714">
        <w:rPr>
          <w:rFonts w:ascii="Times New Roman" w:hAnsi="Times New Roman"/>
          <w:sz w:val="24"/>
          <w:szCs w:val="24"/>
        </w:rPr>
        <w:t>ezpečnost</w:t>
      </w:r>
      <w:r w:rsidR="00C92714">
        <w:rPr>
          <w:rFonts w:ascii="Times New Roman" w:hAnsi="Times New Roman"/>
          <w:sz w:val="24"/>
          <w:szCs w:val="24"/>
        </w:rPr>
        <w:t>i</w:t>
      </w:r>
      <w:r w:rsidR="00C92714" w:rsidRPr="00C92714">
        <w:rPr>
          <w:rFonts w:ascii="Times New Roman" w:hAnsi="Times New Roman"/>
          <w:sz w:val="24"/>
          <w:szCs w:val="24"/>
        </w:rPr>
        <w:t xml:space="preserve"> a ochran</w:t>
      </w:r>
      <w:r w:rsidR="00C92714">
        <w:rPr>
          <w:rFonts w:ascii="Times New Roman" w:hAnsi="Times New Roman"/>
          <w:sz w:val="24"/>
          <w:szCs w:val="24"/>
        </w:rPr>
        <w:t>y</w:t>
      </w:r>
      <w:r w:rsidR="00C92714" w:rsidRPr="00C92714">
        <w:rPr>
          <w:rFonts w:ascii="Times New Roman" w:hAnsi="Times New Roman"/>
          <w:sz w:val="24"/>
          <w:szCs w:val="24"/>
        </w:rPr>
        <w:t xml:space="preserve"> společnosti v trestním právu</w:t>
      </w:r>
      <w:r w:rsidR="00C92714" w:rsidRPr="00C92714">
        <w:rPr>
          <w:rFonts w:ascii="Times New Roman" w:hAnsi="Times New Roman"/>
          <w:sz w:val="24"/>
          <w:szCs w:val="24"/>
        </w:rPr>
        <w:t xml:space="preserve">, </w:t>
      </w:r>
      <w:r w:rsidR="00C92714">
        <w:rPr>
          <w:rFonts w:ascii="Times New Roman" w:hAnsi="Times New Roman"/>
          <w:sz w:val="24"/>
          <w:szCs w:val="24"/>
        </w:rPr>
        <w:t>b</w:t>
      </w:r>
      <w:r w:rsidR="00C92714" w:rsidRPr="00C92714">
        <w:rPr>
          <w:rFonts w:ascii="Times New Roman" w:hAnsi="Times New Roman"/>
          <w:sz w:val="24"/>
          <w:szCs w:val="24"/>
        </w:rPr>
        <w:t>ezpečnost</w:t>
      </w:r>
      <w:r w:rsidR="00C92714">
        <w:rPr>
          <w:rFonts w:ascii="Times New Roman" w:hAnsi="Times New Roman"/>
          <w:sz w:val="24"/>
          <w:szCs w:val="24"/>
        </w:rPr>
        <w:t>i</w:t>
      </w:r>
      <w:r w:rsidR="00C92714" w:rsidRPr="00C92714">
        <w:rPr>
          <w:rFonts w:ascii="Times New Roman" w:hAnsi="Times New Roman"/>
          <w:sz w:val="24"/>
          <w:szCs w:val="24"/>
        </w:rPr>
        <w:t xml:space="preserve"> v právu Evropské unie</w:t>
      </w:r>
      <w:r w:rsidR="00C92714" w:rsidRPr="00C92714">
        <w:rPr>
          <w:rFonts w:ascii="Times New Roman" w:hAnsi="Times New Roman"/>
          <w:sz w:val="24"/>
          <w:szCs w:val="24"/>
        </w:rPr>
        <w:t xml:space="preserve"> </w:t>
      </w:r>
      <w:r w:rsidR="00C92714">
        <w:rPr>
          <w:rFonts w:ascii="Times New Roman" w:hAnsi="Times New Roman"/>
          <w:sz w:val="24"/>
          <w:szCs w:val="24"/>
        </w:rPr>
        <w:t>a</w:t>
      </w:r>
      <w:r w:rsidR="00C92714" w:rsidRPr="00C92714">
        <w:rPr>
          <w:rFonts w:ascii="Times New Roman" w:hAnsi="Times New Roman"/>
          <w:sz w:val="24"/>
          <w:szCs w:val="24"/>
        </w:rPr>
        <w:t xml:space="preserve"> v mezinárodním právu veřejném</w:t>
      </w:r>
      <w:r w:rsidR="00C92714">
        <w:rPr>
          <w:rFonts w:ascii="Times New Roman" w:hAnsi="Times New Roman"/>
          <w:sz w:val="24"/>
          <w:szCs w:val="24"/>
        </w:rPr>
        <w:t xml:space="preserve"> a na úseku </w:t>
      </w:r>
      <w:r w:rsidR="00C92714" w:rsidRPr="00C92714">
        <w:rPr>
          <w:rFonts w:ascii="Times New Roman" w:hAnsi="Times New Roman"/>
          <w:sz w:val="24"/>
          <w:szCs w:val="24"/>
        </w:rPr>
        <w:t>bezpečnostněprávní regulac</w:t>
      </w:r>
      <w:r w:rsidR="00C92714">
        <w:rPr>
          <w:rFonts w:ascii="Times New Roman" w:hAnsi="Times New Roman"/>
          <w:sz w:val="24"/>
          <w:szCs w:val="24"/>
        </w:rPr>
        <w:t>e</w:t>
      </w:r>
      <w:r w:rsidR="00C92714" w:rsidRPr="00C92714">
        <w:rPr>
          <w:rFonts w:ascii="Times New Roman" w:hAnsi="Times New Roman"/>
          <w:sz w:val="24"/>
          <w:szCs w:val="24"/>
        </w:rPr>
        <w:t xml:space="preserve"> kybernetick</w:t>
      </w:r>
      <w:r w:rsidR="00C92714">
        <w:rPr>
          <w:rFonts w:ascii="Times New Roman" w:hAnsi="Times New Roman"/>
          <w:sz w:val="24"/>
          <w:szCs w:val="24"/>
        </w:rPr>
        <w:t>é</w:t>
      </w:r>
      <w:r w:rsidR="00C92714" w:rsidRPr="00C92714">
        <w:rPr>
          <w:rFonts w:ascii="Times New Roman" w:hAnsi="Times New Roman"/>
          <w:sz w:val="24"/>
          <w:szCs w:val="24"/>
        </w:rPr>
        <w:t xml:space="preserve"> bezpečnost</w:t>
      </w:r>
      <w:r w:rsidR="00C92714">
        <w:rPr>
          <w:rFonts w:ascii="Times New Roman" w:hAnsi="Times New Roman"/>
          <w:sz w:val="24"/>
          <w:szCs w:val="24"/>
        </w:rPr>
        <w:t>i</w:t>
      </w:r>
      <w:r w:rsidR="00C92714" w:rsidRPr="00C92714">
        <w:rPr>
          <w:rFonts w:ascii="Times New Roman" w:hAnsi="Times New Roman"/>
          <w:sz w:val="24"/>
          <w:szCs w:val="24"/>
        </w:rPr>
        <w:t xml:space="preserve"> a robotik</w:t>
      </w:r>
      <w:r w:rsidR="00C92714">
        <w:rPr>
          <w:rFonts w:ascii="Times New Roman" w:hAnsi="Times New Roman"/>
          <w:sz w:val="24"/>
          <w:szCs w:val="24"/>
        </w:rPr>
        <w:t>y.</w:t>
      </w:r>
      <w:bookmarkStart w:id="1" w:name="_GoBack"/>
      <w:bookmarkEnd w:id="1"/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090D53" w:rsidRDefault="00090D53" w:rsidP="00E8263B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Vyhledejte v Ústavě ČR právní normy regulující bezpečnost a obranu ČR.</w:t>
      </w:r>
    </w:p>
    <w:p w:rsidR="00E8263B" w:rsidRDefault="00090D53" w:rsidP="00E8263B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Zpřehledněte veřejné sbory v ČR, uveďte relevantní právní předpisy upravující jejich právní postavení.</w:t>
      </w:r>
    </w:p>
    <w:p w:rsidR="00090D53" w:rsidRDefault="00090D53" w:rsidP="00E8263B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Vymezte ozbrojené síly ČR ve smyslu zákona o ozbrojených silách ČR.</w:t>
      </w:r>
    </w:p>
    <w:p w:rsidR="00090D53" w:rsidRDefault="00090D53" w:rsidP="00E8263B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Vymezte brannou povinnost a zpřehledněte vojenskou činnou službu a její druhy.</w:t>
      </w:r>
    </w:p>
    <w:p w:rsidR="00E011B7" w:rsidRDefault="00E011B7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Vyhledejte právní předpisy regulující </w:t>
      </w:r>
      <w:r w:rsidRPr="00C92714">
        <w:rPr>
          <w:rFonts w:ascii="Times New Roman" w:hAnsi="Times New Roman"/>
          <w:sz w:val="24"/>
          <w:szCs w:val="24"/>
        </w:rPr>
        <w:t>ochran</w:t>
      </w:r>
      <w:r>
        <w:rPr>
          <w:rFonts w:ascii="Times New Roman" w:hAnsi="Times New Roman"/>
          <w:sz w:val="24"/>
          <w:szCs w:val="24"/>
        </w:rPr>
        <w:t>u</w:t>
      </w:r>
      <w:r w:rsidRPr="00C92714">
        <w:rPr>
          <w:rFonts w:ascii="Times New Roman" w:hAnsi="Times New Roman"/>
          <w:sz w:val="24"/>
          <w:szCs w:val="24"/>
        </w:rPr>
        <w:t xml:space="preserve"> osobních údajů</w:t>
      </w:r>
      <w:r>
        <w:rPr>
          <w:rFonts w:ascii="Times New Roman" w:hAnsi="Times New Roman"/>
          <w:sz w:val="24"/>
          <w:szCs w:val="24"/>
        </w:rPr>
        <w:t xml:space="preserve"> a definujte osobní údaj.</w:t>
      </w:r>
      <w:r w:rsidRPr="00C92714">
        <w:rPr>
          <w:rFonts w:ascii="Times New Roman" w:hAnsi="Times New Roman"/>
          <w:sz w:val="24"/>
          <w:szCs w:val="24"/>
        </w:rPr>
        <w:t xml:space="preserve"> </w:t>
      </w:r>
    </w:p>
    <w:p w:rsidR="00090D53" w:rsidRDefault="00E011B7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Zpřehledněte principy </w:t>
      </w:r>
      <w:r w:rsidRPr="00C92714">
        <w:rPr>
          <w:rFonts w:ascii="Times New Roman" w:hAnsi="Times New Roman"/>
          <w:sz w:val="24"/>
          <w:szCs w:val="24"/>
        </w:rPr>
        <w:t>svobodn</w:t>
      </w:r>
      <w:r>
        <w:rPr>
          <w:rFonts w:ascii="Times New Roman" w:hAnsi="Times New Roman"/>
          <w:sz w:val="24"/>
          <w:szCs w:val="24"/>
        </w:rPr>
        <w:t>ého</w:t>
      </w:r>
      <w:r w:rsidRPr="00C92714">
        <w:rPr>
          <w:rFonts w:ascii="Times New Roman" w:hAnsi="Times New Roman"/>
          <w:sz w:val="24"/>
          <w:szCs w:val="24"/>
        </w:rPr>
        <w:t xml:space="preserve"> přístup</w:t>
      </w:r>
      <w:r>
        <w:rPr>
          <w:rFonts w:ascii="Times New Roman" w:hAnsi="Times New Roman"/>
          <w:sz w:val="24"/>
          <w:szCs w:val="24"/>
        </w:rPr>
        <w:t>u</w:t>
      </w:r>
      <w:r w:rsidRPr="00C92714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 w:rsidRPr="00C92714">
        <w:rPr>
          <w:rFonts w:ascii="Times New Roman" w:hAnsi="Times New Roman"/>
          <w:sz w:val="24"/>
          <w:szCs w:val="24"/>
        </w:rPr>
        <w:t>informacím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C92714">
        <w:rPr>
          <w:rFonts w:ascii="Times New Roman" w:hAnsi="Times New Roman"/>
          <w:sz w:val="24"/>
          <w:szCs w:val="24"/>
        </w:rPr>
        <w:t>elektronick</w:t>
      </w:r>
      <w:r>
        <w:rPr>
          <w:rFonts w:ascii="Times New Roman" w:hAnsi="Times New Roman"/>
          <w:sz w:val="24"/>
          <w:szCs w:val="24"/>
        </w:rPr>
        <w:t>é</w:t>
      </w:r>
      <w:r w:rsidRPr="00C92714">
        <w:rPr>
          <w:rFonts w:ascii="Times New Roman" w:hAnsi="Times New Roman"/>
          <w:sz w:val="24"/>
          <w:szCs w:val="24"/>
        </w:rPr>
        <w:t xml:space="preserve"> komunikace</w:t>
      </w:r>
      <w:r>
        <w:rPr>
          <w:rFonts w:ascii="Times New Roman" w:hAnsi="Times New Roman"/>
          <w:sz w:val="24"/>
          <w:szCs w:val="24"/>
        </w:rPr>
        <w:t>.</w:t>
      </w:r>
    </w:p>
    <w:p w:rsidR="00E011B7" w:rsidRDefault="00E011B7" w:rsidP="00E82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Vymezte skutkové podstaty trestných činů mající úzký vztah k zajišťování bezpečnosti a obrany státu.</w:t>
      </w:r>
    </w:p>
    <w:p w:rsidR="00E011B7" w:rsidRPr="00CC5479" w:rsidRDefault="00990BBB" w:rsidP="00E8263B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Uveďte základní rysy bezpečnostní a obranné politiky EU.</w:t>
      </w:r>
    </w:p>
    <w:p w:rsidR="00F943BB" w:rsidRPr="00CC5479" w:rsidRDefault="00990BBB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 xml:space="preserve">Zabývejte se </w:t>
      </w:r>
      <w:r w:rsidRPr="00990BBB">
        <w:rPr>
          <w:rFonts w:ascii="Times New Roman" w:eastAsia="Times New Roman" w:hAnsi="Times New Roman"/>
          <w:iCs/>
          <w:sz w:val="24"/>
          <w:lang w:eastAsia="cs-CZ"/>
        </w:rPr>
        <w:t>systém zajištění kybernetické bezpečnosti</w:t>
      </w:r>
      <w:r>
        <w:rPr>
          <w:rFonts w:ascii="Times New Roman" w:eastAsia="Times New Roman" w:hAnsi="Times New Roman"/>
          <w:iCs/>
          <w:sz w:val="24"/>
          <w:lang w:eastAsia="cs-CZ"/>
        </w:rPr>
        <w:t>, vymezte kyberprostor a základní opatření pro jeho ochranu.</w:t>
      </w:r>
    </w:p>
    <w:p w:rsidR="005F77ED" w:rsidRDefault="00FB7D21" w:rsidP="00CC5479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BA5764" w:rsidRPr="009F0088" w:rsidRDefault="00BA5764" w:rsidP="00BA5764">
      <w:pPr>
        <w:jc w:val="both"/>
        <w:rPr>
          <w:rFonts w:ascii="Times New Roman" w:hAnsi="Times New Roman"/>
          <w:sz w:val="24"/>
          <w:szCs w:val="24"/>
        </w:rPr>
      </w:pPr>
      <w:r w:rsidRPr="003B40FA">
        <w:rPr>
          <w:rFonts w:ascii="Times New Roman" w:eastAsia="Times New Roman" w:hAnsi="Times New Roman"/>
          <w:sz w:val="24"/>
          <w:szCs w:val="24"/>
          <w:lang w:eastAsia="cs-CZ"/>
        </w:rPr>
        <w:t xml:space="preserve">JURNÍKOVÁ, Jana et al. </w:t>
      </w:r>
      <w:r w:rsidRPr="00BA576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Správní právo: zvláštní část: studijní text pro bakaláře.</w:t>
      </w:r>
      <w:r w:rsidRPr="003B40FA">
        <w:rPr>
          <w:rFonts w:ascii="Times New Roman" w:eastAsia="Times New Roman" w:hAnsi="Times New Roman"/>
          <w:sz w:val="24"/>
          <w:szCs w:val="24"/>
          <w:lang w:eastAsia="cs-CZ"/>
        </w:rPr>
        <w:t xml:space="preserve"> 1. vyd. Brno: Masarykova univerzita, 2013, 280 s. Edice učebnic Právnické fakulty Masarykovy univerzity v Brně, č. 498. ISBN 978-802-1062-726.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361E" w:rsidRDefault="000B67BA" w:rsidP="00AA361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A361E">
        <w:rPr>
          <w:rFonts w:ascii="Times New Roman" w:eastAsia="Times New Roman" w:hAnsi="Times New Roman"/>
          <w:sz w:val="24"/>
          <w:szCs w:val="24"/>
          <w:lang w:eastAsia="cs-CZ"/>
        </w:rPr>
        <w:t xml:space="preserve">Nařízení Evropského Parlamentu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AA361E">
        <w:rPr>
          <w:rFonts w:ascii="Times New Roman" w:eastAsia="Times New Roman" w:hAnsi="Times New Roman"/>
          <w:sz w:val="24"/>
          <w:szCs w:val="24"/>
          <w:lang w:eastAsia="cs-CZ"/>
        </w:rPr>
        <w:t xml:space="preserve"> Rady </w:t>
      </w:r>
      <w:r w:rsidR="00AA361E" w:rsidRPr="00AA361E">
        <w:rPr>
          <w:rFonts w:ascii="Times New Roman" w:eastAsia="Times New Roman" w:hAnsi="Times New Roman"/>
          <w:sz w:val="24"/>
          <w:szCs w:val="24"/>
          <w:lang w:eastAsia="cs-CZ"/>
        </w:rPr>
        <w:t>(EU) 2016/679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A361E" w:rsidRPr="00AA361E">
        <w:rPr>
          <w:rFonts w:ascii="Times New Roman" w:eastAsia="Times New Roman" w:hAnsi="Times New Roman"/>
          <w:sz w:val="24"/>
          <w:szCs w:val="24"/>
          <w:lang w:eastAsia="cs-CZ"/>
        </w:rPr>
        <w:t>o ochraně fyzických osob v souvislosti se zpracováním osobních údajů a o volném pohybu těchto údajů a o zrušení směrnice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A361E" w:rsidRPr="00AA361E">
        <w:rPr>
          <w:rFonts w:ascii="Times New Roman" w:eastAsia="Times New Roman" w:hAnsi="Times New Roman"/>
          <w:sz w:val="24"/>
          <w:szCs w:val="24"/>
          <w:lang w:eastAsia="cs-CZ"/>
        </w:rPr>
        <w:t>95/46/ES (obecné nařízení o ochraně osobních údajů)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A5764" w:rsidRPr="00BA5764" w:rsidRDefault="00BA5764" w:rsidP="00BA5764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>SEHNÁLEK, David. </w:t>
      </w:r>
      <w:r w:rsidRPr="00BA576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Specifika výkladu práva Evropské unie a jeho vnitrostátní důsledky.</w:t>
      </w: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 xml:space="preserve"> V Praze: C.H. Beck, 2019. Beckova edice právní instituty. ISBN 978-80-7400-741-5.</w:t>
      </w:r>
    </w:p>
    <w:p w:rsidR="00BA5764" w:rsidRPr="003B40FA" w:rsidRDefault="00BA5764" w:rsidP="00BA5764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40FA">
        <w:rPr>
          <w:rFonts w:ascii="Times New Roman" w:eastAsia="Times New Roman" w:hAnsi="Times New Roman"/>
          <w:sz w:val="24"/>
          <w:szCs w:val="24"/>
          <w:lang w:eastAsia="cs-CZ"/>
        </w:rPr>
        <w:t xml:space="preserve">SKORUŠA, Leopold, VIČAR, Radim, ZBOŘIL, Tomáš, KUBÍNYI, Ľubomír, HORÁK, Ondřej, POP, Martin, JÍLEK, Libor, DAVIDOVÁ, Monika, DANĚK, Jaroslav, SVÁTEK, </w:t>
      </w:r>
      <w:r w:rsidRPr="003B40FA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Martin, VAVREK, Josef, DLUHOŠ, Jiří, HEMZA, Stanislav, ZÁCHA, Jiří. </w:t>
      </w:r>
      <w:r w:rsidRPr="003B40F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Zákon o vojácích z povolání. Komentář. </w:t>
      </w:r>
      <w:r w:rsidRPr="003B40FA">
        <w:rPr>
          <w:rFonts w:ascii="Times New Roman" w:eastAsia="Times New Roman" w:hAnsi="Times New Roman"/>
          <w:sz w:val="24"/>
          <w:szCs w:val="24"/>
          <w:lang w:eastAsia="cs-CZ"/>
        </w:rPr>
        <w:t>Praha: WOLTERS KLUWER, 2017. 419 s. KOMENTÁŘE WOLTERS KLUWER. ISBN 978-80-7552-929-9.</w:t>
      </w:r>
    </w:p>
    <w:p w:rsidR="00BA5764" w:rsidRPr="00BA5764" w:rsidRDefault="00BA5764" w:rsidP="00BA5764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>SVOBODA, Pavel. </w:t>
      </w:r>
      <w:r w:rsidRPr="00BA576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Úvod do evropského práva.</w:t>
      </w: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 xml:space="preserve"> 6. vydání. V Praze: C.H. Beck, 2019. ISBN 978-80-7400-752-1.</w:t>
      </w:r>
    </w:p>
    <w:p w:rsidR="00BA5764" w:rsidRPr="00BA5764" w:rsidRDefault="00BA5764" w:rsidP="00BA5764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>ŠLOSARČÍK, Ivo. </w:t>
      </w:r>
      <w:r w:rsidRPr="00BA576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Právní a politický rámec Evropské unie.</w:t>
      </w: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 xml:space="preserve"> 5. vydání. Praha: Wolters Kluwer, 2020. ISBN 978-80-7598-624-5.</w:t>
      </w:r>
    </w:p>
    <w:p w:rsidR="00BA5764" w:rsidRPr="00BA5764" w:rsidRDefault="00BA5764" w:rsidP="00BA5764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>ŠMEJKAL, Václav, Olga FRANCOVÁ, Michael KOHAJDA, et al. </w:t>
      </w:r>
      <w:r w:rsidRPr="00BA576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Evropská unie po brexitu: právně-institucionální budoucnost evropské integrace.</w:t>
      </w: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 xml:space="preserve"> Praha: Wolters Kluwer, 2018. Právní monografie (Wolters Kluwer ČR). ISBN 978-80-7598-098-4.</w:t>
      </w:r>
    </w:p>
    <w:p w:rsidR="00BA5764" w:rsidRPr="00BA5764" w:rsidRDefault="00BA5764" w:rsidP="00BA5764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>TOMÁŠEK, Michal, Vladimír TÝČ, Jiří MALENOVSKÝ, et al. </w:t>
      </w:r>
      <w:r w:rsidRPr="00BA576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Právo Evropské unie.</w:t>
      </w: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 xml:space="preserve"> 2. aktualizované vydání. Praha: Leges, 2017. Student (Leges). ISBN 978-80-7502-184-7.</w:t>
      </w:r>
    </w:p>
    <w:p w:rsidR="00BA5764" w:rsidRDefault="00BA5764" w:rsidP="00BA5764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>TÝČ, Vladimír. </w:t>
      </w:r>
      <w:r w:rsidRPr="00BA576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Evropské unie pro ekonomy.</w:t>
      </w: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 xml:space="preserve"> 7. přepracované a aktualizované vydání. Praha: Leges, 2017. Student (Leges). ISBN 978-80-7502-243-1.</w:t>
      </w:r>
      <w:r w:rsidRPr="00BA576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A361E" w:rsidRDefault="00AA361E" w:rsidP="003B40FA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Ústavní zákon č. 1/1993 Sb., Ústava České republiky, ve znění pozdějších předpisů.</w:t>
      </w:r>
    </w:p>
    <w:p w:rsidR="003E3AD9" w:rsidRDefault="003E3AD9" w:rsidP="003B40FA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Ústavní zákon č. 110/1998 Sb., o bezpečnosti České republiky, ve znění pozdějších předpisů.</w:t>
      </w:r>
    </w:p>
    <w:p w:rsidR="003B40FA" w:rsidRPr="003B40FA" w:rsidRDefault="003B40FA" w:rsidP="003B40FA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40FA">
        <w:rPr>
          <w:rFonts w:ascii="Times New Roman" w:eastAsia="Times New Roman" w:hAnsi="Times New Roman"/>
          <w:sz w:val="24"/>
          <w:szCs w:val="24"/>
          <w:lang w:eastAsia="cs-CZ"/>
        </w:rPr>
        <w:t xml:space="preserve">VIČAR, Radim, SKORUŠA, Leopold, ZBOŘIL, Tomáš. </w:t>
      </w:r>
      <w:r w:rsidRPr="003B40F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Právo bezpečnosti a obrany.</w:t>
      </w:r>
      <w:r w:rsidRPr="003B40FA">
        <w:rPr>
          <w:rFonts w:ascii="Times New Roman" w:eastAsia="Times New Roman" w:hAnsi="Times New Roman"/>
          <w:sz w:val="24"/>
          <w:szCs w:val="24"/>
          <w:lang w:eastAsia="cs-CZ"/>
        </w:rPr>
        <w:t xml:space="preserve"> [skripta]. Brno: Univerzita obrany v Brně, 2020, 198 s. ISBN 978-80-7582-304-5.</w:t>
      </w:r>
    </w:p>
    <w:p w:rsidR="003B40FA" w:rsidRDefault="003B40FA" w:rsidP="003B40FA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40FA">
        <w:rPr>
          <w:rFonts w:ascii="Times New Roman" w:eastAsia="Times New Roman" w:hAnsi="Times New Roman"/>
          <w:sz w:val="24"/>
          <w:szCs w:val="24"/>
          <w:lang w:eastAsia="cs-CZ"/>
        </w:rPr>
        <w:t xml:space="preserve">VIČAR, Radim. </w:t>
      </w:r>
      <w:r w:rsidRPr="003B40F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Právo bezpečnosti a obrany ČR: studijní texty.</w:t>
      </w:r>
      <w:r w:rsidRPr="003B40FA">
        <w:rPr>
          <w:rFonts w:ascii="Times New Roman" w:eastAsia="Times New Roman" w:hAnsi="Times New Roman"/>
          <w:sz w:val="24"/>
          <w:szCs w:val="24"/>
          <w:lang w:eastAsia="cs-CZ"/>
        </w:rPr>
        <w:t xml:space="preserve"> Vyd. 1. Brno: Univerzita obrany, 2010, 138 s. ISBN 978-80-7231-765-3.</w:t>
      </w:r>
    </w:p>
    <w:p w:rsidR="00AA361E" w:rsidRDefault="00AA361E" w:rsidP="00AA361E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Zákon č. </w:t>
      </w:r>
      <w:r w:rsidRPr="00AA361E">
        <w:rPr>
          <w:rFonts w:ascii="Times New Roman" w:eastAsia="Times New Roman" w:hAnsi="Times New Roman"/>
          <w:sz w:val="24"/>
          <w:szCs w:val="24"/>
          <w:lang w:eastAsia="cs-CZ"/>
        </w:rPr>
        <w:t>106/1999 Sb.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AA361E">
        <w:rPr>
          <w:rFonts w:ascii="Times New Roman" w:eastAsia="Times New Roman" w:hAnsi="Times New Roman"/>
          <w:sz w:val="24"/>
          <w:szCs w:val="24"/>
          <w:lang w:eastAsia="cs-CZ"/>
        </w:rPr>
        <w:t>o svobodném přístupu 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AA361E">
        <w:rPr>
          <w:rFonts w:ascii="Times New Roman" w:eastAsia="Times New Roman" w:hAnsi="Times New Roman"/>
          <w:sz w:val="24"/>
          <w:szCs w:val="24"/>
          <w:lang w:eastAsia="cs-CZ"/>
        </w:rPr>
        <w:t>informacím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ve znění pozdějších předpisů.</w:t>
      </w:r>
    </w:p>
    <w:p w:rsidR="00AA361E" w:rsidRPr="003B40FA" w:rsidRDefault="00AA361E" w:rsidP="003B40FA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Zákon č. 40/2009 Sb., trestní zákoník, ve znění pozdějších předpisů.</w:t>
      </w:r>
    </w:p>
    <w:p w:rsidR="000B67BA" w:rsidRDefault="000B67BA" w:rsidP="000B67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</w:t>
      </w:r>
      <w:r w:rsidRPr="000B67BA">
        <w:rPr>
          <w:rFonts w:ascii="Times New Roman" w:hAnsi="Times New Roman"/>
          <w:sz w:val="24"/>
          <w:szCs w:val="24"/>
        </w:rPr>
        <w:t>181/2014 Sb.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67BA">
        <w:rPr>
          <w:rFonts w:ascii="Times New Roman" w:hAnsi="Times New Roman"/>
          <w:sz w:val="24"/>
          <w:szCs w:val="24"/>
        </w:rPr>
        <w:t>o kybernetické bezpečnosti a o změně souvisejících zákonů (zákon o kybernetické bezpečnosti)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ve znění pozdějších předpisů.</w:t>
      </w:r>
    </w:p>
    <w:p w:rsidR="00BA5764" w:rsidRPr="009F0088" w:rsidRDefault="00AA361E" w:rsidP="00AA36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</w:t>
      </w:r>
      <w:r w:rsidRPr="00AA361E">
        <w:rPr>
          <w:rFonts w:ascii="Times New Roman" w:hAnsi="Times New Roman"/>
          <w:sz w:val="24"/>
          <w:szCs w:val="24"/>
        </w:rPr>
        <w:t>110/2019 Sb.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361E">
        <w:rPr>
          <w:rFonts w:ascii="Times New Roman" w:hAnsi="Times New Roman"/>
          <w:sz w:val="24"/>
          <w:szCs w:val="24"/>
        </w:rPr>
        <w:t>o zpracování osobních údajů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ve znění pozdějších předpisů.</w:t>
      </w:r>
    </w:p>
    <w:sectPr w:rsidR="00BA5764" w:rsidRPr="009F0088" w:rsidSect="00E62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CD" w:rsidRDefault="006479CD" w:rsidP="00AD5A85">
      <w:pPr>
        <w:spacing w:after="0" w:line="240" w:lineRule="auto"/>
      </w:pPr>
      <w:r>
        <w:separator/>
      </w:r>
    </w:p>
  </w:endnote>
  <w:endnote w:type="continuationSeparator" w:id="0">
    <w:p w:rsidR="006479CD" w:rsidRDefault="006479CD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6479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57C" w:rsidRDefault="006479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CD" w:rsidRDefault="006479CD" w:rsidP="00AD5A85">
      <w:pPr>
        <w:spacing w:after="0" w:line="240" w:lineRule="auto"/>
      </w:pPr>
      <w:r>
        <w:separator/>
      </w:r>
    </w:p>
  </w:footnote>
  <w:footnote w:type="continuationSeparator" w:id="0">
    <w:p w:rsidR="006479CD" w:rsidRDefault="006479CD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EB"/>
    <w:rsid w:val="00090D53"/>
    <w:rsid w:val="00093133"/>
    <w:rsid w:val="000A76D4"/>
    <w:rsid w:val="000B4110"/>
    <w:rsid w:val="000B67BA"/>
    <w:rsid w:val="001414A4"/>
    <w:rsid w:val="0016237A"/>
    <w:rsid w:val="00171349"/>
    <w:rsid w:val="00213505"/>
    <w:rsid w:val="00236B33"/>
    <w:rsid w:val="002B0E2D"/>
    <w:rsid w:val="002C2BBC"/>
    <w:rsid w:val="002D2E62"/>
    <w:rsid w:val="00311646"/>
    <w:rsid w:val="00396497"/>
    <w:rsid w:val="003B40FA"/>
    <w:rsid w:val="003D3011"/>
    <w:rsid w:val="003E3AD9"/>
    <w:rsid w:val="003F145B"/>
    <w:rsid w:val="003F22EB"/>
    <w:rsid w:val="00424E37"/>
    <w:rsid w:val="00483D68"/>
    <w:rsid w:val="00511C20"/>
    <w:rsid w:val="0059235B"/>
    <w:rsid w:val="005F77ED"/>
    <w:rsid w:val="00637BA0"/>
    <w:rsid w:val="006479CD"/>
    <w:rsid w:val="008A434F"/>
    <w:rsid w:val="00955FDF"/>
    <w:rsid w:val="00990BBB"/>
    <w:rsid w:val="009F0088"/>
    <w:rsid w:val="00A01A5E"/>
    <w:rsid w:val="00AA361E"/>
    <w:rsid w:val="00AD5A85"/>
    <w:rsid w:val="00BA5764"/>
    <w:rsid w:val="00C700EA"/>
    <w:rsid w:val="00C92714"/>
    <w:rsid w:val="00CC5479"/>
    <w:rsid w:val="00D45B94"/>
    <w:rsid w:val="00DA7ABB"/>
    <w:rsid w:val="00E011B7"/>
    <w:rsid w:val="00E56AB3"/>
    <w:rsid w:val="00E8263B"/>
    <w:rsid w:val="00EA4DA2"/>
    <w:rsid w:val="00F943BB"/>
    <w:rsid w:val="00FA5003"/>
    <w:rsid w:val="00FB7D21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4F5B"/>
  <w15:docId w15:val="{EFEA0C8C-C333-4D34-8769-BA36F6A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8</cp:revision>
  <dcterms:created xsi:type="dcterms:W3CDTF">2020-07-14T10:55:00Z</dcterms:created>
  <dcterms:modified xsi:type="dcterms:W3CDTF">2020-07-15T05:40:00Z</dcterms:modified>
</cp:coreProperties>
</file>