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AF7" w:rsidRDefault="006A5AF7" w:rsidP="007F2A7F">
      <w:pPr>
        <w:jc w:val="right"/>
        <w:rPr>
          <w:rFonts w:ascii="Arial" w:hAnsi="Arial" w:cs="Arial"/>
          <w:b/>
          <w:sz w:val="24"/>
          <w:szCs w:val="21"/>
          <w:lang w:val="en-US"/>
        </w:rPr>
      </w:pPr>
    </w:p>
    <w:p w:rsidR="006A5AF7" w:rsidRDefault="006A5AF7" w:rsidP="006A5AF7">
      <w:pPr>
        <w:rPr>
          <w:rFonts w:ascii="Arial" w:hAnsi="Arial" w:cs="Arial"/>
          <w:b/>
          <w:sz w:val="24"/>
          <w:szCs w:val="21"/>
          <w:lang w:val="en-US"/>
        </w:rPr>
      </w:pPr>
      <w:r>
        <w:rPr>
          <w:rFonts w:ascii="Arial" w:hAnsi="Arial" w:cs="Arial"/>
          <w:b/>
          <w:sz w:val="24"/>
          <w:szCs w:val="21"/>
          <w:lang w:val="en-US"/>
        </w:rPr>
        <w:t xml:space="preserve">TOPIC </w:t>
      </w:r>
      <w:r w:rsidR="000D1C01">
        <w:rPr>
          <w:rFonts w:ascii="Arial" w:hAnsi="Arial" w:cs="Arial"/>
          <w:b/>
          <w:sz w:val="24"/>
          <w:szCs w:val="21"/>
          <w:lang w:val="en-US"/>
        </w:rPr>
        <w:t>2</w:t>
      </w:r>
      <w:r>
        <w:rPr>
          <w:rFonts w:ascii="Arial" w:hAnsi="Arial" w:cs="Arial"/>
          <w:b/>
          <w:sz w:val="24"/>
          <w:szCs w:val="21"/>
          <w:lang w:val="en-US"/>
        </w:rPr>
        <w:t>/</w:t>
      </w:r>
      <w:r w:rsidR="004E686E">
        <w:rPr>
          <w:rFonts w:ascii="Arial" w:hAnsi="Arial" w:cs="Arial"/>
          <w:b/>
          <w:sz w:val="24"/>
          <w:szCs w:val="21"/>
          <w:lang w:val="en-US"/>
        </w:rPr>
        <w:t>8</w:t>
      </w:r>
    </w:p>
    <w:p w:rsidR="004E686E" w:rsidRPr="004E686E" w:rsidRDefault="004E686E" w:rsidP="004E686E">
      <w:pPr>
        <w:autoSpaceDE w:val="0"/>
        <w:autoSpaceDN w:val="0"/>
        <w:adjustRightInd w:val="0"/>
        <w:spacing w:before="360" w:after="60" w:line="240" w:lineRule="auto"/>
        <w:jc w:val="center"/>
        <w:rPr>
          <w:rFonts w:ascii="Arial" w:hAnsi="Arial" w:cs="Arial"/>
          <w:b/>
          <w:bCs/>
          <w:caps/>
          <w:sz w:val="40"/>
          <w:szCs w:val="40"/>
        </w:rPr>
      </w:pPr>
      <w:r w:rsidRPr="004E686E">
        <w:rPr>
          <w:rFonts w:ascii="Arial" w:hAnsi="Arial" w:cs="Arial"/>
          <w:b/>
          <w:bCs/>
          <w:caps/>
          <w:sz w:val="40"/>
          <w:szCs w:val="40"/>
          <w:lang w:val="en-US"/>
        </w:rPr>
        <w:t>Engineer concealment, camouflage and deception equipment and its usage</w:t>
      </w:r>
    </w:p>
    <w:p w:rsidR="004E686E" w:rsidRDefault="004E686E" w:rsidP="004E686E">
      <w:pPr>
        <w:autoSpaceDE w:val="0"/>
        <w:autoSpaceDN w:val="0"/>
        <w:adjustRightInd w:val="0"/>
        <w:spacing w:before="360" w:after="60" w:line="240" w:lineRule="auto"/>
        <w:jc w:val="both"/>
        <w:rPr>
          <w:rFonts w:ascii="Arial" w:hAnsi="Arial" w:cs="Arial"/>
          <w:b/>
          <w:bCs/>
          <w:sz w:val="28"/>
          <w:szCs w:val="24"/>
        </w:rPr>
      </w:pPr>
      <w:r w:rsidRPr="004E686E">
        <w:rPr>
          <w:rFonts w:ascii="Arial" w:hAnsi="Arial" w:cs="Arial"/>
          <w:b/>
          <w:bCs/>
          <w:sz w:val="28"/>
          <w:szCs w:val="24"/>
        </w:rPr>
        <w:t>NATURAL CAMOUFLAGE</w:t>
      </w:r>
    </w:p>
    <w:p w:rsidR="004E686E" w:rsidRPr="004E686E" w:rsidRDefault="004E686E" w:rsidP="004E686E">
      <w:pPr>
        <w:autoSpaceDE w:val="0"/>
        <w:autoSpaceDN w:val="0"/>
        <w:adjustRightInd w:val="0"/>
        <w:spacing w:before="120" w:after="60" w:line="240" w:lineRule="auto"/>
        <w:jc w:val="both"/>
        <w:rPr>
          <w:rFonts w:ascii="Arial" w:hAnsi="Arial" w:cs="Arial"/>
          <w:bCs/>
          <w:sz w:val="24"/>
          <w:szCs w:val="24"/>
        </w:rPr>
      </w:pPr>
      <w:r w:rsidRPr="004E686E">
        <w:rPr>
          <w:rFonts w:ascii="Arial" w:hAnsi="Arial" w:cs="Arial"/>
          <w:b/>
          <w:bCs/>
          <w:sz w:val="24"/>
          <w:szCs w:val="24"/>
          <w:lang w:val="en-US"/>
        </w:rPr>
        <w:t xml:space="preserve">Natural camouflage is basic, the fastest, the </w:t>
      </w:r>
      <w:r w:rsidR="00920D12" w:rsidRPr="004E686E">
        <w:rPr>
          <w:rFonts w:ascii="Arial" w:hAnsi="Arial" w:cs="Arial"/>
          <w:b/>
          <w:bCs/>
          <w:sz w:val="24"/>
          <w:szCs w:val="24"/>
          <w:lang w:val="en-US"/>
        </w:rPr>
        <w:t>easiest</w:t>
      </w:r>
      <w:r w:rsidRPr="004E686E">
        <w:rPr>
          <w:rFonts w:ascii="Arial" w:hAnsi="Arial" w:cs="Arial"/>
          <w:b/>
          <w:bCs/>
          <w:sz w:val="24"/>
          <w:szCs w:val="24"/>
          <w:lang w:val="en-US"/>
        </w:rPr>
        <w:t xml:space="preserve"> and the cheapest type of camouflage. </w:t>
      </w:r>
      <w:r w:rsidRPr="004E686E">
        <w:rPr>
          <w:rFonts w:ascii="Arial" w:hAnsi="Arial" w:cs="Arial"/>
          <w:bCs/>
          <w:sz w:val="24"/>
          <w:szCs w:val="24"/>
          <w:lang w:val="en-US"/>
        </w:rPr>
        <w:t xml:space="preserve">It is used in all situations including such measures enabling full hiding, disguising or disrupting of objects and activities by proper usage of terrain camouflage capacity, lighting and meteorological conditions. The most useful are woods, bushes, vistas, narrow-sunken roads, hallows, ravines, undulations and urban areas (barns, woodsheds, walls, fences, breezeways, sheds, narrow streets). Cast shadows are used always. Artificial camouflage is used where using of natural camouflage cannot provide sufficient protection. Artificial camouflage requires increased usage of personnel, equipment and more time. </w:t>
      </w:r>
    </w:p>
    <w:p w:rsidR="004E686E" w:rsidRPr="004E686E" w:rsidRDefault="004E686E" w:rsidP="004E686E">
      <w:pPr>
        <w:autoSpaceDE w:val="0"/>
        <w:autoSpaceDN w:val="0"/>
        <w:adjustRightInd w:val="0"/>
        <w:spacing w:before="120" w:after="60" w:line="240" w:lineRule="auto"/>
        <w:jc w:val="both"/>
        <w:rPr>
          <w:rFonts w:ascii="Arial" w:hAnsi="Arial" w:cs="Arial"/>
          <w:bCs/>
          <w:sz w:val="24"/>
          <w:szCs w:val="24"/>
        </w:rPr>
      </w:pPr>
      <w:r w:rsidRPr="004E686E">
        <w:rPr>
          <w:rFonts w:ascii="Arial" w:hAnsi="Arial" w:cs="Arial"/>
          <w:b/>
          <w:bCs/>
          <w:sz w:val="24"/>
          <w:szCs w:val="24"/>
          <w:lang w:val="en-US"/>
        </w:rPr>
        <w:t xml:space="preserve">Terrain configuration and particularities are important for camouflage. </w:t>
      </w:r>
      <w:r w:rsidRPr="004E686E">
        <w:rPr>
          <w:rFonts w:ascii="Arial" w:hAnsi="Arial" w:cs="Arial"/>
          <w:bCs/>
          <w:sz w:val="24"/>
          <w:szCs w:val="24"/>
          <w:lang w:val="en-US"/>
        </w:rPr>
        <w:t>Woodland, bush land, grassy area, exposed rock, agricultural area, horticultural area, water surface, urban area or snow covered terrain have their typical surface pattern, color, configuration and emissive characteristics.</w:t>
      </w:r>
    </w:p>
    <w:p w:rsidR="004E686E" w:rsidRPr="004E686E" w:rsidRDefault="004E686E" w:rsidP="004E686E">
      <w:pPr>
        <w:autoSpaceDE w:val="0"/>
        <w:autoSpaceDN w:val="0"/>
        <w:adjustRightInd w:val="0"/>
        <w:spacing w:before="120" w:after="60" w:line="240" w:lineRule="auto"/>
        <w:jc w:val="both"/>
        <w:rPr>
          <w:rFonts w:ascii="Arial" w:hAnsi="Arial" w:cs="Arial"/>
          <w:bCs/>
          <w:sz w:val="24"/>
          <w:szCs w:val="24"/>
        </w:rPr>
      </w:pPr>
      <w:r w:rsidRPr="004E686E">
        <w:rPr>
          <w:rFonts w:ascii="Arial" w:hAnsi="Arial" w:cs="Arial"/>
          <w:b/>
          <w:bCs/>
          <w:sz w:val="24"/>
          <w:szCs w:val="24"/>
          <w:lang w:val="en-US"/>
        </w:rPr>
        <w:t>Woodland</w:t>
      </w:r>
      <w:r w:rsidRPr="004E686E">
        <w:rPr>
          <w:rFonts w:ascii="Arial" w:hAnsi="Arial" w:cs="Arial"/>
          <w:bCs/>
          <w:sz w:val="24"/>
          <w:szCs w:val="24"/>
          <w:lang w:val="en-US"/>
        </w:rPr>
        <w:t xml:space="preserve"> provides very good conditions for hiding of targets from ground and air surveillance and RADAR reconnaissance. Dense wood of witch treetops are in mutual contact fully hides from bevel and vertical surveillance. Thin wood hides only from bevel surveillance. Hiding of targets from vertical observation in thin wood requires additional camouflage measures. If deploying in the wood it is necessary to avoid useless woodcutting markedly disintegrating shapes of rides and fringes of forest thereby contributing to detect hidden objects. Broad-leaf woods are more useful to deter air surveillance in the summer than coniferous woods. They </w:t>
      </w:r>
      <w:proofErr w:type="gramStart"/>
      <w:r w:rsidRPr="004E686E">
        <w:rPr>
          <w:rFonts w:ascii="Arial" w:hAnsi="Arial" w:cs="Arial"/>
          <w:bCs/>
          <w:sz w:val="24"/>
          <w:szCs w:val="24"/>
          <w:lang w:val="en-US"/>
        </w:rPr>
        <w:t>does</w:t>
      </w:r>
      <w:proofErr w:type="gramEnd"/>
      <w:r w:rsidRPr="004E686E">
        <w:rPr>
          <w:rFonts w:ascii="Arial" w:hAnsi="Arial" w:cs="Arial"/>
          <w:bCs/>
          <w:sz w:val="24"/>
          <w:szCs w:val="24"/>
          <w:lang w:val="en-US"/>
        </w:rPr>
        <w:t xml:space="preserve"> not provide proper hiding from air surveillance in the winter. Dense woods with undergrowth are useful for hiding of units eliminating air and ground surveillance (ground surveillance is possible if wood depth is less </w:t>
      </w:r>
      <w:r w:rsidR="00920D12" w:rsidRPr="004E686E">
        <w:rPr>
          <w:rFonts w:ascii="Arial" w:hAnsi="Arial" w:cs="Arial"/>
          <w:bCs/>
          <w:sz w:val="24"/>
          <w:szCs w:val="24"/>
          <w:lang w:val="en-US"/>
        </w:rPr>
        <w:t>than</w:t>
      </w:r>
      <w:r w:rsidRPr="004E686E">
        <w:rPr>
          <w:rFonts w:ascii="Arial" w:hAnsi="Arial" w:cs="Arial"/>
          <w:bCs/>
          <w:sz w:val="24"/>
          <w:szCs w:val="24"/>
          <w:lang w:val="en-US"/>
        </w:rPr>
        <w:t xml:space="preserve"> 100 m). If the </w:t>
      </w:r>
      <w:proofErr w:type="gramStart"/>
      <w:r w:rsidRPr="004E686E">
        <w:rPr>
          <w:rFonts w:ascii="Arial" w:hAnsi="Arial" w:cs="Arial"/>
          <w:bCs/>
          <w:sz w:val="24"/>
          <w:szCs w:val="24"/>
          <w:lang w:val="en-US"/>
        </w:rPr>
        <w:t>unit choose</w:t>
      </w:r>
      <w:proofErr w:type="gramEnd"/>
      <w:r w:rsidRPr="004E686E">
        <w:rPr>
          <w:rFonts w:ascii="Arial" w:hAnsi="Arial" w:cs="Arial"/>
          <w:bCs/>
          <w:sz w:val="24"/>
          <w:szCs w:val="24"/>
          <w:lang w:val="en-US"/>
        </w:rPr>
        <w:t xml:space="preserve"> an assembly area in the wood the equipment and protective structures are placed along roads and rides under dense tree tops in places limiting air surveillance conducted by enemy. </w:t>
      </w:r>
      <w:r w:rsidR="00920D12" w:rsidRPr="004E686E">
        <w:rPr>
          <w:rFonts w:ascii="Arial" w:hAnsi="Arial" w:cs="Arial"/>
          <w:bCs/>
          <w:sz w:val="24"/>
          <w:szCs w:val="24"/>
          <w:lang w:val="en-US"/>
        </w:rPr>
        <w:t>This placing of units enable them quickly leaves</w:t>
      </w:r>
      <w:r w:rsidRPr="004E686E">
        <w:rPr>
          <w:rFonts w:ascii="Arial" w:hAnsi="Arial" w:cs="Arial"/>
          <w:bCs/>
          <w:sz w:val="24"/>
          <w:szCs w:val="24"/>
          <w:lang w:val="en-US"/>
        </w:rPr>
        <w:t xml:space="preserve"> the threatened area in case of fires and fire scars. Roads and rides hidden under tree tops are the most useful to conceal movement of units. Objects are usually hidden on northern edges of woods being covered with shadow during daytime.         </w:t>
      </w:r>
    </w:p>
    <w:p w:rsidR="004E686E" w:rsidRPr="004E686E" w:rsidRDefault="004E686E" w:rsidP="004E686E">
      <w:pPr>
        <w:autoSpaceDE w:val="0"/>
        <w:autoSpaceDN w:val="0"/>
        <w:adjustRightInd w:val="0"/>
        <w:spacing w:before="120" w:after="60" w:line="240" w:lineRule="auto"/>
        <w:jc w:val="both"/>
        <w:rPr>
          <w:rFonts w:ascii="Arial" w:hAnsi="Arial" w:cs="Arial"/>
          <w:bCs/>
          <w:sz w:val="24"/>
          <w:szCs w:val="24"/>
        </w:rPr>
      </w:pPr>
      <w:r w:rsidRPr="004E686E">
        <w:rPr>
          <w:rFonts w:ascii="Arial" w:hAnsi="Arial" w:cs="Arial"/>
          <w:b/>
          <w:bCs/>
          <w:sz w:val="24"/>
          <w:szCs w:val="24"/>
          <w:lang w:val="en-US"/>
        </w:rPr>
        <w:t xml:space="preserve"> Bush</w:t>
      </w:r>
      <w:r w:rsidRPr="004E686E">
        <w:rPr>
          <w:rFonts w:ascii="Arial" w:hAnsi="Arial" w:cs="Arial"/>
          <w:b/>
          <w:bCs/>
          <w:sz w:val="24"/>
          <w:szCs w:val="24"/>
        </w:rPr>
        <w:t xml:space="preserve"> </w:t>
      </w:r>
      <w:r w:rsidRPr="004E686E">
        <w:rPr>
          <w:rFonts w:ascii="Arial" w:hAnsi="Arial" w:cs="Arial"/>
          <w:b/>
          <w:bCs/>
          <w:sz w:val="24"/>
          <w:szCs w:val="24"/>
          <w:lang w:val="en-US"/>
        </w:rPr>
        <w:t>land</w:t>
      </w:r>
      <w:r w:rsidRPr="004E686E">
        <w:rPr>
          <w:rFonts w:ascii="Arial" w:hAnsi="Arial" w:cs="Arial"/>
          <w:bCs/>
          <w:sz w:val="24"/>
          <w:szCs w:val="24"/>
          <w:lang w:val="en-US"/>
        </w:rPr>
        <w:t xml:space="preserve"> is characteristic of irregular pattern and configuration created by various bush sizes. It provides advantageous conditions to hide targets from air and ground surveillance.  The most useful is a shrubbery with various </w:t>
      </w:r>
      <w:proofErr w:type="gramStart"/>
      <w:r w:rsidRPr="004E686E">
        <w:rPr>
          <w:rFonts w:ascii="Arial" w:hAnsi="Arial" w:cs="Arial"/>
          <w:bCs/>
          <w:sz w:val="24"/>
          <w:szCs w:val="24"/>
          <w:lang w:val="en-US"/>
        </w:rPr>
        <w:t>height</w:t>
      </w:r>
      <w:proofErr w:type="gramEnd"/>
      <w:r w:rsidRPr="004E686E">
        <w:rPr>
          <w:rFonts w:ascii="Arial" w:hAnsi="Arial" w:cs="Arial"/>
          <w:bCs/>
          <w:sz w:val="24"/>
          <w:szCs w:val="24"/>
          <w:lang w:val="en-US"/>
        </w:rPr>
        <w:t xml:space="preserve"> of shrubs various sizes of their tops and irregular distance between them. </w:t>
      </w:r>
    </w:p>
    <w:p w:rsidR="004E686E" w:rsidRPr="004E686E" w:rsidRDefault="004E686E" w:rsidP="004E686E">
      <w:pPr>
        <w:autoSpaceDE w:val="0"/>
        <w:autoSpaceDN w:val="0"/>
        <w:adjustRightInd w:val="0"/>
        <w:spacing w:before="120" w:after="60" w:line="240" w:lineRule="auto"/>
        <w:jc w:val="both"/>
        <w:rPr>
          <w:rFonts w:ascii="Arial" w:hAnsi="Arial" w:cs="Arial"/>
          <w:bCs/>
          <w:sz w:val="24"/>
          <w:szCs w:val="24"/>
        </w:rPr>
      </w:pPr>
      <w:r w:rsidRPr="004E686E">
        <w:rPr>
          <w:rFonts w:ascii="Arial" w:hAnsi="Arial" w:cs="Arial"/>
          <w:b/>
          <w:bCs/>
          <w:sz w:val="24"/>
          <w:szCs w:val="24"/>
          <w:lang w:val="en-US"/>
        </w:rPr>
        <w:t xml:space="preserve">Grassy </w:t>
      </w:r>
      <w:r w:rsidR="00920D12" w:rsidRPr="004E686E">
        <w:rPr>
          <w:rFonts w:ascii="Arial" w:hAnsi="Arial" w:cs="Arial"/>
          <w:b/>
          <w:bCs/>
          <w:sz w:val="24"/>
          <w:szCs w:val="24"/>
          <w:lang w:val="en-US"/>
        </w:rPr>
        <w:t xml:space="preserve">area </w:t>
      </w:r>
      <w:r w:rsidR="00920D12" w:rsidRPr="004E686E">
        <w:rPr>
          <w:rFonts w:ascii="Arial" w:hAnsi="Arial" w:cs="Arial"/>
          <w:bCs/>
          <w:sz w:val="24"/>
          <w:szCs w:val="24"/>
          <w:lang w:val="en-US"/>
        </w:rPr>
        <w:t xml:space="preserve">is </w:t>
      </w:r>
      <w:r w:rsidR="00920D12">
        <w:rPr>
          <w:rFonts w:ascii="Arial" w:hAnsi="Arial" w:cs="Arial"/>
          <w:bCs/>
          <w:sz w:val="24"/>
          <w:szCs w:val="24"/>
          <w:lang w:val="en-US"/>
        </w:rPr>
        <w:t>m</w:t>
      </w:r>
      <w:r w:rsidR="00920D12" w:rsidRPr="004E686E">
        <w:rPr>
          <w:rFonts w:ascii="Arial" w:hAnsi="Arial" w:cs="Arial"/>
          <w:bCs/>
          <w:sz w:val="24"/>
          <w:szCs w:val="24"/>
          <w:lang w:val="en-US"/>
        </w:rPr>
        <w:t>onotonous in terms of pattern and colors</w:t>
      </w:r>
      <w:r w:rsidRPr="004E686E">
        <w:rPr>
          <w:rFonts w:ascii="Arial" w:hAnsi="Arial" w:cs="Arial"/>
          <w:bCs/>
          <w:sz w:val="24"/>
          <w:szCs w:val="24"/>
          <w:lang w:val="en-US"/>
        </w:rPr>
        <w:t xml:space="preserve"> therefore each </w:t>
      </w:r>
      <w:r w:rsidR="00920D12" w:rsidRPr="004E686E">
        <w:rPr>
          <w:rFonts w:ascii="Arial" w:hAnsi="Arial" w:cs="Arial"/>
          <w:bCs/>
          <w:sz w:val="24"/>
          <w:szCs w:val="24"/>
          <w:lang w:val="en-US"/>
        </w:rPr>
        <w:t>disturbance</w:t>
      </w:r>
      <w:r w:rsidRPr="004E686E">
        <w:rPr>
          <w:rFonts w:ascii="Arial" w:hAnsi="Arial" w:cs="Arial"/>
          <w:bCs/>
          <w:sz w:val="24"/>
          <w:szCs w:val="24"/>
          <w:lang w:val="en-US"/>
        </w:rPr>
        <w:t xml:space="preserve"> and footprints are visible and they have to be carefully concealed. </w:t>
      </w:r>
      <w:r w:rsidRPr="004E686E">
        <w:rPr>
          <w:rFonts w:ascii="Arial" w:hAnsi="Arial" w:cs="Arial"/>
          <w:bCs/>
          <w:sz w:val="24"/>
          <w:szCs w:val="24"/>
          <w:lang w:val="en-US"/>
        </w:rPr>
        <w:lastRenderedPageBreak/>
        <w:t xml:space="preserve">Artificial spots can be can be easily made on grassy area surface to suit it to color of hidden object.  </w:t>
      </w:r>
    </w:p>
    <w:p w:rsidR="004E686E" w:rsidRPr="004E686E" w:rsidRDefault="004E686E" w:rsidP="004E686E">
      <w:pPr>
        <w:autoSpaceDE w:val="0"/>
        <w:autoSpaceDN w:val="0"/>
        <w:adjustRightInd w:val="0"/>
        <w:spacing w:before="120" w:after="60" w:line="240" w:lineRule="auto"/>
        <w:jc w:val="both"/>
        <w:rPr>
          <w:rFonts w:ascii="Arial" w:hAnsi="Arial" w:cs="Arial"/>
          <w:bCs/>
          <w:sz w:val="24"/>
          <w:szCs w:val="24"/>
        </w:rPr>
      </w:pPr>
      <w:r w:rsidRPr="004E686E">
        <w:rPr>
          <w:rFonts w:ascii="Arial" w:hAnsi="Arial" w:cs="Arial"/>
          <w:b/>
          <w:bCs/>
          <w:sz w:val="24"/>
          <w:szCs w:val="24"/>
          <w:lang w:val="en-US"/>
        </w:rPr>
        <w:t xml:space="preserve">Terrain surface with exposed rock </w:t>
      </w:r>
      <w:r w:rsidRPr="004E686E">
        <w:rPr>
          <w:rFonts w:ascii="Arial" w:hAnsi="Arial" w:cs="Arial"/>
          <w:bCs/>
          <w:sz w:val="24"/>
          <w:szCs w:val="24"/>
          <w:lang w:val="en-US"/>
        </w:rPr>
        <w:t xml:space="preserve">is advantageous to hide earthworks usually visible on the covered terrain surface. Excavated rock can be used to tone color of hidden object with color of background. </w:t>
      </w:r>
    </w:p>
    <w:p w:rsidR="004E686E" w:rsidRPr="004E686E" w:rsidRDefault="004E686E" w:rsidP="004E686E">
      <w:pPr>
        <w:autoSpaceDE w:val="0"/>
        <w:autoSpaceDN w:val="0"/>
        <w:adjustRightInd w:val="0"/>
        <w:spacing w:before="120" w:after="60" w:line="240" w:lineRule="auto"/>
        <w:jc w:val="both"/>
        <w:rPr>
          <w:rFonts w:ascii="Arial" w:hAnsi="Arial" w:cs="Arial"/>
          <w:bCs/>
          <w:sz w:val="24"/>
          <w:szCs w:val="24"/>
        </w:rPr>
      </w:pPr>
      <w:r w:rsidRPr="004E686E">
        <w:rPr>
          <w:rFonts w:ascii="Arial" w:hAnsi="Arial" w:cs="Arial"/>
          <w:bCs/>
          <w:sz w:val="24"/>
          <w:szCs w:val="24"/>
          <w:lang w:val="en-US"/>
        </w:rPr>
        <w:t xml:space="preserve">Various pattern of great spots linear shape is typical of </w:t>
      </w:r>
      <w:r w:rsidRPr="004E686E">
        <w:rPr>
          <w:rFonts w:ascii="Arial" w:hAnsi="Arial" w:cs="Arial"/>
          <w:b/>
          <w:bCs/>
          <w:sz w:val="24"/>
          <w:szCs w:val="24"/>
          <w:lang w:val="en-US"/>
        </w:rPr>
        <w:t>agricultural area</w:t>
      </w:r>
      <w:r w:rsidRPr="004E686E">
        <w:rPr>
          <w:rFonts w:ascii="Arial" w:hAnsi="Arial" w:cs="Arial"/>
          <w:bCs/>
          <w:sz w:val="24"/>
          <w:szCs w:val="24"/>
          <w:lang w:val="en-US"/>
        </w:rPr>
        <w:t xml:space="preserve">. Color and pattern of this terrain substantially changes during the year. Vehicles' movement and lines of trenches have to be </w:t>
      </w:r>
      <w:r w:rsidR="00920D12" w:rsidRPr="004E686E">
        <w:rPr>
          <w:rFonts w:ascii="Arial" w:hAnsi="Arial" w:cs="Arial"/>
          <w:bCs/>
          <w:sz w:val="24"/>
          <w:szCs w:val="24"/>
          <w:lang w:val="en-US"/>
        </w:rPr>
        <w:t>placed</w:t>
      </w:r>
      <w:r w:rsidRPr="004E686E">
        <w:rPr>
          <w:rFonts w:ascii="Arial" w:hAnsi="Arial" w:cs="Arial"/>
          <w:bCs/>
          <w:sz w:val="24"/>
          <w:szCs w:val="24"/>
          <w:lang w:val="en-US"/>
        </w:rPr>
        <w:t xml:space="preserve"> next to boundary of spots.   </w:t>
      </w:r>
    </w:p>
    <w:p w:rsidR="004E686E" w:rsidRPr="004E686E" w:rsidRDefault="004E686E" w:rsidP="004E686E">
      <w:pPr>
        <w:autoSpaceDE w:val="0"/>
        <w:autoSpaceDN w:val="0"/>
        <w:adjustRightInd w:val="0"/>
        <w:spacing w:before="120" w:after="60" w:line="240" w:lineRule="auto"/>
        <w:jc w:val="both"/>
        <w:rPr>
          <w:rFonts w:ascii="Arial" w:hAnsi="Arial" w:cs="Arial"/>
          <w:bCs/>
          <w:sz w:val="24"/>
          <w:szCs w:val="24"/>
        </w:rPr>
      </w:pPr>
      <w:r w:rsidRPr="004E686E">
        <w:rPr>
          <w:rFonts w:ascii="Arial" w:hAnsi="Arial" w:cs="Arial"/>
          <w:bCs/>
          <w:sz w:val="24"/>
          <w:szCs w:val="24"/>
          <w:lang w:val="en-US"/>
        </w:rPr>
        <w:t xml:space="preserve">Linear shapes of small geometrical areas are typical of </w:t>
      </w:r>
      <w:r w:rsidRPr="004E686E">
        <w:rPr>
          <w:rFonts w:ascii="Arial" w:hAnsi="Arial" w:cs="Arial"/>
          <w:b/>
          <w:bCs/>
          <w:sz w:val="24"/>
          <w:szCs w:val="24"/>
          <w:lang w:val="en-US"/>
        </w:rPr>
        <w:t>horticultural areas</w:t>
      </w:r>
      <w:r w:rsidRPr="004E686E">
        <w:rPr>
          <w:rFonts w:ascii="Arial" w:hAnsi="Arial" w:cs="Arial"/>
          <w:bCs/>
          <w:sz w:val="24"/>
          <w:szCs w:val="24"/>
          <w:lang w:val="en-US"/>
        </w:rPr>
        <w:t>. In comparison with agricultural area the pattern of horticultural area created by beds and furrows is markedly striped. Footprints created next to beds are less visible.</w:t>
      </w:r>
    </w:p>
    <w:p w:rsidR="004E686E" w:rsidRPr="004E686E" w:rsidRDefault="004E686E" w:rsidP="004E686E">
      <w:pPr>
        <w:autoSpaceDE w:val="0"/>
        <w:autoSpaceDN w:val="0"/>
        <w:adjustRightInd w:val="0"/>
        <w:spacing w:before="120" w:after="60" w:line="240" w:lineRule="auto"/>
        <w:jc w:val="both"/>
        <w:rPr>
          <w:rFonts w:ascii="Arial" w:hAnsi="Arial" w:cs="Arial"/>
          <w:bCs/>
          <w:sz w:val="24"/>
          <w:szCs w:val="24"/>
        </w:rPr>
      </w:pPr>
      <w:r w:rsidRPr="004E686E">
        <w:rPr>
          <w:rFonts w:ascii="Arial" w:hAnsi="Arial" w:cs="Arial"/>
          <w:b/>
          <w:bCs/>
          <w:sz w:val="24"/>
          <w:szCs w:val="24"/>
          <w:lang w:val="en-US"/>
        </w:rPr>
        <w:t xml:space="preserve">Water surface </w:t>
      </w:r>
      <w:r w:rsidRPr="004E686E">
        <w:rPr>
          <w:rFonts w:ascii="Arial" w:hAnsi="Arial" w:cs="Arial"/>
          <w:bCs/>
          <w:sz w:val="24"/>
          <w:szCs w:val="24"/>
          <w:lang w:val="en-US"/>
        </w:rPr>
        <w:t xml:space="preserve">differs from other types of terrain in its mirror image. All </w:t>
      </w:r>
      <w:proofErr w:type="gramStart"/>
      <w:r w:rsidRPr="004E686E">
        <w:rPr>
          <w:rFonts w:ascii="Arial" w:hAnsi="Arial" w:cs="Arial"/>
          <w:bCs/>
          <w:sz w:val="24"/>
          <w:szCs w:val="24"/>
          <w:lang w:val="en-US"/>
        </w:rPr>
        <w:t>subject</w:t>
      </w:r>
      <w:proofErr w:type="gramEnd"/>
      <w:r w:rsidRPr="004E686E">
        <w:rPr>
          <w:rFonts w:ascii="Arial" w:hAnsi="Arial" w:cs="Arial"/>
          <w:bCs/>
          <w:sz w:val="24"/>
          <w:szCs w:val="24"/>
          <w:lang w:val="en-US"/>
        </w:rPr>
        <w:t xml:space="preserve"> placed or moving on water surface are more visible and they can be easily detected. Water surface is most advantageous for target detection with RADAR. Water surface is also very good landmark for all types of air reconnaissance due to its visibility. Sometimes it is necessary to camouflage water surface itself. It is impossible to camouflage objects placed on water surface to be fused with it. They are therefore placed next to banks concealed by masks imitating adjacent bank.      </w:t>
      </w:r>
    </w:p>
    <w:p w:rsidR="004E686E" w:rsidRPr="004E686E" w:rsidRDefault="004E686E" w:rsidP="004E686E">
      <w:pPr>
        <w:autoSpaceDE w:val="0"/>
        <w:autoSpaceDN w:val="0"/>
        <w:adjustRightInd w:val="0"/>
        <w:spacing w:before="120" w:after="60" w:line="240" w:lineRule="auto"/>
        <w:jc w:val="both"/>
        <w:rPr>
          <w:rFonts w:ascii="Arial" w:hAnsi="Arial" w:cs="Arial"/>
          <w:bCs/>
          <w:sz w:val="24"/>
          <w:szCs w:val="24"/>
        </w:rPr>
      </w:pPr>
      <w:r w:rsidRPr="004E686E">
        <w:rPr>
          <w:rFonts w:ascii="Arial" w:hAnsi="Arial" w:cs="Arial"/>
          <w:b/>
          <w:bCs/>
          <w:sz w:val="24"/>
          <w:szCs w:val="24"/>
          <w:lang w:val="en-US"/>
        </w:rPr>
        <w:t xml:space="preserve">Urban area </w:t>
      </w:r>
      <w:r w:rsidRPr="004E686E">
        <w:rPr>
          <w:rFonts w:ascii="Arial" w:hAnsi="Arial" w:cs="Arial"/>
          <w:bCs/>
          <w:sz w:val="24"/>
          <w:szCs w:val="24"/>
          <w:lang w:val="en-US"/>
        </w:rPr>
        <w:t>is characterized by brightly colored surface, geometric shapes of spots and cast shadows with multiple roads. It e</w:t>
      </w:r>
      <w:r w:rsidRPr="004E686E">
        <w:rPr>
          <w:rFonts w:ascii="Arial" w:hAnsi="Arial" w:cs="Arial"/>
          <w:bCs/>
          <w:sz w:val="24"/>
          <w:szCs w:val="24"/>
        </w:rPr>
        <w:t>n</w:t>
      </w:r>
      <w:r w:rsidRPr="004E686E">
        <w:rPr>
          <w:rFonts w:ascii="Arial" w:hAnsi="Arial" w:cs="Arial"/>
          <w:bCs/>
          <w:sz w:val="24"/>
          <w:szCs w:val="24"/>
          <w:lang w:val="en-US"/>
        </w:rPr>
        <w:t xml:space="preserve">able camouflage of object themselves and also the movement to them. Settlements, lonely places and other inhabited places create advantageous conditions for camouflage especially for RADAR and thermal observation denying. Terrain with buildings, private plots, gardens, parks, orchards is very advantageous. Personnel, equipment and protective structures are detectable there with difficulties. Cast shadows thrown by terrain objects in case of sunny weather increase the level of color variety. Combat and transportation equipment is hidden inside barns, hovels, under sheds, in ruins, orchards, in cast shadows and behind fences. If equipment is deployed in the locality for a short time it can be placed next to buildings and covered with local camouflage materials.    </w:t>
      </w:r>
    </w:p>
    <w:p w:rsidR="004E686E" w:rsidRPr="004E686E" w:rsidRDefault="004E686E" w:rsidP="004E686E">
      <w:pPr>
        <w:autoSpaceDE w:val="0"/>
        <w:autoSpaceDN w:val="0"/>
        <w:adjustRightInd w:val="0"/>
        <w:spacing w:before="120" w:after="60" w:line="240" w:lineRule="auto"/>
        <w:jc w:val="both"/>
        <w:rPr>
          <w:rFonts w:ascii="Arial" w:hAnsi="Arial" w:cs="Arial"/>
          <w:bCs/>
          <w:sz w:val="24"/>
          <w:szCs w:val="24"/>
        </w:rPr>
      </w:pPr>
      <w:r w:rsidRPr="004E686E">
        <w:rPr>
          <w:rFonts w:ascii="Arial" w:hAnsi="Arial" w:cs="Arial"/>
          <w:b/>
          <w:bCs/>
          <w:sz w:val="24"/>
          <w:szCs w:val="24"/>
          <w:lang w:val="en-US"/>
        </w:rPr>
        <w:t xml:space="preserve">Terrain covered with snow </w:t>
      </w:r>
      <w:r w:rsidRPr="004E686E">
        <w:rPr>
          <w:rFonts w:ascii="Arial" w:hAnsi="Arial" w:cs="Arial"/>
          <w:bCs/>
          <w:sz w:val="24"/>
          <w:szCs w:val="24"/>
          <w:lang w:val="en-US"/>
        </w:rPr>
        <w:t>is monotonous so it makes camouflage of objects harder. Various footprints are visible on snow covered surface and shadows are visible in case of sunny weather. However the snow is the most available material to conceal exposed rock, some footprints and objects.</w:t>
      </w:r>
    </w:p>
    <w:p w:rsidR="004E686E" w:rsidRPr="004E686E" w:rsidRDefault="004E686E" w:rsidP="004E686E">
      <w:pPr>
        <w:autoSpaceDE w:val="0"/>
        <w:autoSpaceDN w:val="0"/>
        <w:adjustRightInd w:val="0"/>
        <w:spacing w:before="120" w:after="60" w:line="240" w:lineRule="auto"/>
        <w:jc w:val="both"/>
        <w:rPr>
          <w:rFonts w:ascii="Arial" w:hAnsi="Arial" w:cs="Arial"/>
          <w:bCs/>
          <w:sz w:val="24"/>
          <w:szCs w:val="24"/>
        </w:rPr>
      </w:pPr>
      <w:r w:rsidRPr="004E686E">
        <w:rPr>
          <w:rFonts w:ascii="Arial" w:hAnsi="Arial" w:cs="Arial"/>
          <w:b/>
          <w:bCs/>
          <w:sz w:val="24"/>
          <w:szCs w:val="24"/>
          <w:lang w:val="en-US"/>
        </w:rPr>
        <w:t xml:space="preserve">Proper placing of object </w:t>
      </w:r>
      <w:r w:rsidRPr="004E686E">
        <w:rPr>
          <w:rFonts w:ascii="Arial" w:hAnsi="Arial" w:cs="Arial"/>
          <w:bCs/>
          <w:sz w:val="24"/>
          <w:szCs w:val="24"/>
          <w:lang w:val="en-US"/>
        </w:rPr>
        <w:t>is reached by hiding it under or behind natural masks, its suiting to shape, pattern and color of background or neighborhood or by using terrain object´s shadow. Terrain bumps (elevations, gorges, banks, holes, ravines, hallows) or terrain objects (wood, bush, fence, stack of straw, settlements etc.) can be used to hide objects from ground surveillance. Object can be hidden from air surveillance by placing itself under roofs of buildings or under tops of full-grown trees.</w:t>
      </w:r>
    </w:p>
    <w:p w:rsidR="004E686E" w:rsidRDefault="004E686E" w:rsidP="004E686E">
      <w:pPr>
        <w:autoSpaceDE w:val="0"/>
        <w:autoSpaceDN w:val="0"/>
        <w:adjustRightInd w:val="0"/>
        <w:spacing w:before="120" w:after="60" w:line="240" w:lineRule="auto"/>
        <w:jc w:val="both"/>
        <w:rPr>
          <w:rFonts w:ascii="Arial" w:hAnsi="Arial" w:cs="Arial"/>
          <w:bCs/>
          <w:sz w:val="24"/>
          <w:szCs w:val="24"/>
          <w:lang w:val="en-US"/>
        </w:rPr>
      </w:pPr>
    </w:p>
    <w:p w:rsidR="004E686E" w:rsidRDefault="004E686E" w:rsidP="001C3377">
      <w:pPr>
        <w:autoSpaceDE w:val="0"/>
        <w:autoSpaceDN w:val="0"/>
        <w:adjustRightInd w:val="0"/>
        <w:spacing w:before="360" w:after="60" w:line="240" w:lineRule="auto"/>
        <w:jc w:val="both"/>
        <w:rPr>
          <w:rFonts w:ascii="Arial" w:hAnsi="Arial" w:cs="Arial"/>
          <w:bCs/>
          <w:sz w:val="24"/>
          <w:szCs w:val="24"/>
          <w:lang w:val="en-US"/>
        </w:rPr>
      </w:pPr>
    </w:p>
    <w:p w:rsidR="004E686E" w:rsidRDefault="004E686E" w:rsidP="001C3377">
      <w:pPr>
        <w:autoSpaceDE w:val="0"/>
        <w:autoSpaceDN w:val="0"/>
        <w:adjustRightInd w:val="0"/>
        <w:spacing w:before="360" w:after="60" w:line="240" w:lineRule="auto"/>
        <w:jc w:val="both"/>
        <w:rPr>
          <w:rFonts w:ascii="Arial" w:hAnsi="Arial" w:cs="Arial"/>
          <w:bCs/>
          <w:sz w:val="24"/>
          <w:szCs w:val="24"/>
          <w:lang w:val="en-US"/>
        </w:rPr>
      </w:pPr>
    </w:p>
    <w:p w:rsidR="004E686E" w:rsidRDefault="004E686E" w:rsidP="001C3377">
      <w:pPr>
        <w:autoSpaceDE w:val="0"/>
        <w:autoSpaceDN w:val="0"/>
        <w:adjustRightInd w:val="0"/>
        <w:spacing w:before="360" w:after="60" w:line="240" w:lineRule="auto"/>
        <w:jc w:val="both"/>
        <w:rPr>
          <w:rFonts w:ascii="Arial" w:hAnsi="Arial" w:cs="Arial"/>
          <w:bCs/>
          <w:sz w:val="24"/>
          <w:szCs w:val="24"/>
          <w:lang w:val="en-US"/>
        </w:rPr>
      </w:pPr>
      <w:r>
        <w:rPr>
          <w:rFonts w:ascii="Arial" w:hAnsi="Arial" w:cs="Arial"/>
          <w:bCs/>
          <w:noProof/>
          <w:sz w:val="24"/>
          <w:szCs w:val="24"/>
          <w:lang w:eastAsia="cs-CZ"/>
        </w:rPr>
        <w:lastRenderedPageBreak/>
        <w:drawing>
          <wp:anchor distT="0" distB="0" distL="114300" distR="114300" simplePos="0" relativeHeight="251658240" behindDoc="0" locked="0" layoutInCell="1" allowOverlap="1" wp14:anchorId="36E4C9B4" wp14:editId="021AD28A">
            <wp:simplePos x="0" y="0"/>
            <wp:positionH relativeFrom="column">
              <wp:posOffset>1514475</wp:posOffset>
            </wp:positionH>
            <wp:positionV relativeFrom="paragraph">
              <wp:posOffset>-3546</wp:posOffset>
            </wp:positionV>
            <wp:extent cx="2785745" cy="263525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5745" cy="2635250"/>
                    </a:xfrm>
                    <a:prstGeom prst="rect">
                      <a:avLst/>
                    </a:prstGeom>
                    <a:noFill/>
                  </pic:spPr>
                </pic:pic>
              </a:graphicData>
            </a:graphic>
            <wp14:sizeRelH relativeFrom="page">
              <wp14:pctWidth>0</wp14:pctWidth>
            </wp14:sizeRelH>
            <wp14:sizeRelV relativeFrom="page">
              <wp14:pctHeight>0</wp14:pctHeight>
            </wp14:sizeRelV>
          </wp:anchor>
        </w:drawing>
      </w:r>
    </w:p>
    <w:p w:rsidR="004E686E" w:rsidRDefault="004E686E" w:rsidP="001C3377">
      <w:pPr>
        <w:autoSpaceDE w:val="0"/>
        <w:autoSpaceDN w:val="0"/>
        <w:adjustRightInd w:val="0"/>
        <w:spacing w:before="360" w:after="60" w:line="240" w:lineRule="auto"/>
        <w:jc w:val="both"/>
        <w:rPr>
          <w:rFonts w:ascii="Arial" w:hAnsi="Arial" w:cs="Arial"/>
          <w:bCs/>
          <w:sz w:val="24"/>
          <w:szCs w:val="24"/>
          <w:lang w:val="en-US"/>
        </w:rPr>
      </w:pPr>
    </w:p>
    <w:p w:rsidR="004E686E" w:rsidRDefault="004E686E" w:rsidP="001C3377">
      <w:pPr>
        <w:autoSpaceDE w:val="0"/>
        <w:autoSpaceDN w:val="0"/>
        <w:adjustRightInd w:val="0"/>
        <w:spacing w:before="360" w:after="60" w:line="240" w:lineRule="auto"/>
        <w:jc w:val="both"/>
        <w:rPr>
          <w:rFonts w:ascii="Arial" w:hAnsi="Arial" w:cs="Arial"/>
          <w:bCs/>
          <w:sz w:val="24"/>
          <w:szCs w:val="24"/>
          <w:lang w:val="en-US"/>
        </w:rPr>
      </w:pPr>
    </w:p>
    <w:p w:rsidR="004E686E" w:rsidRDefault="004E686E" w:rsidP="001C3377">
      <w:pPr>
        <w:autoSpaceDE w:val="0"/>
        <w:autoSpaceDN w:val="0"/>
        <w:adjustRightInd w:val="0"/>
        <w:spacing w:before="360" w:after="60" w:line="240" w:lineRule="auto"/>
        <w:jc w:val="both"/>
        <w:rPr>
          <w:rFonts w:ascii="Arial" w:hAnsi="Arial" w:cs="Arial"/>
          <w:bCs/>
          <w:sz w:val="24"/>
          <w:szCs w:val="24"/>
          <w:lang w:val="en-US"/>
        </w:rPr>
      </w:pPr>
    </w:p>
    <w:p w:rsidR="004E686E" w:rsidRDefault="004E686E" w:rsidP="001C3377">
      <w:pPr>
        <w:autoSpaceDE w:val="0"/>
        <w:autoSpaceDN w:val="0"/>
        <w:adjustRightInd w:val="0"/>
        <w:spacing w:before="360" w:after="60" w:line="240" w:lineRule="auto"/>
        <w:jc w:val="both"/>
        <w:rPr>
          <w:rFonts w:ascii="Arial" w:hAnsi="Arial" w:cs="Arial"/>
          <w:bCs/>
          <w:sz w:val="24"/>
          <w:szCs w:val="24"/>
          <w:lang w:val="en-US"/>
        </w:rPr>
      </w:pPr>
    </w:p>
    <w:p w:rsidR="004E686E" w:rsidRDefault="004E686E" w:rsidP="001C3377">
      <w:pPr>
        <w:autoSpaceDE w:val="0"/>
        <w:autoSpaceDN w:val="0"/>
        <w:adjustRightInd w:val="0"/>
        <w:spacing w:before="360" w:after="60" w:line="240" w:lineRule="auto"/>
        <w:jc w:val="both"/>
        <w:rPr>
          <w:rFonts w:ascii="Arial" w:hAnsi="Arial" w:cs="Arial"/>
          <w:bCs/>
          <w:sz w:val="24"/>
          <w:szCs w:val="24"/>
          <w:lang w:val="en-US"/>
        </w:rPr>
      </w:pPr>
    </w:p>
    <w:p w:rsidR="004E686E" w:rsidRDefault="004E686E" w:rsidP="001C3377">
      <w:pPr>
        <w:autoSpaceDE w:val="0"/>
        <w:autoSpaceDN w:val="0"/>
        <w:adjustRightInd w:val="0"/>
        <w:spacing w:before="360" w:after="60" w:line="240" w:lineRule="auto"/>
        <w:jc w:val="both"/>
        <w:rPr>
          <w:rFonts w:ascii="Arial" w:hAnsi="Arial" w:cs="Arial"/>
          <w:bCs/>
          <w:sz w:val="24"/>
          <w:szCs w:val="24"/>
          <w:lang w:val="en-US"/>
        </w:rPr>
      </w:pPr>
    </w:p>
    <w:p w:rsidR="004E686E" w:rsidRPr="00C13A1E" w:rsidRDefault="004E686E" w:rsidP="004E686E">
      <w:pPr>
        <w:autoSpaceDE w:val="0"/>
        <w:autoSpaceDN w:val="0"/>
        <w:adjustRightInd w:val="0"/>
        <w:spacing w:before="240" w:after="60" w:line="240" w:lineRule="auto"/>
        <w:jc w:val="center"/>
        <w:rPr>
          <w:rFonts w:ascii="Arial" w:hAnsi="Arial" w:cs="Arial"/>
          <w:bCs/>
          <w:sz w:val="12"/>
          <w:szCs w:val="24"/>
        </w:rPr>
      </w:pPr>
      <w:r>
        <w:rPr>
          <w:rFonts w:ascii="Arial" w:hAnsi="Arial" w:cs="Arial"/>
          <w:b/>
          <w:bCs/>
          <w:sz w:val="24"/>
          <w:szCs w:val="24"/>
          <w:lang w:val="en-US"/>
        </w:rPr>
        <w:t xml:space="preserve">Figure1. </w:t>
      </w:r>
      <w:r w:rsidR="00C221D7" w:rsidRPr="00C221D7">
        <w:rPr>
          <w:rFonts w:ascii="Arial" w:hAnsi="Arial" w:cs="Arial"/>
          <w:b/>
          <w:bCs/>
          <w:sz w:val="24"/>
          <w:szCs w:val="24"/>
          <w:lang w:val="en-US"/>
        </w:rPr>
        <w:t>U</w:t>
      </w:r>
      <w:r w:rsidR="00C221D7">
        <w:rPr>
          <w:rFonts w:ascii="Arial" w:hAnsi="Arial" w:cs="Arial"/>
          <w:b/>
          <w:bCs/>
          <w:sz w:val="24"/>
          <w:szCs w:val="24"/>
          <w:lang w:val="en-US"/>
        </w:rPr>
        <w:t>sage of cast shadows and undulations for equipment camouflage purpose</w:t>
      </w:r>
      <w:r>
        <w:rPr>
          <w:rFonts w:ascii="Arial" w:hAnsi="Arial" w:cs="Arial"/>
          <w:b/>
          <w:bCs/>
          <w:sz w:val="24"/>
          <w:szCs w:val="24"/>
          <w:lang w:val="en-US"/>
        </w:rPr>
        <w:t xml:space="preserve"> </w:t>
      </w:r>
    </w:p>
    <w:p w:rsidR="00C221D7" w:rsidRPr="00C221D7" w:rsidRDefault="00C221D7" w:rsidP="00C221D7">
      <w:pPr>
        <w:autoSpaceDE w:val="0"/>
        <w:autoSpaceDN w:val="0"/>
        <w:adjustRightInd w:val="0"/>
        <w:spacing w:before="240" w:after="60" w:line="240" w:lineRule="auto"/>
        <w:jc w:val="both"/>
        <w:rPr>
          <w:rFonts w:ascii="Arial" w:hAnsi="Arial" w:cs="Arial"/>
          <w:bCs/>
          <w:sz w:val="24"/>
          <w:szCs w:val="24"/>
        </w:rPr>
      </w:pPr>
      <w:r w:rsidRPr="00C221D7">
        <w:rPr>
          <w:rFonts w:ascii="Arial" w:hAnsi="Arial" w:cs="Arial"/>
          <w:b/>
          <w:bCs/>
          <w:sz w:val="24"/>
          <w:szCs w:val="24"/>
          <w:lang w:val="en-US"/>
        </w:rPr>
        <w:t xml:space="preserve">Usage of meteorological and light conditions </w:t>
      </w:r>
      <w:r w:rsidRPr="00C221D7">
        <w:rPr>
          <w:rFonts w:ascii="Arial" w:hAnsi="Arial" w:cs="Arial"/>
          <w:bCs/>
          <w:sz w:val="24"/>
          <w:szCs w:val="24"/>
          <w:lang w:val="en-US"/>
        </w:rPr>
        <w:t xml:space="preserve">can significantly facilitate a hiding of various objects therefore it is one of basic ways of camouflage in all combat situations especially in offensive operations, during movements and engineer activities. It is to be taken in account that the night, limited visibility, and bad weather conditions cannot enemy to fully disable conduct reconnaissance using optoelectronic means, acoustic reconnaissance means, RADARs, and means operating in IR specter.  </w:t>
      </w:r>
    </w:p>
    <w:p w:rsidR="004E686E" w:rsidRDefault="00C221D7" w:rsidP="00C221D7">
      <w:pPr>
        <w:autoSpaceDE w:val="0"/>
        <w:autoSpaceDN w:val="0"/>
        <w:adjustRightInd w:val="0"/>
        <w:spacing w:before="240" w:after="60" w:line="240" w:lineRule="auto"/>
        <w:jc w:val="both"/>
        <w:rPr>
          <w:rFonts w:ascii="Arial" w:hAnsi="Arial" w:cs="Arial"/>
          <w:bCs/>
          <w:sz w:val="24"/>
          <w:szCs w:val="24"/>
          <w:lang w:val="en-US"/>
        </w:rPr>
      </w:pPr>
      <w:r w:rsidRPr="00C221D7">
        <w:rPr>
          <w:rFonts w:ascii="Arial" w:hAnsi="Arial" w:cs="Arial"/>
          <w:b/>
          <w:bCs/>
          <w:sz w:val="24"/>
          <w:szCs w:val="24"/>
          <w:lang w:val="en-US"/>
        </w:rPr>
        <w:t>Vegetation usage for camouflage purpose</w:t>
      </w:r>
    </w:p>
    <w:p w:rsidR="00C221D7" w:rsidRPr="00C221D7" w:rsidRDefault="00C221D7" w:rsidP="00C221D7">
      <w:pPr>
        <w:autoSpaceDE w:val="0"/>
        <w:autoSpaceDN w:val="0"/>
        <w:adjustRightInd w:val="0"/>
        <w:spacing w:before="120" w:after="60" w:line="240" w:lineRule="auto"/>
        <w:jc w:val="both"/>
        <w:rPr>
          <w:rFonts w:ascii="Arial" w:hAnsi="Arial" w:cs="Arial"/>
          <w:bCs/>
          <w:sz w:val="24"/>
          <w:szCs w:val="24"/>
        </w:rPr>
      </w:pPr>
      <w:r w:rsidRPr="00C221D7">
        <w:rPr>
          <w:rFonts w:ascii="Arial" w:hAnsi="Arial" w:cs="Arial"/>
          <w:bCs/>
          <w:sz w:val="24"/>
          <w:szCs w:val="24"/>
          <w:lang w:val="en-US"/>
        </w:rPr>
        <w:t xml:space="preserve">The aim of vegetation usage for camouflage purpose is to reduce contrast between camouflaged object surface and neighborhood especially built-up areas, places divested of vegetable cover etc. Other purposes are to tone reflective characteristics of camouflaged object with reflective characteristics of neighborhood and improve camouflage properties of terrain.  </w:t>
      </w:r>
    </w:p>
    <w:p w:rsidR="00C221D7" w:rsidRPr="00C221D7" w:rsidRDefault="00C221D7" w:rsidP="00C221D7">
      <w:pPr>
        <w:autoSpaceDE w:val="0"/>
        <w:autoSpaceDN w:val="0"/>
        <w:adjustRightInd w:val="0"/>
        <w:spacing w:before="120" w:after="60" w:line="240" w:lineRule="auto"/>
        <w:jc w:val="both"/>
        <w:rPr>
          <w:rFonts w:ascii="Arial" w:hAnsi="Arial" w:cs="Arial"/>
          <w:bCs/>
          <w:sz w:val="24"/>
          <w:szCs w:val="24"/>
        </w:rPr>
      </w:pPr>
      <w:r w:rsidRPr="00C221D7">
        <w:rPr>
          <w:rFonts w:ascii="Arial" w:hAnsi="Arial" w:cs="Arial"/>
          <w:b/>
          <w:bCs/>
          <w:sz w:val="24"/>
          <w:szCs w:val="24"/>
          <w:lang w:val="en-US"/>
        </w:rPr>
        <w:t xml:space="preserve">Vegetation usage for camouflage purpose represents the using such camouflage techniques that are based on using of live or cut-off vegetation to create additional camouflage to artificial camouflage means or as camouflage means itself. </w:t>
      </w:r>
    </w:p>
    <w:p w:rsidR="00C221D7" w:rsidRPr="00C221D7" w:rsidRDefault="00C221D7" w:rsidP="00C221D7">
      <w:pPr>
        <w:autoSpaceDE w:val="0"/>
        <w:autoSpaceDN w:val="0"/>
        <w:adjustRightInd w:val="0"/>
        <w:spacing w:before="120" w:after="60" w:line="240" w:lineRule="auto"/>
        <w:jc w:val="both"/>
        <w:rPr>
          <w:rFonts w:ascii="Arial" w:hAnsi="Arial" w:cs="Arial"/>
          <w:bCs/>
          <w:sz w:val="24"/>
          <w:szCs w:val="24"/>
        </w:rPr>
      </w:pPr>
      <w:r w:rsidRPr="00C221D7">
        <w:rPr>
          <w:rFonts w:ascii="Arial" w:hAnsi="Arial" w:cs="Arial"/>
          <w:b/>
          <w:bCs/>
          <w:sz w:val="24"/>
          <w:szCs w:val="24"/>
          <w:lang w:val="en-US"/>
        </w:rPr>
        <w:t> </w:t>
      </w:r>
      <w:r w:rsidRPr="00C221D7">
        <w:rPr>
          <w:rFonts w:ascii="Arial" w:hAnsi="Arial" w:cs="Arial"/>
          <w:bCs/>
          <w:sz w:val="24"/>
          <w:szCs w:val="24"/>
          <w:lang w:val="en-US"/>
        </w:rPr>
        <w:t xml:space="preserve">Camouflage useful properties of cut-off vegetation are gaining simplicity, easy preparing and bringing, immediate camouflage effect, easy adjustment to camouflaged object or background. Unusable properties are quick wilting and the change of color depending on weather. Using live vegetation can limit that shortages but it requires much time to achieve proper camouflage effect. Grass, tree or bush branches can be used for additional camouflage with artificial or natural camouflage screens or covers, for fitting of terrain surface parts, for concealment of combat, transportation or special </w:t>
      </w:r>
      <w:proofErr w:type="gramStart"/>
      <w:r w:rsidRPr="00C221D7">
        <w:rPr>
          <w:rFonts w:ascii="Arial" w:hAnsi="Arial" w:cs="Arial"/>
          <w:bCs/>
          <w:sz w:val="24"/>
          <w:szCs w:val="24"/>
          <w:lang w:val="en-US"/>
        </w:rPr>
        <w:t>equipment  using</w:t>
      </w:r>
      <w:proofErr w:type="gramEnd"/>
      <w:r w:rsidRPr="00C221D7">
        <w:rPr>
          <w:rFonts w:ascii="Arial" w:hAnsi="Arial" w:cs="Arial"/>
          <w:bCs/>
          <w:sz w:val="24"/>
          <w:szCs w:val="24"/>
          <w:lang w:val="en-US"/>
        </w:rPr>
        <w:t xml:space="preserve"> distortion means.    </w:t>
      </w:r>
    </w:p>
    <w:p w:rsidR="00C221D7" w:rsidRPr="00C221D7" w:rsidRDefault="00C221D7" w:rsidP="00C221D7">
      <w:pPr>
        <w:autoSpaceDE w:val="0"/>
        <w:autoSpaceDN w:val="0"/>
        <w:adjustRightInd w:val="0"/>
        <w:spacing w:before="120" w:after="60" w:line="240" w:lineRule="auto"/>
        <w:jc w:val="both"/>
        <w:rPr>
          <w:rFonts w:ascii="Arial" w:hAnsi="Arial" w:cs="Arial"/>
          <w:bCs/>
          <w:sz w:val="24"/>
          <w:szCs w:val="24"/>
        </w:rPr>
      </w:pPr>
      <w:r w:rsidRPr="00C221D7">
        <w:rPr>
          <w:rFonts w:ascii="Arial" w:hAnsi="Arial" w:cs="Arial"/>
          <w:bCs/>
          <w:sz w:val="24"/>
          <w:szCs w:val="24"/>
          <w:lang w:val="en-US"/>
        </w:rPr>
        <w:t xml:space="preserve">Using of tree or bush branches is the most frequent and the easiest. The most useful woody plants are conifers. They are characterized by their durability of wilting able not fall off and to keep their color to 10 days during the summer and to 3 months </w:t>
      </w:r>
      <w:r w:rsidRPr="00C221D7">
        <w:rPr>
          <w:rFonts w:ascii="Arial" w:hAnsi="Arial" w:cs="Arial"/>
          <w:bCs/>
          <w:sz w:val="24"/>
          <w:szCs w:val="24"/>
          <w:lang w:val="en-US"/>
        </w:rPr>
        <w:lastRenderedPageBreak/>
        <w:t xml:space="preserve">during the winter. Its applicability is limited to coniferous and mixed wood. Wilting of leafy trees can cause rolling up and falling of </w:t>
      </w:r>
      <w:proofErr w:type="gramStart"/>
      <w:r w:rsidRPr="00C221D7">
        <w:rPr>
          <w:rFonts w:ascii="Arial" w:hAnsi="Arial" w:cs="Arial"/>
          <w:bCs/>
          <w:sz w:val="24"/>
          <w:szCs w:val="24"/>
          <w:lang w:val="en-US"/>
        </w:rPr>
        <w:t>leafs</w:t>
      </w:r>
      <w:proofErr w:type="gramEnd"/>
      <w:r w:rsidRPr="00C221D7">
        <w:rPr>
          <w:rFonts w:ascii="Arial" w:hAnsi="Arial" w:cs="Arial"/>
          <w:bCs/>
          <w:sz w:val="24"/>
          <w:szCs w:val="24"/>
          <w:lang w:val="en-US"/>
        </w:rPr>
        <w:t xml:space="preserve"> causing reduction of camouflaged area. The mask made of leafy trees branches became more transparent. Wilting can also cause the change of leafs' color (yellow and brown) and then the contrast with background and neighborhood. If used the </w:t>
      </w:r>
      <w:proofErr w:type="spellStart"/>
      <w:r w:rsidRPr="00C221D7">
        <w:rPr>
          <w:rFonts w:ascii="Arial" w:hAnsi="Arial" w:cs="Arial"/>
          <w:bCs/>
          <w:sz w:val="24"/>
          <w:szCs w:val="24"/>
          <w:lang w:val="en-US"/>
        </w:rPr>
        <w:t>spectrozonal</w:t>
      </w:r>
      <w:proofErr w:type="spellEnd"/>
      <w:r w:rsidRPr="00C221D7">
        <w:rPr>
          <w:rFonts w:ascii="Arial" w:hAnsi="Arial" w:cs="Arial"/>
          <w:bCs/>
          <w:sz w:val="24"/>
          <w:szCs w:val="24"/>
          <w:lang w:val="en-US"/>
        </w:rPr>
        <w:t xml:space="preserve"> photo material the mask has been early detected.       </w:t>
      </w:r>
    </w:p>
    <w:p w:rsidR="00C221D7" w:rsidRPr="00C221D7" w:rsidRDefault="00C221D7" w:rsidP="00C221D7">
      <w:pPr>
        <w:autoSpaceDE w:val="0"/>
        <w:autoSpaceDN w:val="0"/>
        <w:adjustRightInd w:val="0"/>
        <w:spacing w:before="120" w:after="60" w:line="240" w:lineRule="auto"/>
        <w:jc w:val="both"/>
        <w:rPr>
          <w:rFonts w:ascii="Arial" w:hAnsi="Arial" w:cs="Arial"/>
          <w:bCs/>
          <w:sz w:val="24"/>
          <w:szCs w:val="24"/>
        </w:rPr>
      </w:pPr>
      <w:r w:rsidRPr="00C221D7">
        <w:rPr>
          <w:rFonts w:ascii="Arial" w:hAnsi="Arial" w:cs="Arial"/>
          <w:bCs/>
          <w:sz w:val="24"/>
          <w:szCs w:val="24"/>
          <w:lang w:val="en-US"/>
        </w:rPr>
        <w:t xml:space="preserve">   Live vegetation masks are usually used to gain long time camouflage effect. They are natural thus undetectable with color and </w:t>
      </w:r>
      <w:proofErr w:type="spellStart"/>
      <w:r w:rsidRPr="00C221D7">
        <w:rPr>
          <w:rFonts w:ascii="Arial" w:hAnsi="Arial" w:cs="Arial"/>
          <w:bCs/>
          <w:sz w:val="24"/>
          <w:szCs w:val="24"/>
          <w:lang w:val="en-US"/>
        </w:rPr>
        <w:t>spectrozonal</w:t>
      </w:r>
      <w:proofErr w:type="spellEnd"/>
      <w:r w:rsidRPr="00C221D7">
        <w:rPr>
          <w:rFonts w:ascii="Arial" w:hAnsi="Arial" w:cs="Arial"/>
          <w:bCs/>
          <w:sz w:val="24"/>
          <w:szCs w:val="24"/>
          <w:lang w:val="en-US"/>
        </w:rPr>
        <w:t xml:space="preserve"> photo material, they support camouflage against all reconnaissance means including RADARs and they are permanent requiring almost no maintenance. Their disadvantages are based on </w:t>
      </w:r>
      <w:proofErr w:type="gramStart"/>
      <w:r w:rsidRPr="00C221D7">
        <w:rPr>
          <w:rFonts w:ascii="Arial" w:hAnsi="Arial" w:cs="Arial"/>
          <w:bCs/>
          <w:sz w:val="24"/>
          <w:szCs w:val="24"/>
          <w:lang w:val="en-US"/>
        </w:rPr>
        <w:t>limited</w:t>
      </w:r>
      <w:proofErr w:type="gramEnd"/>
      <w:r w:rsidRPr="00C221D7">
        <w:rPr>
          <w:rFonts w:ascii="Arial" w:hAnsi="Arial" w:cs="Arial"/>
          <w:bCs/>
          <w:sz w:val="24"/>
          <w:szCs w:val="24"/>
          <w:lang w:val="en-US"/>
        </w:rPr>
        <w:t xml:space="preserve"> camouflage efficiency to 6 mounts a year because camouflage properties of leaf masks are limited in the winter. Grow of vegetation causes also camouflage effect delay. Much manpower is sometimes necessary to set up these masks.</w:t>
      </w:r>
    </w:p>
    <w:p w:rsidR="00C221D7" w:rsidRDefault="00C221D7" w:rsidP="00C221D7">
      <w:pPr>
        <w:autoSpaceDE w:val="0"/>
        <w:autoSpaceDN w:val="0"/>
        <w:adjustRightInd w:val="0"/>
        <w:spacing w:before="240" w:after="120" w:line="240" w:lineRule="auto"/>
        <w:jc w:val="both"/>
        <w:rPr>
          <w:rFonts w:ascii="Arial" w:hAnsi="Arial" w:cs="Arial"/>
          <w:bCs/>
          <w:sz w:val="24"/>
          <w:szCs w:val="24"/>
          <w:lang w:val="en-US"/>
        </w:rPr>
      </w:pPr>
      <w:r w:rsidRPr="00C221D7">
        <w:rPr>
          <w:rFonts w:ascii="Arial" w:hAnsi="Arial" w:cs="Arial"/>
          <w:b/>
          <w:bCs/>
          <w:sz w:val="24"/>
          <w:szCs w:val="24"/>
          <w:lang w:val="en-US"/>
        </w:rPr>
        <w:t>Artificial made spots</w:t>
      </w:r>
      <w:r>
        <w:rPr>
          <w:rFonts w:ascii="Arial" w:hAnsi="Arial" w:cs="Arial"/>
          <w:b/>
          <w:bCs/>
          <w:sz w:val="24"/>
          <w:szCs w:val="24"/>
          <w:lang w:val="en-US"/>
        </w:rPr>
        <w:t xml:space="preserve"> on terrain surface</w:t>
      </w:r>
    </w:p>
    <w:p w:rsidR="00C221D7" w:rsidRPr="00C221D7" w:rsidRDefault="00C221D7" w:rsidP="00C221D7">
      <w:pPr>
        <w:autoSpaceDE w:val="0"/>
        <w:autoSpaceDN w:val="0"/>
        <w:adjustRightInd w:val="0"/>
        <w:spacing w:after="60" w:line="240" w:lineRule="auto"/>
        <w:jc w:val="both"/>
        <w:rPr>
          <w:rFonts w:ascii="Arial" w:hAnsi="Arial" w:cs="Arial"/>
          <w:bCs/>
          <w:sz w:val="24"/>
          <w:szCs w:val="24"/>
        </w:rPr>
      </w:pPr>
      <w:r w:rsidRPr="00C221D7">
        <w:rPr>
          <w:rFonts w:ascii="Arial" w:hAnsi="Arial" w:cs="Arial"/>
          <w:bCs/>
          <w:sz w:val="24"/>
          <w:szCs w:val="24"/>
          <w:lang w:val="en-US"/>
        </w:rPr>
        <w:t xml:space="preserve">Terrain modification for purpose of camouflage serves to improve terrain camouflage capacity and change area pattern. It improves the concealment of forces and objects. This modification is based on artificial spots making especially when the terrain surface is uniform. Spots can be made in one color or as multicolored. Spots have to be as detectable as possible in horizontal projection to disable analyze air surveillance. Each object (tank) has to be placed on extra spot only linear objects (trenches) may cross several spots.  </w:t>
      </w:r>
    </w:p>
    <w:p w:rsidR="00C221D7" w:rsidRPr="00C221D7" w:rsidRDefault="00C221D7" w:rsidP="00C221D7">
      <w:pPr>
        <w:autoSpaceDE w:val="0"/>
        <w:autoSpaceDN w:val="0"/>
        <w:adjustRightInd w:val="0"/>
        <w:spacing w:after="60" w:line="240" w:lineRule="auto"/>
        <w:jc w:val="both"/>
        <w:rPr>
          <w:rFonts w:ascii="Arial" w:hAnsi="Arial" w:cs="Arial"/>
          <w:bCs/>
          <w:sz w:val="24"/>
          <w:szCs w:val="24"/>
        </w:rPr>
      </w:pPr>
      <w:r w:rsidRPr="00C221D7">
        <w:rPr>
          <w:rFonts w:ascii="Arial" w:hAnsi="Arial" w:cs="Arial"/>
          <w:bCs/>
          <w:sz w:val="24"/>
          <w:szCs w:val="24"/>
          <w:lang w:val="en-US"/>
        </w:rPr>
        <w:t xml:space="preserve">If tanks, cars, shelters etc. are camouflaged spots are made in groups so the number of spots has to be two and more times bigger than number of camouflaged objects.  </w:t>
      </w:r>
    </w:p>
    <w:p w:rsidR="00C221D7" w:rsidRPr="00C221D7" w:rsidRDefault="00C221D7" w:rsidP="00C221D7">
      <w:pPr>
        <w:autoSpaceDE w:val="0"/>
        <w:autoSpaceDN w:val="0"/>
        <w:adjustRightInd w:val="0"/>
        <w:spacing w:after="60" w:line="240" w:lineRule="auto"/>
        <w:jc w:val="both"/>
        <w:rPr>
          <w:rFonts w:ascii="Arial" w:hAnsi="Arial" w:cs="Arial"/>
          <w:bCs/>
          <w:sz w:val="24"/>
          <w:szCs w:val="24"/>
        </w:rPr>
      </w:pPr>
      <w:r w:rsidRPr="00C221D7">
        <w:rPr>
          <w:rFonts w:ascii="Arial" w:hAnsi="Arial" w:cs="Arial"/>
          <w:bCs/>
          <w:sz w:val="24"/>
          <w:szCs w:val="24"/>
          <w:lang w:val="en-US"/>
        </w:rPr>
        <w:t xml:space="preserve">Dark spots if useful are the most advantageous for placing of objects because limiting shadows. Light spots then create additional camouflage measure. The shape of artificial made </w:t>
      </w:r>
      <w:r w:rsidRPr="00C221D7">
        <w:rPr>
          <w:rFonts w:ascii="Arial" w:hAnsi="Arial" w:cs="Arial"/>
          <w:bCs/>
          <w:sz w:val="24"/>
          <w:szCs w:val="24"/>
        </w:rPr>
        <w:t>s</w:t>
      </w:r>
      <w:r w:rsidRPr="00C221D7">
        <w:rPr>
          <w:rFonts w:ascii="Arial" w:hAnsi="Arial" w:cs="Arial"/>
          <w:bCs/>
          <w:sz w:val="24"/>
          <w:szCs w:val="24"/>
          <w:lang w:val="en-US"/>
        </w:rPr>
        <w:t xml:space="preserve">pots vary according to typical natural spots occurring in the area they are made. Before creating of spots it is necessary to conduct proper air photo reconnaissance of area.   </w:t>
      </w:r>
    </w:p>
    <w:p w:rsidR="00C221D7" w:rsidRPr="00C221D7" w:rsidRDefault="00C221D7" w:rsidP="00C221D7">
      <w:pPr>
        <w:autoSpaceDE w:val="0"/>
        <w:autoSpaceDN w:val="0"/>
        <w:adjustRightInd w:val="0"/>
        <w:spacing w:after="60" w:line="240" w:lineRule="auto"/>
        <w:jc w:val="both"/>
        <w:rPr>
          <w:rFonts w:ascii="Arial" w:hAnsi="Arial" w:cs="Arial"/>
          <w:bCs/>
          <w:sz w:val="24"/>
          <w:szCs w:val="24"/>
        </w:rPr>
      </w:pPr>
      <w:r w:rsidRPr="00C221D7">
        <w:rPr>
          <w:rFonts w:ascii="Arial" w:hAnsi="Arial" w:cs="Arial"/>
          <w:bCs/>
          <w:sz w:val="24"/>
          <w:szCs w:val="24"/>
          <w:lang w:val="en-US"/>
        </w:rPr>
        <w:t>Artificial spots making is conducted out of contact with enemy usually during camouflage making of operational objects (logistics areas, airports, storage areas, assembly areas of re</w:t>
      </w:r>
      <w:r w:rsidRPr="00C221D7">
        <w:rPr>
          <w:rFonts w:ascii="Arial" w:hAnsi="Arial" w:cs="Arial"/>
          <w:bCs/>
          <w:sz w:val="24"/>
          <w:szCs w:val="24"/>
        </w:rPr>
        <w:t>ser</w:t>
      </w:r>
      <w:proofErr w:type="spellStart"/>
      <w:r w:rsidRPr="00C221D7">
        <w:rPr>
          <w:rFonts w:ascii="Arial" w:hAnsi="Arial" w:cs="Arial"/>
          <w:bCs/>
          <w:sz w:val="24"/>
          <w:szCs w:val="24"/>
          <w:lang w:val="en-US"/>
        </w:rPr>
        <w:t>ve</w:t>
      </w:r>
      <w:proofErr w:type="spellEnd"/>
      <w:r w:rsidRPr="00C221D7">
        <w:rPr>
          <w:rFonts w:ascii="Arial" w:hAnsi="Arial" w:cs="Arial"/>
          <w:bCs/>
          <w:sz w:val="24"/>
          <w:szCs w:val="24"/>
          <w:lang w:val="en-US"/>
        </w:rPr>
        <w:t xml:space="preserve"> forces etc.) because of long time consumption and greater amount of working personnel. If made in contact with enemy or on the tactical level spots created by combat are usually used (burned terrain surface after explosions). </w:t>
      </w:r>
    </w:p>
    <w:p w:rsidR="00C221D7" w:rsidRPr="00C221D7" w:rsidRDefault="00C221D7" w:rsidP="00C221D7">
      <w:pPr>
        <w:autoSpaceDE w:val="0"/>
        <w:autoSpaceDN w:val="0"/>
        <w:adjustRightInd w:val="0"/>
        <w:spacing w:after="60" w:line="240" w:lineRule="auto"/>
        <w:jc w:val="both"/>
        <w:rPr>
          <w:rFonts w:ascii="Arial" w:hAnsi="Arial" w:cs="Arial"/>
          <w:bCs/>
          <w:sz w:val="24"/>
          <w:szCs w:val="24"/>
        </w:rPr>
      </w:pPr>
      <w:r w:rsidRPr="00C221D7">
        <w:rPr>
          <w:rFonts w:ascii="Arial" w:hAnsi="Arial" w:cs="Arial"/>
          <w:bCs/>
          <w:sz w:val="24"/>
          <w:szCs w:val="24"/>
          <w:lang w:val="en-US"/>
        </w:rPr>
        <w:t xml:space="preserve">Artificial made spots are made by </w:t>
      </w:r>
      <w:proofErr w:type="spellStart"/>
      <w:r w:rsidRPr="00C221D7">
        <w:rPr>
          <w:rFonts w:ascii="Arial" w:hAnsi="Arial" w:cs="Arial"/>
          <w:bCs/>
          <w:sz w:val="24"/>
          <w:szCs w:val="24"/>
          <w:lang w:val="en-US"/>
        </w:rPr>
        <w:t>unturfing</w:t>
      </w:r>
      <w:proofErr w:type="spellEnd"/>
      <w:r w:rsidRPr="00C221D7">
        <w:rPr>
          <w:rFonts w:ascii="Arial" w:hAnsi="Arial" w:cs="Arial"/>
          <w:bCs/>
          <w:sz w:val="24"/>
          <w:szCs w:val="24"/>
          <w:lang w:val="en-US"/>
        </w:rPr>
        <w:t>, ploughing, grass cutting, snow surface disintegration, trees and bush clearing, explosive using, soil or other material scattering, vegetation burning off and camouflage colors or other chemicals spraying.</w:t>
      </w:r>
    </w:p>
    <w:p w:rsidR="00C221D7" w:rsidRPr="00C221D7" w:rsidRDefault="00C221D7" w:rsidP="00C221D7">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proofErr w:type="spellStart"/>
      <w:r w:rsidRPr="00C221D7">
        <w:rPr>
          <w:rFonts w:ascii="Arial" w:hAnsi="Arial" w:cs="Arial"/>
          <w:bCs/>
          <w:sz w:val="24"/>
          <w:szCs w:val="24"/>
          <w:lang w:val="en-US"/>
        </w:rPr>
        <w:t>Unturfing</w:t>
      </w:r>
      <w:proofErr w:type="spellEnd"/>
      <w:r w:rsidRPr="00C221D7">
        <w:rPr>
          <w:rFonts w:ascii="Arial" w:hAnsi="Arial" w:cs="Arial"/>
          <w:bCs/>
          <w:sz w:val="24"/>
          <w:szCs w:val="24"/>
          <w:lang w:val="en-US"/>
        </w:rPr>
        <w:t xml:space="preserve"> on great areas is conducted using dozers. Turf is usually not removed. Its bottom side is placed upward or it is cut and placed around to increase the area of spot.  </w:t>
      </w:r>
    </w:p>
    <w:p w:rsidR="00C221D7" w:rsidRPr="00C221D7" w:rsidRDefault="00C221D7" w:rsidP="00C221D7">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221D7">
        <w:rPr>
          <w:rFonts w:ascii="Arial" w:hAnsi="Arial" w:cs="Arial"/>
          <w:bCs/>
          <w:sz w:val="24"/>
          <w:szCs w:val="24"/>
          <w:lang w:val="en-US"/>
        </w:rPr>
        <w:t xml:space="preserve">Area is ploughed if it is necessary to create narrow strip </w:t>
      </w:r>
      <w:proofErr w:type="gramStart"/>
      <w:r w:rsidRPr="00C221D7">
        <w:rPr>
          <w:rFonts w:ascii="Arial" w:hAnsi="Arial" w:cs="Arial"/>
          <w:bCs/>
          <w:sz w:val="24"/>
          <w:szCs w:val="24"/>
          <w:lang w:val="en-US"/>
        </w:rPr>
        <w:t>spots  along</w:t>
      </w:r>
      <w:proofErr w:type="gramEnd"/>
      <w:r w:rsidRPr="00C221D7">
        <w:rPr>
          <w:rFonts w:ascii="Arial" w:hAnsi="Arial" w:cs="Arial"/>
          <w:bCs/>
          <w:sz w:val="24"/>
          <w:szCs w:val="24"/>
          <w:lang w:val="en-US"/>
        </w:rPr>
        <w:t xml:space="preserve"> roads or if fields or ditches are imitated. </w:t>
      </w:r>
    </w:p>
    <w:p w:rsidR="00C221D7" w:rsidRPr="00C221D7" w:rsidRDefault="00C221D7" w:rsidP="00C221D7">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221D7">
        <w:rPr>
          <w:rFonts w:ascii="Arial" w:hAnsi="Arial" w:cs="Arial"/>
          <w:bCs/>
          <w:sz w:val="24"/>
          <w:szCs w:val="24"/>
          <w:lang w:val="en-US"/>
        </w:rPr>
        <w:t xml:space="preserve">Grass cutting is useful in all cases. If the grass is high the greatest color contrast can be reached. Cut grass is usually left on side used to camouflage soil from excavation if required. It </w:t>
      </w:r>
      <w:r w:rsidR="00920D12" w:rsidRPr="00C221D7">
        <w:rPr>
          <w:rFonts w:ascii="Arial" w:hAnsi="Arial" w:cs="Arial"/>
          <w:bCs/>
          <w:sz w:val="24"/>
          <w:szCs w:val="24"/>
          <w:lang w:val="en-US"/>
        </w:rPr>
        <w:t>enables</w:t>
      </w:r>
      <w:r w:rsidRPr="00C221D7">
        <w:rPr>
          <w:rFonts w:ascii="Arial" w:hAnsi="Arial" w:cs="Arial"/>
          <w:bCs/>
          <w:sz w:val="24"/>
          <w:szCs w:val="24"/>
          <w:lang w:val="en-US"/>
        </w:rPr>
        <w:t xml:space="preserve"> to gain three types of spots varying in color and brightness in visible specter and on </w:t>
      </w:r>
      <w:proofErr w:type="spellStart"/>
      <w:r w:rsidRPr="00C221D7">
        <w:rPr>
          <w:rFonts w:ascii="Arial" w:hAnsi="Arial" w:cs="Arial"/>
          <w:bCs/>
          <w:sz w:val="24"/>
          <w:szCs w:val="24"/>
          <w:lang w:val="en-US"/>
        </w:rPr>
        <w:t>spectrozonal</w:t>
      </w:r>
      <w:proofErr w:type="spellEnd"/>
      <w:r w:rsidRPr="00C221D7">
        <w:rPr>
          <w:rFonts w:ascii="Arial" w:hAnsi="Arial" w:cs="Arial"/>
          <w:bCs/>
          <w:sz w:val="24"/>
          <w:szCs w:val="24"/>
          <w:lang w:val="en-US"/>
        </w:rPr>
        <w:t xml:space="preserve"> and IR snapshots. The first type of strip is created by cut grass left on side and getting dry, the second type of </w:t>
      </w:r>
      <w:r w:rsidRPr="00C221D7">
        <w:rPr>
          <w:rFonts w:ascii="Arial" w:hAnsi="Arial" w:cs="Arial"/>
          <w:bCs/>
          <w:sz w:val="24"/>
          <w:szCs w:val="24"/>
          <w:lang w:val="en-US"/>
        </w:rPr>
        <w:lastRenderedPageBreak/>
        <w:t xml:space="preserve">spots is created by uncut grass and the third type of spots are created by removing of cut grass. </w:t>
      </w:r>
    </w:p>
    <w:p w:rsidR="00C221D7" w:rsidRPr="00C221D7" w:rsidRDefault="00C221D7" w:rsidP="00C221D7">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221D7">
        <w:rPr>
          <w:rFonts w:ascii="Arial" w:hAnsi="Arial" w:cs="Arial"/>
          <w:bCs/>
          <w:sz w:val="24"/>
          <w:szCs w:val="24"/>
          <w:lang w:val="en-US"/>
        </w:rPr>
        <w:t xml:space="preserve">Snow surface disintegration is used to camouflage footprints detectable especially on hillsides and also to improve camouflage covers made on areas of disintegrated snow surface. </w:t>
      </w:r>
      <w:r w:rsidR="00920D12" w:rsidRPr="00C221D7">
        <w:rPr>
          <w:rFonts w:ascii="Arial" w:hAnsi="Arial" w:cs="Arial"/>
          <w:bCs/>
          <w:sz w:val="24"/>
          <w:szCs w:val="24"/>
          <w:lang w:val="en-US"/>
        </w:rPr>
        <w:t>Snow sweepers, trucks with improvised snow plow</w:t>
      </w:r>
      <w:r w:rsidRPr="00C221D7">
        <w:rPr>
          <w:rFonts w:ascii="Arial" w:hAnsi="Arial" w:cs="Arial"/>
          <w:bCs/>
          <w:sz w:val="24"/>
          <w:szCs w:val="24"/>
          <w:lang w:val="en-US"/>
        </w:rPr>
        <w:t xml:space="preserve"> or tops of trees can be used to this purpose.  </w:t>
      </w:r>
    </w:p>
    <w:p w:rsidR="00C221D7" w:rsidRPr="00C221D7" w:rsidRDefault="00C221D7" w:rsidP="00C221D7">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221D7">
        <w:rPr>
          <w:rFonts w:ascii="Arial" w:hAnsi="Arial" w:cs="Arial"/>
          <w:bCs/>
          <w:sz w:val="24"/>
          <w:szCs w:val="24"/>
          <w:lang w:val="en-US"/>
        </w:rPr>
        <w:t>Explosives are used to create artificial made spots improving terrain camouflage capacity. This way is efficient especially in winter when the soil thrown by explosion create thin layered cover on the snow covered surface. It creates dark contrasting spot of irregular shape.</w:t>
      </w:r>
    </w:p>
    <w:p w:rsidR="00C221D7" w:rsidRPr="00C221D7" w:rsidRDefault="00C221D7" w:rsidP="00C221D7">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221D7">
        <w:rPr>
          <w:rFonts w:ascii="Arial" w:hAnsi="Arial" w:cs="Arial"/>
          <w:bCs/>
          <w:sz w:val="24"/>
          <w:szCs w:val="24"/>
          <w:lang w:val="en-US"/>
        </w:rPr>
        <w:t xml:space="preserve">Soil or other material scattering (slag, send, straw etc.) is always useful including on snow cover in winter. </w:t>
      </w:r>
    </w:p>
    <w:p w:rsidR="00C221D7" w:rsidRPr="00C221D7" w:rsidRDefault="00C221D7" w:rsidP="00C221D7">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221D7">
        <w:rPr>
          <w:rFonts w:ascii="Arial" w:hAnsi="Arial" w:cs="Arial"/>
          <w:bCs/>
          <w:sz w:val="24"/>
          <w:szCs w:val="24"/>
          <w:lang w:val="en-US"/>
        </w:rPr>
        <w:t xml:space="preserve">Vegetation burning off is a way to create dark spots. This way is advantageous if enough local combustible materials available (straw). This material evenly placed on the area of future spot is burn on several places from windward side. </w:t>
      </w:r>
    </w:p>
    <w:p w:rsidR="00C221D7" w:rsidRPr="00C221D7" w:rsidRDefault="00C221D7" w:rsidP="00C221D7">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221D7">
        <w:rPr>
          <w:rFonts w:ascii="Arial" w:hAnsi="Arial" w:cs="Arial"/>
          <w:bCs/>
          <w:sz w:val="24"/>
          <w:szCs w:val="24"/>
          <w:lang w:val="en-US"/>
        </w:rPr>
        <w:t xml:space="preserve">Camouflage colors or other </w:t>
      </w:r>
      <w:r w:rsidR="00920D12" w:rsidRPr="00C221D7">
        <w:rPr>
          <w:rFonts w:ascii="Arial" w:hAnsi="Arial" w:cs="Arial"/>
          <w:bCs/>
          <w:sz w:val="24"/>
          <w:szCs w:val="24"/>
          <w:lang w:val="en-US"/>
        </w:rPr>
        <w:t>chemicals</w:t>
      </w:r>
      <w:r w:rsidR="00920D12">
        <w:rPr>
          <w:rFonts w:ascii="Arial" w:hAnsi="Arial" w:cs="Arial"/>
          <w:bCs/>
          <w:sz w:val="24"/>
          <w:szCs w:val="24"/>
          <w:lang w:val="en-US"/>
        </w:rPr>
        <w:t xml:space="preserve"> </w:t>
      </w:r>
      <w:r w:rsidR="00920D12" w:rsidRPr="00C221D7">
        <w:rPr>
          <w:rFonts w:ascii="Arial" w:hAnsi="Arial" w:cs="Arial"/>
          <w:bCs/>
          <w:sz w:val="24"/>
          <w:szCs w:val="24"/>
          <w:lang w:val="en-US"/>
        </w:rPr>
        <w:t>spraying are</w:t>
      </w:r>
      <w:r w:rsidRPr="00C221D7">
        <w:rPr>
          <w:rFonts w:ascii="Arial" w:hAnsi="Arial" w:cs="Arial"/>
          <w:bCs/>
          <w:sz w:val="24"/>
          <w:szCs w:val="24"/>
          <w:lang w:val="en-US"/>
        </w:rPr>
        <w:t xml:space="preserve"> useful where soil has been exposed. If making artificial spots it is possible to change color of grass. This can be sprayed with chemicals or it is fertilized. Spots are made of brown or green color. Typically used chemicals (their water solutions friendly to nature) </w:t>
      </w:r>
      <w:proofErr w:type="gramStart"/>
      <w:r w:rsidRPr="00C221D7">
        <w:rPr>
          <w:rFonts w:ascii="Arial" w:hAnsi="Arial" w:cs="Arial"/>
          <w:bCs/>
          <w:sz w:val="24"/>
          <w:szCs w:val="24"/>
          <w:lang w:val="en-US"/>
        </w:rPr>
        <w:t>are  blue</w:t>
      </w:r>
      <w:proofErr w:type="gramEnd"/>
      <w:r w:rsidRPr="00C221D7">
        <w:rPr>
          <w:rFonts w:ascii="Arial" w:hAnsi="Arial" w:cs="Arial"/>
          <w:bCs/>
          <w:sz w:val="24"/>
          <w:szCs w:val="24"/>
          <w:lang w:val="en-US"/>
        </w:rPr>
        <w:t xml:space="preserve"> or iron vitriol, zinc chloride or potash chloride. If soil is fertilized the grass gets dark (dark green color) and grows. It usually occurs after seven to ten days. Nitrate is used as fertilizer and the grass has to be often watered.</w:t>
      </w:r>
    </w:p>
    <w:p w:rsidR="00BA0819" w:rsidRDefault="00BA0819" w:rsidP="00C221D7">
      <w:pPr>
        <w:autoSpaceDE w:val="0"/>
        <w:autoSpaceDN w:val="0"/>
        <w:adjustRightInd w:val="0"/>
        <w:spacing w:before="360" w:after="120" w:line="240" w:lineRule="auto"/>
        <w:jc w:val="both"/>
        <w:rPr>
          <w:rFonts w:ascii="Arial" w:hAnsi="Arial" w:cs="Arial"/>
          <w:b/>
          <w:bCs/>
          <w:sz w:val="28"/>
          <w:szCs w:val="24"/>
        </w:rPr>
      </w:pPr>
      <w:r w:rsidRPr="00BA0819">
        <w:rPr>
          <w:rFonts w:ascii="Arial" w:hAnsi="Arial" w:cs="Arial"/>
          <w:b/>
          <w:bCs/>
          <w:sz w:val="28"/>
          <w:szCs w:val="24"/>
        </w:rPr>
        <w:drawing>
          <wp:anchor distT="0" distB="0" distL="114300" distR="114300" simplePos="0" relativeHeight="251660288" behindDoc="0" locked="0" layoutInCell="1" allowOverlap="1" wp14:anchorId="752523CF" wp14:editId="2CDBA3FA">
            <wp:simplePos x="0" y="0"/>
            <wp:positionH relativeFrom="column">
              <wp:posOffset>1553210</wp:posOffset>
            </wp:positionH>
            <wp:positionV relativeFrom="paragraph">
              <wp:posOffset>61966</wp:posOffset>
            </wp:positionV>
            <wp:extent cx="2596515" cy="2158365"/>
            <wp:effectExtent l="38100" t="38100" r="32385" b="32385"/>
            <wp:wrapNone/>
            <wp:docPr id="20484" name="Picture 5"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5" descr="scan0008"/>
                    <pic:cNvPicPr>
                      <a:picLocks noChangeAspect="1" noChangeArrowheads="1"/>
                    </pic:cNvPicPr>
                  </pic:nvPicPr>
                  <pic:blipFill>
                    <a:blip r:embed="rId10" cstate="print">
                      <a:extLst>
                        <a:ext uri="{28A0092B-C50C-407E-A947-70E740481C1C}">
                          <a14:useLocalDpi xmlns:a14="http://schemas.microsoft.com/office/drawing/2010/main" val="0"/>
                        </a:ext>
                      </a:extLst>
                    </a:blip>
                    <a:srcRect l="24945" t="1823" r="25166" b="54543"/>
                    <a:stretch>
                      <a:fillRect/>
                    </a:stretch>
                  </pic:blipFill>
                  <pic:spPr bwMode="auto">
                    <a:xfrm>
                      <a:off x="0" y="0"/>
                      <a:ext cx="2596515" cy="2158365"/>
                    </a:xfrm>
                    <a:prstGeom prst="rect">
                      <a:avLst/>
                    </a:prstGeom>
                    <a:noFill/>
                    <a:ln w="2857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rsidR="00BA0819" w:rsidRDefault="00BA0819" w:rsidP="00C221D7">
      <w:pPr>
        <w:autoSpaceDE w:val="0"/>
        <w:autoSpaceDN w:val="0"/>
        <w:adjustRightInd w:val="0"/>
        <w:spacing w:before="360" w:after="120" w:line="240" w:lineRule="auto"/>
        <w:jc w:val="both"/>
        <w:rPr>
          <w:rFonts w:ascii="Arial" w:hAnsi="Arial" w:cs="Arial"/>
          <w:b/>
          <w:bCs/>
          <w:sz w:val="28"/>
          <w:szCs w:val="24"/>
        </w:rPr>
      </w:pPr>
    </w:p>
    <w:p w:rsidR="00BA0819" w:rsidRDefault="00BA0819" w:rsidP="00C221D7">
      <w:pPr>
        <w:autoSpaceDE w:val="0"/>
        <w:autoSpaceDN w:val="0"/>
        <w:adjustRightInd w:val="0"/>
        <w:spacing w:before="360" w:after="120" w:line="240" w:lineRule="auto"/>
        <w:jc w:val="both"/>
        <w:rPr>
          <w:rFonts w:ascii="Arial" w:hAnsi="Arial" w:cs="Arial"/>
          <w:b/>
          <w:bCs/>
          <w:sz w:val="28"/>
          <w:szCs w:val="24"/>
        </w:rPr>
      </w:pPr>
    </w:p>
    <w:p w:rsidR="00BA0819" w:rsidRDefault="00BA0819" w:rsidP="00C221D7">
      <w:pPr>
        <w:autoSpaceDE w:val="0"/>
        <w:autoSpaceDN w:val="0"/>
        <w:adjustRightInd w:val="0"/>
        <w:spacing w:before="360" w:after="120" w:line="240" w:lineRule="auto"/>
        <w:jc w:val="both"/>
        <w:rPr>
          <w:rFonts w:ascii="Arial" w:hAnsi="Arial" w:cs="Arial"/>
          <w:b/>
          <w:bCs/>
          <w:sz w:val="28"/>
          <w:szCs w:val="24"/>
        </w:rPr>
      </w:pPr>
    </w:p>
    <w:p w:rsidR="00BA0819" w:rsidRDefault="00BA0819" w:rsidP="00C221D7">
      <w:pPr>
        <w:autoSpaceDE w:val="0"/>
        <w:autoSpaceDN w:val="0"/>
        <w:adjustRightInd w:val="0"/>
        <w:spacing w:before="360" w:after="120" w:line="240" w:lineRule="auto"/>
        <w:jc w:val="both"/>
        <w:rPr>
          <w:rFonts w:ascii="Arial" w:hAnsi="Arial" w:cs="Arial"/>
          <w:b/>
          <w:bCs/>
          <w:sz w:val="28"/>
          <w:szCs w:val="24"/>
        </w:rPr>
      </w:pPr>
    </w:p>
    <w:p w:rsidR="00BA0819" w:rsidRDefault="00BA0819" w:rsidP="00BA0819">
      <w:pPr>
        <w:autoSpaceDE w:val="0"/>
        <w:autoSpaceDN w:val="0"/>
        <w:adjustRightInd w:val="0"/>
        <w:spacing w:before="240" w:after="120" w:line="240" w:lineRule="auto"/>
        <w:jc w:val="center"/>
        <w:rPr>
          <w:rFonts w:ascii="Arial" w:hAnsi="Arial" w:cs="Arial"/>
          <w:bCs/>
          <w:sz w:val="24"/>
          <w:szCs w:val="24"/>
          <w:lang w:val="en-US"/>
        </w:rPr>
      </w:pPr>
      <w:r>
        <w:rPr>
          <w:rFonts w:ascii="Arial" w:hAnsi="Arial" w:cs="Arial"/>
          <w:b/>
          <w:bCs/>
          <w:sz w:val="24"/>
          <w:szCs w:val="24"/>
          <w:lang w:val="en-US"/>
        </w:rPr>
        <w:t>Figure</w:t>
      </w:r>
      <w:r>
        <w:rPr>
          <w:rFonts w:ascii="Arial" w:hAnsi="Arial" w:cs="Arial"/>
          <w:b/>
          <w:bCs/>
          <w:sz w:val="24"/>
          <w:szCs w:val="24"/>
          <w:lang w:val="en-US"/>
        </w:rPr>
        <w:t>2</w:t>
      </w:r>
      <w:r>
        <w:rPr>
          <w:rFonts w:ascii="Arial" w:hAnsi="Arial" w:cs="Arial"/>
          <w:b/>
          <w:bCs/>
          <w:sz w:val="24"/>
          <w:szCs w:val="24"/>
          <w:lang w:val="en-US"/>
        </w:rPr>
        <w:t xml:space="preserve">. </w:t>
      </w:r>
      <w:r w:rsidRPr="00C221D7">
        <w:rPr>
          <w:rFonts w:ascii="Arial" w:hAnsi="Arial" w:cs="Arial"/>
          <w:b/>
          <w:bCs/>
          <w:sz w:val="24"/>
          <w:szCs w:val="24"/>
          <w:lang w:val="en-US"/>
        </w:rPr>
        <w:t>Artificial made spots</w:t>
      </w:r>
      <w:r>
        <w:rPr>
          <w:rFonts w:ascii="Arial" w:hAnsi="Arial" w:cs="Arial"/>
          <w:b/>
          <w:bCs/>
          <w:sz w:val="24"/>
          <w:szCs w:val="24"/>
          <w:lang w:val="en-US"/>
        </w:rPr>
        <w:t xml:space="preserve"> on terrain surface</w:t>
      </w:r>
    </w:p>
    <w:p w:rsidR="00C221D7" w:rsidRPr="00C221D7" w:rsidRDefault="00C221D7" w:rsidP="00C221D7">
      <w:pPr>
        <w:autoSpaceDE w:val="0"/>
        <w:autoSpaceDN w:val="0"/>
        <w:adjustRightInd w:val="0"/>
        <w:spacing w:before="360" w:after="120" w:line="240" w:lineRule="auto"/>
        <w:jc w:val="both"/>
        <w:rPr>
          <w:rFonts w:ascii="Arial" w:hAnsi="Arial" w:cs="Arial"/>
          <w:b/>
          <w:bCs/>
          <w:sz w:val="28"/>
          <w:szCs w:val="24"/>
        </w:rPr>
      </w:pPr>
      <w:r w:rsidRPr="00C221D7">
        <w:rPr>
          <w:rFonts w:ascii="Arial" w:hAnsi="Arial" w:cs="Arial"/>
          <w:b/>
          <w:bCs/>
          <w:sz w:val="28"/>
          <w:szCs w:val="24"/>
        </w:rPr>
        <w:t>ARTIFICIAL CAMOUFLAGE</w:t>
      </w:r>
    </w:p>
    <w:p w:rsidR="00C221D7" w:rsidRPr="00C221D7" w:rsidRDefault="00C221D7" w:rsidP="00C221D7">
      <w:pPr>
        <w:autoSpaceDE w:val="0"/>
        <w:autoSpaceDN w:val="0"/>
        <w:adjustRightInd w:val="0"/>
        <w:spacing w:after="60" w:line="240" w:lineRule="auto"/>
        <w:jc w:val="both"/>
        <w:rPr>
          <w:rFonts w:ascii="Arial" w:hAnsi="Arial" w:cs="Arial"/>
          <w:bCs/>
          <w:sz w:val="24"/>
          <w:szCs w:val="24"/>
        </w:rPr>
      </w:pPr>
      <w:r w:rsidRPr="00C221D7">
        <w:rPr>
          <w:rFonts w:ascii="Arial" w:hAnsi="Arial" w:cs="Arial"/>
          <w:b/>
          <w:bCs/>
          <w:sz w:val="24"/>
          <w:szCs w:val="24"/>
          <w:lang w:val="en-US"/>
        </w:rPr>
        <w:t xml:space="preserve">Artificial camouflage </w:t>
      </w:r>
      <w:r w:rsidRPr="00C221D7">
        <w:rPr>
          <w:rFonts w:ascii="Arial" w:hAnsi="Arial" w:cs="Arial"/>
          <w:bCs/>
          <w:sz w:val="24"/>
          <w:szCs w:val="24"/>
          <w:lang w:val="en-US"/>
        </w:rPr>
        <w:t>includes such measures based on usage of industrially made technical means with that army force are equipped. This camouflage means can be completed with local materials. Artificial camouflage streams realization conducting of camouflage measures including basic and additional camouflage techniques. Artificial camouflage measures are adopted where the terrain has not proper camouflage properties.</w:t>
      </w:r>
    </w:p>
    <w:p w:rsidR="001C3377" w:rsidRDefault="00C221D7" w:rsidP="00C221D7">
      <w:pPr>
        <w:autoSpaceDE w:val="0"/>
        <w:autoSpaceDN w:val="0"/>
        <w:adjustRightInd w:val="0"/>
        <w:spacing w:before="240" w:after="120" w:line="240" w:lineRule="auto"/>
        <w:jc w:val="both"/>
        <w:rPr>
          <w:rFonts w:ascii="Arial" w:hAnsi="Arial" w:cs="Arial"/>
          <w:b/>
          <w:bCs/>
          <w:sz w:val="24"/>
          <w:szCs w:val="24"/>
          <w:lang w:val="en-US"/>
        </w:rPr>
      </w:pPr>
      <w:r w:rsidRPr="00C221D7">
        <w:rPr>
          <w:rFonts w:ascii="Arial" w:hAnsi="Arial" w:cs="Arial"/>
          <w:b/>
          <w:bCs/>
          <w:sz w:val="24"/>
          <w:szCs w:val="24"/>
        </w:rPr>
        <w:t>PAINTING OF SURFACE CAMOUFLAGE</w:t>
      </w:r>
    </w:p>
    <w:p w:rsidR="00C221D7" w:rsidRPr="00C221D7" w:rsidRDefault="00C221D7" w:rsidP="00C221D7">
      <w:pPr>
        <w:autoSpaceDE w:val="0"/>
        <w:autoSpaceDN w:val="0"/>
        <w:adjustRightInd w:val="0"/>
        <w:spacing w:after="60" w:line="240" w:lineRule="auto"/>
        <w:jc w:val="both"/>
        <w:rPr>
          <w:rFonts w:ascii="Arial" w:hAnsi="Arial" w:cs="Arial"/>
          <w:bCs/>
          <w:sz w:val="24"/>
          <w:szCs w:val="24"/>
        </w:rPr>
      </w:pPr>
      <w:r w:rsidRPr="00C221D7">
        <w:rPr>
          <w:rFonts w:ascii="Arial" w:hAnsi="Arial" w:cs="Arial"/>
          <w:b/>
          <w:bCs/>
          <w:sz w:val="24"/>
          <w:szCs w:val="24"/>
          <w:lang w:val="en-US"/>
        </w:rPr>
        <w:t xml:space="preserve">Painting of surface camouflage </w:t>
      </w:r>
      <w:r w:rsidRPr="00C221D7">
        <w:rPr>
          <w:rFonts w:ascii="Arial" w:hAnsi="Arial" w:cs="Arial"/>
          <w:bCs/>
          <w:sz w:val="24"/>
          <w:szCs w:val="24"/>
          <w:lang w:val="en-US"/>
        </w:rPr>
        <w:t xml:space="preserve">is artificial surface color change of objects, masks and terrain parts using special colors possibly local material. It makes their </w:t>
      </w:r>
      <w:r w:rsidRPr="00C221D7">
        <w:rPr>
          <w:rFonts w:ascii="Arial" w:hAnsi="Arial" w:cs="Arial"/>
          <w:bCs/>
          <w:sz w:val="24"/>
          <w:szCs w:val="24"/>
          <w:lang w:val="en-US"/>
        </w:rPr>
        <w:lastRenderedPageBreak/>
        <w:t xml:space="preserve">identification with visual methods and optical electric reconnaissance harder in visual and IR specter. </w:t>
      </w:r>
    </w:p>
    <w:p w:rsidR="00C221D7" w:rsidRPr="00C221D7" w:rsidRDefault="00C221D7" w:rsidP="00C221D7">
      <w:pPr>
        <w:autoSpaceDE w:val="0"/>
        <w:autoSpaceDN w:val="0"/>
        <w:adjustRightInd w:val="0"/>
        <w:spacing w:after="60" w:line="240" w:lineRule="auto"/>
        <w:jc w:val="both"/>
        <w:rPr>
          <w:rFonts w:ascii="Arial" w:hAnsi="Arial" w:cs="Arial"/>
          <w:bCs/>
          <w:sz w:val="24"/>
          <w:szCs w:val="24"/>
        </w:rPr>
      </w:pPr>
      <w:r w:rsidRPr="00C221D7">
        <w:rPr>
          <w:rFonts w:ascii="Arial" w:hAnsi="Arial" w:cs="Arial"/>
          <w:bCs/>
          <w:sz w:val="24"/>
          <w:szCs w:val="24"/>
          <w:lang w:val="en-US"/>
        </w:rPr>
        <w:t>The aim of painting of surface camouflage is to aggravate identification of shape, distort angles and edges, right</w:t>
      </w:r>
      <w:r w:rsidRPr="00C221D7">
        <w:rPr>
          <w:rFonts w:ascii="Arial" w:hAnsi="Arial" w:cs="Arial"/>
          <w:bCs/>
          <w:sz w:val="24"/>
          <w:szCs w:val="24"/>
        </w:rPr>
        <w:t xml:space="preserve"> </w:t>
      </w:r>
      <w:r w:rsidRPr="00C221D7">
        <w:rPr>
          <w:rFonts w:ascii="Arial" w:hAnsi="Arial" w:cs="Arial"/>
          <w:bCs/>
          <w:sz w:val="24"/>
          <w:szCs w:val="24"/>
          <w:lang w:val="en-US"/>
        </w:rPr>
        <w:t xml:space="preserve">vertical and horizontal lines, decrease color and brightness contrast with the background and neighborhood. The advantages of painting of surface camouflage are unlimited function of object, easy and quick practicability, the same strength as camouflaged object and low cost. It also </w:t>
      </w:r>
      <w:proofErr w:type="gramStart"/>
      <w:r w:rsidRPr="00C221D7">
        <w:rPr>
          <w:rFonts w:ascii="Arial" w:hAnsi="Arial" w:cs="Arial"/>
          <w:bCs/>
          <w:sz w:val="24"/>
          <w:szCs w:val="24"/>
          <w:lang w:val="en-US"/>
        </w:rPr>
        <w:t>enable</w:t>
      </w:r>
      <w:proofErr w:type="gramEnd"/>
      <w:r w:rsidRPr="00C221D7">
        <w:rPr>
          <w:rFonts w:ascii="Arial" w:hAnsi="Arial" w:cs="Arial"/>
          <w:bCs/>
          <w:sz w:val="24"/>
          <w:szCs w:val="24"/>
          <w:lang w:val="en-US"/>
        </w:rPr>
        <w:t xml:space="preserve"> to use other camouflage techniques at the same time or concealment in the proper terrain. There are three painting of surface camouflage ways:      </w:t>
      </w:r>
    </w:p>
    <w:p w:rsidR="00000000" w:rsidRPr="00C221D7" w:rsidRDefault="001961CB" w:rsidP="00C221D7">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221D7">
        <w:rPr>
          <w:rFonts w:ascii="Arial" w:hAnsi="Arial" w:cs="Arial"/>
          <w:bCs/>
          <w:sz w:val="24"/>
          <w:szCs w:val="24"/>
          <w:lang w:val="en-US"/>
        </w:rPr>
        <w:t>protective painting,</w:t>
      </w:r>
    </w:p>
    <w:p w:rsidR="00000000" w:rsidRPr="00C221D7" w:rsidRDefault="001961CB" w:rsidP="00C221D7">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221D7">
        <w:rPr>
          <w:rFonts w:ascii="Arial" w:hAnsi="Arial" w:cs="Arial"/>
          <w:bCs/>
          <w:sz w:val="24"/>
          <w:szCs w:val="24"/>
          <w:lang w:val="en-US"/>
        </w:rPr>
        <w:t>deformation painting,</w:t>
      </w:r>
    </w:p>
    <w:p w:rsidR="00000000" w:rsidRPr="00C221D7" w:rsidRDefault="001961CB" w:rsidP="00C221D7">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proofErr w:type="gramStart"/>
      <w:r w:rsidRPr="00C221D7">
        <w:rPr>
          <w:rFonts w:ascii="Arial" w:hAnsi="Arial" w:cs="Arial"/>
          <w:bCs/>
          <w:sz w:val="24"/>
          <w:szCs w:val="24"/>
          <w:lang w:val="en-US"/>
        </w:rPr>
        <w:t>imitation</w:t>
      </w:r>
      <w:proofErr w:type="gramEnd"/>
      <w:r w:rsidRPr="00C221D7">
        <w:rPr>
          <w:rFonts w:ascii="Arial" w:hAnsi="Arial" w:cs="Arial"/>
          <w:bCs/>
          <w:sz w:val="24"/>
          <w:szCs w:val="24"/>
          <w:lang w:val="en-US"/>
        </w:rPr>
        <w:t xml:space="preserve"> painting.</w:t>
      </w:r>
    </w:p>
    <w:p w:rsidR="00C221D7" w:rsidRPr="00C221D7" w:rsidRDefault="00C221D7" w:rsidP="00C221D7">
      <w:pPr>
        <w:autoSpaceDE w:val="0"/>
        <w:autoSpaceDN w:val="0"/>
        <w:adjustRightInd w:val="0"/>
        <w:spacing w:after="60" w:line="240" w:lineRule="auto"/>
        <w:jc w:val="both"/>
        <w:rPr>
          <w:rFonts w:ascii="Arial" w:hAnsi="Arial" w:cs="Arial"/>
          <w:bCs/>
          <w:sz w:val="24"/>
          <w:szCs w:val="24"/>
        </w:rPr>
      </w:pPr>
      <w:r w:rsidRPr="00C221D7">
        <w:rPr>
          <w:rFonts w:ascii="Arial" w:hAnsi="Arial" w:cs="Arial"/>
          <w:b/>
          <w:bCs/>
          <w:sz w:val="24"/>
          <w:szCs w:val="24"/>
          <w:lang w:val="en-US"/>
        </w:rPr>
        <w:t xml:space="preserve">Protective painting </w:t>
      </w:r>
      <w:r w:rsidRPr="00C221D7">
        <w:rPr>
          <w:rFonts w:ascii="Arial" w:hAnsi="Arial" w:cs="Arial"/>
          <w:bCs/>
          <w:sz w:val="24"/>
          <w:szCs w:val="24"/>
          <w:lang w:val="en-US"/>
        </w:rPr>
        <w:t xml:space="preserve">is monochromatic coloration depending on season of the year and color of environment. The most common cast is khaki (mixture of black, brown, light green, dark green and yellow color), send or white. Protective painting is the most useful for camouflage of stationary object placed in plain environment having no sharp and accurate shapes (continuous snow layer, meadows, sand-banks etc.), small stationary objects (small weapon, radio set etc.). Protective painting is disadvantageous in case of mobile objects camouflage in the environment that is contrasting in terms of the color and the brightness. </w:t>
      </w:r>
    </w:p>
    <w:p w:rsidR="00C221D7" w:rsidRPr="00C221D7" w:rsidRDefault="00C221D7" w:rsidP="00C221D7">
      <w:pPr>
        <w:autoSpaceDE w:val="0"/>
        <w:autoSpaceDN w:val="0"/>
        <w:adjustRightInd w:val="0"/>
        <w:spacing w:after="60" w:line="240" w:lineRule="auto"/>
        <w:jc w:val="both"/>
        <w:rPr>
          <w:rFonts w:ascii="Arial" w:hAnsi="Arial" w:cs="Arial"/>
          <w:b/>
          <w:bCs/>
          <w:sz w:val="24"/>
          <w:szCs w:val="24"/>
        </w:rPr>
      </w:pPr>
      <w:r w:rsidRPr="00C221D7">
        <w:rPr>
          <w:rFonts w:ascii="Arial" w:hAnsi="Arial" w:cs="Arial"/>
          <w:b/>
          <w:bCs/>
          <w:sz w:val="24"/>
          <w:szCs w:val="24"/>
          <w:lang w:val="en-US"/>
        </w:rPr>
        <w:t xml:space="preserve">Deformation </w:t>
      </w:r>
      <w:r w:rsidRPr="00C221D7">
        <w:rPr>
          <w:rFonts w:ascii="Arial" w:hAnsi="Arial" w:cs="Arial"/>
          <w:bCs/>
          <w:sz w:val="24"/>
          <w:szCs w:val="24"/>
          <w:lang w:val="en-US"/>
        </w:rPr>
        <w:t>painting is more advantageous than protective painting. It is multicolored enabling camouflaged object less detectable on various types of terrain. It is based on spots of 10 to 50 cm in width characteristic for certain season of the year. It is possible to complete it with additional color spots enabling it to conceal in specified environment. The aim of this type of painting is to make air, ground and photo reconnaissance results interpretation more difficult, to visually deform characteristic shape of object, to disrupt primary and cast shadows of objects especially of combat equipment and trucks. Deformation painting is used for mobile objects. It is conducted by crews in accordance with unified army methodic. Deformation painting principles:</w:t>
      </w:r>
      <w:r w:rsidRPr="00C221D7">
        <w:rPr>
          <w:rFonts w:ascii="Arial" w:hAnsi="Arial" w:cs="Arial"/>
          <w:b/>
          <w:bCs/>
          <w:sz w:val="24"/>
          <w:szCs w:val="24"/>
          <w:lang w:val="en-US"/>
        </w:rPr>
        <w:t xml:space="preserve">    </w:t>
      </w:r>
    </w:p>
    <w:p w:rsidR="00C221D7" w:rsidRPr="00BF6066" w:rsidRDefault="00C221D7" w:rsidP="00BF6066">
      <w:pPr>
        <w:pStyle w:val="Odstavecseseznamem"/>
        <w:numPr>
          <w:ilvl w:val="0"/>
          <w:numId w:val="20"/>
        </w:numPr>
        <w:autoSpaceDE w:val="0"/>
        <w:autoSpaceDN w:val="0"/>
        <w:adjustRightInd w:val="0"/>
        <w:spacing w:after="60" w:line="240" w:lineRule="auto"/>
        <w:ind w:left="426"/>
        <w:jc w:val="both"/>
        <w:rPr>
          <w:rFonts w:ascii="Arial" w:hAnsi="Arial" w:cs="Arial"/>
          <w:bCs/>
          <w:sz w:val="24"/>
          <w:szCs w:val="24"/>
        </w:rPr>
      </w:pPr>
      <w:r w:rsidRPr="00BF6066">
        <w:rPr>
          <w:rFonts w:ascii="Arial" w:hAnsi="Arial" w:cs="Arial"/>
          <w:bCs/>
          <w:sz w:val="24"/>
          <w:szCs w:val="24"/>
          <w:lang w:val="en-US"/>
        </w:rPr>
        <w:t>Upper surface of object has to be darker than lateral surface as a whole. It is achieved so that the width of light green spots is of 20 to 30 cm on upper surface and of 40 to 50 cm on lateral surface at the expense of dark spots.</w:t>
      </w:r>
    </w:p>
    <w:p w:rsidR="00C221D7" w:rsidRPr="00BF6066" w:rsidRDefault="00C221D7" w:rsidP="00BF6066">
      <w:pPr>
        <w:pStyle w:val="Odstavecseseznamem"/>
        <w:numPr>
          <w:ilvl w:val="0"/>
          <w:numId w:val="20"/>
        </w:numPr>
        <w:autoSpaceDE w:val="0"/>
        <w:autoSpaceDN w:val="0"/>
        <w:adjustRightInd w:val="0"/>
        <w:spacing w:after="60" w:line="240" w:lineRule="auto"/>
        <w:ind w:left="426"/>
        <w:jc w:val="both"/>
        <w:rPr>
          <w:rFonts w:ascii="Arial" w:hAnsi="Arial" w:cs="Arial"/>
          <w:bCs/>
          <w:sz w:val="24"/>
          <w:szCs w:val="24"/>
        </w:rPr>
      </w:pPr>
      <w:r w:rsidRPr="00BF6066">
        <w:rPr>
          <w:rFonts w:ascii="Arial" w:hAnsi="Arial" w:cs="Arial"/>
          <w:bCs/>
          <w:sz w:val="24"/>
          <w:szCs w:val="24"/>
          <w:lang w:val="en-US"/>
        </w:rPr>
        <w:t xml:space="preserve">Spots are not ended on </w:t>
      </w:r>
      <w:proofErr w:type="spellStart"/>
      <w:r w:rsidRPr="00BF6066">
        <w:rPr>
          <w:rFonts w:ascii="Arial" w:hAnsi="Arial" w:cs="Arial"/>
          <w:bCs/>
          <w:sz w:val="24"/>
          <w:szCs w:val="24"/>
          <w:lang w:val="en-US"/>
        </w:rPr>
        <w:t>mo</w:t>
      </w:r>
      <w:proofErr w:type="spellEnd"/>
      <w:r w:rsidRPr="00BF6066">
        <w:rPr>
          <w:rFonts w:ascii="Arial" w:hAnsi="Arial" w:cs="Arial"/>
          <w:bCs/>
          <w:sz w:val="24"/>
          <w:szCs w:val="24"/>
        </w:rPr>
        <w:t>u</w:t>
      </w:r>
      <w:proofErr w:type="spellStart"/>
      <w:r w:rsidRPr="00BF6066">
        <w:rPr>
          <w:rFonts w:ascii="Arial" w:hAnsi="Arial" w:cs="Arial"/>
          <w:bCs/>
          <w:sz w:val="24"/>
          <w:szCs w:val="24"/>
          <w:lang w:val="en-US"/>
        </w:rPr>
        <w:t>lding</w:t>
      </w:r>
      <w:proofErr w:type="spellEnd"/>
      <w:r w:rsidRPr="00BF6066">
        <w:rPr>
          <w:rFonts w:ascii="Arial" w:hAnsi="Arial" w:cs="Arial"/>
          <w:bCs/>
          <w:sz w:val="24"/>
          <w:szCs w:val="24"/>
          <w:lang w:val="en-US"/>
        </w:rPr>
        <w:t xml:space="preserve"> edges on principle but they continue to adjacent surface. Imaginary axis of spots has to contain angle with edge of 30° to 60°, it has to </w:t>
      </w:r>
      <w:proofErr w:type="gramStart"/>
      <w:r w:rsidRPr="00BF6066">
        <w:rPr>
          <w:rFonts w:ascii="Arial" w:hAnsi="Arial" w:cs="Arial"/>
          <w:bCs/>
          <w:sz w:val="24"/>
          <w:szCs w:val="24"/>
          <w:lang w:val="en-US"/>
        </w:rPr>
        <w:t>be  asymmetric</w:t>
      </w:r>
      <w:proofErr w:type="gramEnd"/>
      <w:r w:rsidRPr="00BF6066">
        <w:rPr>
          <w:rFonts w:ascii="Arial" w:hAnsi="Arial" w:cs="Arial"/>
          <w:bCs/>
          <w:sz w:val="24"/>
          <w:szCs w:val="24"/>
          <w:lang w:val="en-US"/>
        </w:rPr>
        <w:t xml:space="preserve"> and of irregular shape.</w:t>
      </w:r>
    </w:p>
    <w:p w:rsidR="00C221D7" w:rsidRPr="00BF6066" w:rsidRDefault="00C221D7" w:rsidP="00BF6066">
      <w:pPr>
        <w:pStyle w:val="Odstavecseseznamem"/>
        <w:numPr>
          <w:ilvl w:val="0"/>
          <w:numId w:val="20"/>
        </w:numPr>
        <w:autoSpaceDE w:val="0"/>
        <w:autoSpaceDN w:val="0"/>
        <w:adjustRightInd w:val="0"/>
        <w:spacing w:after="60" w:line="240" w:lineRule="auto"/>
        <w:ind w:left="426"/>
        <w:jc w:val="both"/>
        <w:rPr>
          <w:rFonts w:ascii="Arial" w:hAnsi="Arial" w:cs="Arial"/>
          <w:bCs/>
          <w:sz w:val="24"/>
          <w:szCs w:val="24"/>
        </w:rPr>
      </w:pPr>
      <w:r w:rsidRPr="00BF6066">
        <w:rPr>
          <w:rFonts w:ascii="Arial" w:hAnsi="Arial" w:cs="Arial"/>
          <w:bCs/>
          <w:sz w:val="24"/>
          <w:szCs w:val="24"/>
          <w:lang w:val="en-US"/>
        </w:rPr>
        <w:t xml:space="preserve">4 to 6 big stripes </w:t>
      </w:r>
      <w:proofErr w:type="gramStart"/>
      <w:r w:rsidRPr="00BF6066">
        <w:rPr>
          <w:rFonts w:ascii="Arial" w:hAnsi="Arial" w:cs="Arial"/>
          <w:bCs/>
          <w:sz w:val="24"/>
          <w:szCs w:val="24"/>
          <w:lang w:val="en-US"/>
        </w:rPr>
        <w:t>has</w:t>
      </w:r>
      <w:proofErr w:type="gramEnd"/>
      <w:r w:rsidRPr="00BF6066">
        <w:rPr>
          <w:rFonts w:ascii="Arial" w:hAnsi="Arial" w:cs="Arial"/>
          <w:bCs/>
          <w:sz w:val="24"/>
          <w:szCs w:val="24"/>
          <w:lang w:val="en-US"/>
        </w:rPr>
        <w:t xml:space="preserve"> to be seen on the silhouette of camouflaged object when observed from different sides. </w:t>
      </w:r>
    </w:p>
    <w:p w:rsidR="00C221D7" w:rsidRPr="00BF6066" w:rsidRDefault="00C221D7" w:rsidP="00BF6066">
      <w:pPr>
        <w:pStyle w:val="Odstavecseseznamem"/>
        <w:numPr>
          <w:ilvl w:val="0"/>
          <w:numId w:val="20"/>
        </w:numPr>
        <w:autoSpaceDE w:val="0"/>
        <w:autoSpaceDN w:val="0"/>
        <w:adjustRightInd w:val="0"/>
        <w:spacing w:after="60" w:line="240" w:lineRule="auto"/>
        <w:ind w:left="426"/>
        <w:jc w:val="both"/>
        <w:rPr>
          <w:rFonts w:ascii="Arial" w:hAnsi="Arial" w:cs="Arial"/>
          <w:bCs/>
          <w:sz w:val="24"/>
          <w:szCs w:val="24"/>
        </w:rPr>
      </w:pPr>
      <w:r w:rsidRPr="00BF6066">
        <w:rPr>
          <w:rFonts w:ascii="Arial" w:hAnsi="Arial" w:cs="Arial"/>
          <w:bCs/>
          <w:sz w:val="24"/>
          <w:szCs w:val="24"/>
          <w:lang w:val="en-US"/>
        </w:rPr>
        <w:t>Ledges, corners, permanently shady object parts, visible loop holes etc. Have to be included in dark spots.</w:t>
      </w:r>
    </w:p>
    <w:p w:rsidR="00C221D7" w:rsidRPr="00BF6066" w:rsidRDefault="00C221D7" w:rsidP="00BF6066">
      <w:pPr>
        <w:pStyle w:val="Odstavecseseznamem"/>
        <w:numPr>
          <w:ilvl w:val="0"/>
          <w:numId w:val="20"/>
        </w:numPr>
        <w:autoSpaceDE w:val="0"/>
        <w:autoSpaceDN w:val="0"/>
        <w:adjustRightInd w:val="0"/>
        <w:spacing w:after="60" w:line="240" w:lineRule="auto"/>
        <w:ind w:left="426"/>
        <w:jc w:val="both"/>
        <w:rPr>
          <w:rFonts w:ascii="Arial" w:hAnsi="Arial" w:cs="Arial"/>
          <w:bCs/>
          <w:sz w:val="24"/>
          <w:szCs w:val="24"/>
        </w:rPr>
      </w:pPr>
      <w:r w:rsidRPr="00BF6066">
        <w:rPr>
          <w:rFonts w:ascii="Arial" w:hAnsi="Arial" w:cs="Arial"/>
          <w:bCs/>
          <w:sz w:val="24"/>
          <w:szCs w:val="24"/>
          <w:lang w:val="en-US"/>
        </w:rPr>
        <w:t>Two times to three times more white spots than dark spots has to be on the surface in the winter. It depends</w:t>
      </w:r>
      <w:r w:rsidR="00BF6066" w:rsidRPr="00BF6066">
        <w:rPr>
          <w:rFonts w:ascii="Arial" w:hAnsi="Arial" w:cs="Arial"/>
          <w:bCs/>
          <w:sz w:val="24"/>
          <w:szCs w:val="24"/>
          <w:lang w:val="en-US"/>
        </w:rPr>
        <w:t xml:space="preserve"> </w:t>
      </w:r>
      <w:r w:rsidRPr="00BF6066">
        <w:rPr>
          <w:rFonts w:ascii="Arial" w:hAnsi="Arial" w:cs="Arial"/>
          <w:bCs/>
          <w:sz w:val="24"/>
          <w:szCs w:val="24"/>
          <w:lang w:val="en-US"/>
        </w:rPr>
        <w:t xml:space="preserve">on coherency of snow layer. More elongated spots with fissured shapes are used in the winter. The axis of </w:t>
      </w:r>
      <w:r w:rsidRPr="00BF6066">
        <w:rPr>
          <w:rFonts w:ascii="Arial" w:hAnsi="Arial" w:cs="Arial"/>
          <w:bCs/>
          <w:sz w:val="24"/>
          <w:szCs w:val="24"/>
        </w:rPr>
        <w:t xml:space="preserve">         </w:t>
      </w:r>
      <w:r w:rsidRPr="00BF6066">
        <w:rPr>
          <w:rFonts w:ascii="Arial" w:hAnsi="Arial" w:cs="Arial"/>
          <w:bCs/>
          <w:sz w:val="24"/>
          <w:szCs w:val="24"/>
          <w:lang w:val="en-US"/>
        </w:rPr>
        <w:t xml:space="preserve">spots is slightly </w:t>
      </w:r>
      <w:proofErr w:type="spellStart"/>
      <w:r w:rsidRPr="00BF6066">
        <w:rPr>
          <w:rFonts w:ascii="Arial" w:hAnsi="Arial" w:cs="Arial"/>
          <w:bCs/>
          <w:sz w:val="24"/>
          <w:szCs w:val="24"/>
          <w:lang w:val="en-US"/>
        </w:rPr>
        <w:t>arake</w:t>
      </w:r>
      <w:proofErr w:type="spellEnd"/>
      <w:r w:rsidRPr="00BF6066">
        <w:rPr>
          <w:rFonts w:ascii="Arial" w:hAnsi="Arial" w:cs="Arial"/>
          <w:bCs/>
          <w:sz w:val="24"/>
          <w:szCs w:val="24"/>
          <w:lang w:val="en-US"/>
        </w:rPr>
        <w:t xml:space="preserve">. </w:t>
      </w:r>
    </w:p>
    <w:p w:rsidR="00C221D7" w:rsidRPr="00BF6066" w:rsidRDefault="00C221D7" w:rsidP="00BF6066">
      <w:pPr>
        <w:pStyle w:val="Odstavecseseznamem"/>
        <w:numPr>
          <w:ilvl w:val="0"/>
          <w:numId w:val="20"/>
        </w:numPr>
        <w:autoSpaceDE w:val="0"/>
        <w:autoSpaceDN w:val="0"/>
        <w:adjustRightInd w:val="0"/>
        <w:spacing w:after="60" w:line="240" w:lineRule="auto"/>
        <w:ind w:left="426"/>
        <w:jc w:val="both"/>
        <w:rPr>
          <w:rFonts w:ascii="Arial" w:hAnsi="Arial" w:cs="Arial"/>
          <w:bCs/>
          <w:sz w:val="24"/>
          <w:szCs w:val="24"/>
        </w:rPr>
      </w:pPr>
      <w:r w:rsidRPr="00BF6066">
        <w:rPr>
          <w:rFonts w:ascii="Arial" w:hAnsi="Arial" w:cs="Arial"/>
          <w:bCs/>
          <w:sz w:val="24"/>
          <w:szCs w:val="24"/>
          <w:lang w:val="en-US"/>
        </w:rPr>
        <w:t xml:space="preserve">Dark green colored surface is of one third to one half of whole equipment surface in the summer. </w:t>
      </w:r>
      <w:proofErr w:type="gramStart"/>
      <w:r w:rsidRPr="00BF6066">
        <w:rPr>
          <w:rFonts w:ascii="Arial" w:hAnsi="Arial" w:cs="Arial"/>
          <w:bCs/>
          <w:sz w:val="24"/>
          <w:szCs w:val="24"/>
          <w:lang w:val="en-US"/>
        </w:rPr>
        <w:t>Color spots has</w:t>
      </w:r>
      <w:proofErr w:type="gramEnd"/>
      <w:r w:rsidRPr="00BF6066">
        <w:rPr>
          <w:rFonts w:ascii="Arial" w:hAnsi="Arial" w:cs="Arial"/>
          <w:bCs/>
          <w:sz w:val="24"/>
          <w:szCs w:val="24"/>
          <w:lang w:val="en-US"/>
        </w:rPr>
        <w:t xml:space="preserve"> to be made of round shape in case of the summer paint.</w:t>
      </w:r>
    </w:p>
    <w:p w:rsidR="00BA0819" w:rsidRDefault="00BA0819" w:rsidP="00C221D7">
      <w:pPr>
        <w:autoSpaceDE w:val="0"/>
        <w:autoSpaceDN w:val="0"/>
        <w:adjustRightInd w:val="0"/>
        <w:spacing w:after="60" w:line="240" w:lineRule="auto"/>
        <w:jc w:val="both"/>
        <w:rPr>
          <w:rFonts w:ascii="Arial" w:hAnsi="Arial" w:cs="Arial"/>
          <w:b/>
          <w:bCs/>
          <w:sz w:val="24"/>
          <w:szCs w:val="24"/>
          <w:lang w:val="en-US"/>
        </w:rPr>
      </w:pPr>
    </w:p>
    <w:p w:rsidR="00BA0819" w:rsidRDefault="00BA0819" w:rsidP="00C221D7">
      <w:pPr>
        <w:autoSpaceDE w:val="0"/>
        <w:autoSpaceDN w:val="0"/>
        <w:adjustRightInd w:val="0"/>
        <w:spacing w:after="60" w:line="240" w:lineRule="auto"/>
        <w:jc w:val="both"/>
        <w:rPr>
          <w:rFonts w:ascii="Arial" w:hAnsi="Arial" w:cs="Arial"/>
          <w:b/>
          <w:bCs/>
          <w:sz w:val="24"/>
          <w:szCs w:val="24"/>
          <w:lang w:val="en-US"/>
        </w:rPr>
      </w:pPr>
    </w:p>
    <w:p w:rsidR="00BA0819" w:rsidRDefault="00BA0819" w:rsidP="00C221D7">
      <w:pPr>
        <w:autoSpaceDE w:val="0"/>
        <w:autoSpaceDN w:val="0"/>
        <w:adjustRightInd w:val="0"/>
        <w:spacing w:after="60" w:line="240" w:lineRule="auto"/>
        <w:jc w:val="both"/>
        <w:rPr>
          <w:rFonts w:ascii="Arial" w:hAnsi="Arial" w:cs="Arial"/>
          <w:b/>
          <w:bCs/>
          <w:sz w:val="24"/>
          <w:szCs w:val="24"/>
          <w:lang w:val="en-US"/>
        </w:rPr>
      </w:pPr>
      <w:r>
        <w:rPr>
          <w:rFonts w:ascii="Arial" w:hAnsi="Arial" w:cs="Arial"/>
          <w:b/>
          <w:bCs/>
          <w:noProof/>
          <w:sz w:val="24"/>
          <w:szCs w:val="24"/>
          <w:lang w:eastAsia="cs-CZ"/>
        </w:rPr>
        <w:drawing>
          <wp:anchor distT="0" distB="0" distL="114300" distR="114300" simplePos="0" relativeHeight="251661312" behindDoc="0" locked="0" layoutInCell="1" allowOverlap="1">
            <wp:simplePos x="0" y="0"/>
            <wp:positionH relativeFrom="column">
              <wp:posOffset>-2648</wp:posOffset>
            </wp:positionH>
            <wp:positionV relativeFrom="paragraph">
              <wp:posOffset>4169</wp:posOffset>
            </wp:positionV>
            <wp:extent cx="6259280" cy="1073962"/>
            <wp:effectExtent l="0" t="0" r="8255"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9280" cy="1073962"/>
                    </a:xfrm>
                    <a:prstGeom prst="rect">
                      <a:avLst/>
                    </a:prstGeom>
                    <a:noFill/>
                  </pic:spPr>
                </pic:pic>
              </a:graphicData>
            </a:graphic>
            <wp14:sizeRelH relativeFrom="page">
              <wp14:pctWidth>0</wp14:pctWidth>
            </wp14:sizeRelH>
            <wp14:sizeRelV relativeFrom="page">
              <wp14:pctHeight>0</wp14:pctHeight>
            </wp14:sizeRelV>
          </wp:anchor>
        </w:drawing>
      </w:r>
    </w:p>
    <w:p w:rsidR="00BA0819" w:rsidRDefault="00BA0819" w:rsidP="00C221D7">
      <w:pPr>
        <w:autoSpaceDE w:val="0"/>
        <w:autoSpaceDN w:val="0"/>
        <w:adjustRightInd w:val="0"/>
        <w:spacing w:after="60" w:line="240" w:lineRule="auto"/>
        <w:jc w:val="both"/>
        <w:rPr>
          <w:rFonts w:ascii="Arial" w:hAnsi="Arial" w:cs="Arial"/>
          <w:b/>
          <w:bCs/>
          <w:sz w:val="24"/>
          <w:szCs w:val="24"/>
          <w:lang w:val="en-US"/>
        </w:rPr>
      </w:pPr>
    </w:p>
    <w:p w:rsidR="00BA0819" w:rsidRDefault="00BA0819" w:rsidP="00C221D7">
      <w:pPr>
        <w:autoSpaceDE w:val="0"/>
        <w:autoSpaceDN w:val="0"/>
        <w:adjustRightInd w:val="0"/>
        <w:spacing w:after="60" w:line="240" w:lineRule="auto"/>
        <w:jc w:val="both"/>
        <w:rPr>
          <w:rFonts w:ascii="Arial" w:hAnsi="Arial" w:cs="Arial"/>
          <w:b/>
          <w:bCs/>
          <w:sz w:val="24"/>
          <w:szCs w:val="24"/>
          <w:lang w:val="en-US"/>
        </w:rPr>
      </w:pPr>
    </w:p>
    <w:p w:rsidR="00BA0819" w:rsidRDefault="00BA0819" w:rsidP="00C221D7">
      <w:pPr>
        <w:autoSpaceDE w:val="0"/>
        <w:autoSpaceDN w:val="0"/>
        <w:adjustRightInd w:val="0"/>
        <w:spacing w:after="60" w:line="240" w:lineRule="auto"/>
        <w:jc w:val="both"/>
        <w:rPr>
          <w:rFonts w:ascii="Arial" w:hAnsi="Arial" w:cs="Arial"/>
          <w:b/>
          <w:bCs/>
          <w:sz w:val="24"/>
          <w:szCs w:val="24"/>
          <w:lang w:val="en-US"/>
        </w:rPr>
      </w:pPr>
    </w:p>
    <w:p w:rsidR="00BA0819" w:rsidRDefault="00BA0819" w:rsidP="00C221D7">
      <w:pPr>
        <w:autoSpaceDE w:val="0"/>
        <w:autoSpaceDN w:val="0"/>
        <w:adjustRightInd w:val="0"/>
        <w:spacing w:after="60" w:line="240" w:lineRule="auto"/>
        <w:jc w:val="both"/>
        <w:rPr>
          <w:rFonts w:ascii="Arial" w:hAnsi="Arial" w:cs="Arial"/>
          <w:b/>
          <w:bCs/>
          <w:sz w:val="24"/>
          <w:szCs w:val="24"/>
          <w:lang w:val="en-US"/>
        </w:rPr>
      </w:pPr>
    </w:p>
    <w:p w:rsidR="00BA0819" w:rsidRDefault="00BA0819" w:rsidP="00BA0819">
      <w:pPr>
        <w:autoSpaceDE w:val="0"/>
        <w:autoSpaceDN w:val="0"/>
        <w:adjustRightInd w:val="0"/>
        <w:spacing w:before="240" w:after="240" w:line="240" w:lineRule="auto"/>
        <w:jc w:val="center"/>
        <w:rPr>
          <w:rFonts w:ascii="Arial" w:hAnsi="Arial" w:cs="Arial"/>
          <w:b/>
          <w:bCs/>
          <w:sz w:val="24"/>
          <w:szCs w:val="24"/>
          <w:lang w:val="en-US"/>
        </w:rPr>
      </w:pPr>
      <w:r>
        <w:rPr>
          <w:rFonts w:ascii="Arial" w:hAnsi="Arial" w:cs="Arial"/>
          <w:b/>
          <w:bCs/>
          <w:sz w:val="24"/>
          <w:szCs w:val="24"/>
          <w:lang w:val="en-US"/>
        </w:rPr>
        <w:t>Figure</w:t>
      </w:r>
      <w:r>
        <w:rPr>
          <w:rFonts w:ascii="Arial" w:hAnsi="Arial" w:cs="Arial"/>
          <w:b/>
          <w:bCs/>
          <w:sz w:val="24"/>
          <w:szCs w:val="24"/>
          <w:lang w:val="en-US"/>
        </w:rPr>
        <w:t>3</w:t>
      </w:r>
      <w:r>
        <w:rPr>
          <w:rFonts w:ascii="Arial" w:hAnsi="Arial" w:cs="Arial"/>
          <w:b/>
          <w:bCs/>
          <w:sz w:val="24"/>
          <w:szCs w:val="24"/>
          <w:lang w:val="en-US"/>
        </w:rPr>
        <w:t xml:space="preserve">. </w:t>
      </w:r>
      <w:r>
        <w:rPr>
          <w:rFonts w:ascii="Arial" w:hAnsi="Arial" w:cs="Arial"/>
          <w:b/>
          <w:bCs/>
          <w:sz w:val="24"/>
          <w:szCs w:val="24"/>
          <w:lang w:val="en-US"/>
        </w:rPr>
        <w:t>Czech Army camouflage patterns</w:t>
      </w:r>
    </w:p>
    <w:p w:rsidR="00C221D7" w:rsidRPr="00C221D7" w:rsidRDefault="00C221D7" w:rsidP="00C221D7">
      <w:pPr>
        <w:autoSpaceDE w:val="0"/>
        <w:autoSpaceDN w:val="0"/>
        <w:adjustRightInd w:val="0"/>
        <w:spacing w:after="60" w:line="240" w:lineRule="auto"/>
        <w:jc w:val="both"/>
        <w:rPr>
          <w:rFonts w:ascii="Arial" w:hAnsi="Arial" w:cs="Arial"/>
          <w:b/>
          <w:bCs/>
          <w:sz w:val="24"/>
          <w:szCs w:val="24"/>
        </w:rPr>
      </w:pPr>
      <w:r w:rsidRPr="00C221D7">
        <w:rPr>
          <w:rFonts w:ascii="Arial" w:hAnsi="Arial" w:cs="Arial"/>
          <w:b/>
          <w:bCs/>
          <w:sz w:val="24"/>
          <w:szCs w:val="24"/>
          <w:lang w:val="en-US"/>
        </w:rPr>
        <w:t xml:space="preserve">Imitation painting </w:t>
      </w:r>
      <w:r w:rsidRPr="00BF6066">
        <w:rPr>
          <w:rFonts w:ascii="Arial" w:hAnsi="Arial" w:cs="Arial"/>
          <w:bCs/>
          <w:sz w:val="24"/>
          <w:szCs w:val="24"/>
          <w:lang w:val="en-US"/>
        </w:rPr>
        <w:t>is made to bear a resemblance of camouflaged object to an environment. Imitation painting has to be made of easy spot pattern corresponding with pattern of the environment surrounding the object that is stationary as a rule. Color casts has to be modified according to seasons of the year and their typical colors.</w:t>
      </w:r>
      <w:r w:rsidRPr="00C221D7">
        <w:rPr>
          <w:rFonts w:ascii="Arial" w:hAnsi="Arial" w:cs="Arial"/>
          <w:b/>
          <w:bCs/>
          <w:sz w:val="24"/>
          <w:szCs w:val="24"/>
        </w:rPr>
        <w:t xml:space="preserve">  </w:t>
      </w:r>
    </w:p>
    <w:p w:rsidR="00706346" w:rsidRDefault="00706346" w:rsidP="00B15548">
      <w:pPr>
        <w:autoSpaceDE w:val="0"/>
        <w:autoSpaceDN w:val="0"/>
        <w:adjustRightInd w:val="0"/>
        <w:spacing w:after="60" w:line="240" w:lineRule="auto"/>
        <w:jc w:val="both"/>
        <w:rPr>
          <w:rFonts w:ascii="Arial" w:hAnsi="Arial" w:cs="Arial"/>
          <w:b/>
          <w:bCs/>
          <w:sz w:val="24"/>
          <w:szCs w:val="24"/>
          <w:u w:val="single"/>
          <w:lang w:val="en-US"/>
        </w:rPr>
      </w:pPr>
      <w:r w:rsidRPr="00706346">
        <w:rPr>
          <w:rFonts w:ascii="Arial" w:hAnsi="Arial" w:cs="Arial"/>
          <w:b/>
          <w:bCs/>
          <w:sz w:val="24"/>
          <w:szCs w:val="24"/>
          <w:u w:val="single"/>
        </w:rPr>
        <w:drawing>
          <wp:anchor distT="0" distB="0" distL="114300" distR="114300" simplePos="0" relativeHeight="251662336" behindDoc="0" locked="0" layoutInCell="1" allowOverlap="1" wp14:anchorId="72408EFE" wp14:editId="31BA9BFD">
            <wp:simplePos x="0" y="0"/>
            <wp:positionH relativeFrom="column">
              <wp:posOffset>1358900</wp:posOffset>
            </wp:positionH>
            <wp:positionV relativeFrom="paragraph">
              <wp:posOffset>38735</wp:posOffset>
            </wp:positionV>
            <wp:extent cx="3037205" cy="1880235"/>
            <wp:effectExtent l="19050" t="19050" r="10795" b="24765"/>
            <wp:wrapNone/>
            <wp:docPr id="28677" name="Picture 4" descr="Zbarvení - sta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4" descr="Zbarvení - stavba"/>
                    <pic:cNvPicPr>
                      <a:picLocks noChangeAspect="1" noChangeArrowheads="1"/>
                    </pic:cNvPicPr>
                  </pic:nvPicPr>
                  <pic:blipFill>
                    <a:blip r:embed="rId12" cstate="print">
                      <a:duotone>
                        <a:prstClr val="black"/>
                        <a:schemeClr val="bg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37205" cy="1880235"/>
                    </a:xfrm>
                    <a:prstGeom prst="rect">
                      <a:avLst/>
                    </a:prstGeom>
                    <a:solidFill>
                      <a:schemeClr val="bg1"/>
                    </a:solidFill>
                    <a:ln w="9525">
                      <a:solidFill>
                        <a:schemeClr val="bg1"/>
                      </a:solidFill>
                      <a:miter lim="800000"/>
                      <a:headEnd/>
                      <a:tailEnd/>
                    </a:ln>
                  </pic:spPr>
                </pic:pic>
              </a:graphicData>
            </a:graphic>
            <wp14:sizeRelH relativeFrom="page">
              <wp14:pctWidth>0</wp14:pctWidth>
            </wp14:sizeRelH>
            <wp14:sizeRelV relativeFrom="page">
              <wp14:pctHeight>0</wp14:pctHeight>
            </wp14:sizeRelV>
          </wp:anchor>
        </w:drawing>
      </w:r>
    </w:p>
    <w:p w:rsidR="00706346" w:rsidRDefault="00706346" w:rsidP="00B15548">
      <w:pPr>
        <w:autoSpaceDE w:val="0"/>
        <w:autoSpaceDN w:val="0"/>
        <w:adjustRightInd w:val="0"/>
        <w:spacing w:after="60" w:line="240" w:lineRule="auto"/>
        <w:jc w:val="both"/>
        <w:rPr>
          <w:rFonts w:ascii="Arial" w:hAnsi="Arial" w:cs="Arial"/>
          <w:b/>
          <w:bCs/>
          <w:sz w:val="24"/>
          <w:szCs w:val="24"/>
          <w:u w:val="single"/>
          <w:lang w:val="en-US"/>
        </w:rPr>
      </w:pPr>
    </w:p>
    <w:p w:rsidR="00706346" w:rsidRDefault="00706346" w:rsidP="00B15548">
      <w:pPr>
        <w:autoSpaceDE w:val="0"/>
        <w:autoSpaceDN w:val="0"/>
        <w:adjustRightInd w:val="0"/>
        <w:spacing w:after="60" w:line="240" w:lineRule="auto"/>
        <w:jc w:val="both"/>
        <w:rPr>
          <w:rFonts w:ascii="Arial" w:hAnsi="Arial" w:cs="Arial"/>
          <w:b/>
          <w:bCs/>
          <w:sz w:val="24"/>
          <w:szCs w:val="24"/>
          <w:u w:val="single"/>
          <w:lang w:val="en-US"/>
        </w:rPr>
      </w:pPr>
    </w:p>
    <w:p w:rsidR="00706346" w:rsidRDefault="00706346" w:rsidP="00B15548">
      <w:pPr>
        <w:autoSpaceDE w:val="0"/>
        <w:autoSpaceDN w:val="0"/>
        <w:adjustRightInd w:val="0"/>
        <w:spacing w:after="60" w:line="240" w:lineRule="auto"/>
        <w:jc w:val="both"/>
        <w:rPr>
          <w:rFonts w:ascii="Arial" w:hAnsi="Arial" w:cs="Arial"/>
          <w:b/>
          <w:bCs/>
          <w:sz w:val="24"/>
          <w:szCs w:val="24"/>
          <w:u w:val="single"/>
          <w:lang w:val="en-US"/>
        </w:rPr>
      </w:pPr>
    </w:p>
    <w:p w:rsidR="00706346" w:rsidRDefault="00706346" w:rsidP="00B15548">
      <w:pPr>
        <w:autoSpaceDE w:val="0"/>
        <w:autoSpaceDN w:val="0"/>
        <w:adjustRightInd w:val="0"/>
        <w:spacing w:after="60" w:line="240" w:lineRule="auto"/>
        <w:jc w:val="both"/>
        <w:rPr>
          <w:rFonts w:ascii="Arial" w:hAnsi="Arial" w:cs="Arial"/>
          <w:b/>
          <w:bCs/>
          <w:sz w:val="24"/>
          <w:szCs w:val="24"/>
          <w:u w:val="single"/>
          <w:lang w:val="en-US"/>
        </w:rPr>
      </w:pPr>
    </w:p>
    <w:p w:rsidR="00706346" w:rsidRDefault="00706346" w:rsidP="00B15548">
      <w:pPr>
        <w:autoSpaceDE w:val="0"/>
        <w:autoSpaceDN w:val="0"/>
        <w:adjustRightInd w:val="0"/>
        <w:spacing w:after="60" w:line="240" w:lineRule="auto"/>
        <w:jc w:val="both"/>
        <w:rPr>
          <w:rFonts w:ascii="Arial" w:hAnsi="Arial" w:cs="Arial"/>
          <w:b/>
          <w:bCs/>
          <w:sz w:val="24"/>
          <w:szCs w:val="24"/>
          <w:u w:val="single"/>
          <w:lang w:val="en-US"/>
        </w:rPr>
      </w:pPr>
    </w:p>
    <w:p w:rsidR="00706346" w:rsidRDefault="00706346" w:rsidP="00B15548">
      <w:pPr>
        <w:autoSpaceDE w:val="0"/>
        <w:autoSpaceDN w:val="0"/>
        <w:adjustRightInd w:val="0"/>
        <w:spacing w:after="60" w:line="240" w:lineRule="auto"/>
        <w:jc w:val="both"/>
        <w:rPr>
          <w:rFonts w:ascii="Arial" w:hAnsi="Arial" w:cs="Arial"/>
          <w:b/>
          <w:bCs/>
          <w:sz w:val="24"/>
          <w:szCs w:val="24"/>
          <w:u w:val="single"/>
          <w:lang w:val="en-US"/>
        </w:rPr>
      </w:pPr>
    </w:p>
    <w:p w:rsidR="00706346" w:rsidRDefault="00706346" w:rsidP="00B15548">
      <w:pPr>
        <w:autoSpaceDE w:val="0"/>
        <w:autoSpaceDN w:val="0"/>
        <w:adjustRightInd w:val="0"/>
        <w:spacing w:after="60" w:line="240" w:lineRule="auto"/>
        <w:jc w:val="both"/>
        <w:rPr>
          <w:rFonts w:ascii="Arial" w:hAnsi="Arial" w:cs="Arial"/>
          <w:b/>
          <w:bCs/>
          <w:sz w:val="24"/>
          <w:szCs w:val="24"/>
          <w:u w:val="single"/>
          <w:lang w:val="en-US"/>
        </w:rPr>
      </w:pPr>
    </w:p>
    <w:p w:rsidR="00706346" w:rsidRDefault="00706346" w:rsidP="00B15548">
      <w:pPr>
        <w:autoSpaceDE w:val="0"/>
        <w:autoSpaceDN w:val="0"/>
        <w:adjustRightInd w:val="0"/>
        <w:spacing w:after="60" w:line="240" w:lineRule="auto"/>
        <w:jc w:val="both"/>
        <w:rPr>
          <w:rFonts w:ascii="Arial" w:hAnsi="Arial" w:cs="Arial"/>
          <w:b/>
          <w:bCs/>
          <w:sz w:val="24"/>
          <w:szCs w:val="24"/>
          <w:u w:val="single"/>
          <w:lang w:val="en-US"/>
        </w:rPr>
      </w:pPr>
    </w:p>
    <w:p w:rsidR="00706346" w:rsidRDefault="00706346" w:rsidP="00706346">
      <w:pPr>
        <w:autoSpaceDE w:val="0"/>
        <w:autoSpaceDN w:val="0"/>
        <w:adjustRightInd w:val="0"/>
        <w:spacing w:before="240" w:after="240" w:line="240" w:lineRule="auto"/>
        <w:jc w:val="center"/>
        <w:rPr>
          <w:rFonts w:ascii="Arial" w:hAnsi="Arial" w:cs="Arial"/>
          <w:b/>
          <w:bCs/>
          <w:sz w:val="24"/>
          <w:szCs w:val="24"/>
          <w:lang w:val="en-US"/>
        </w:rPr>
      </w:pPr>
      <w:r>
        <w:rPr>
          <w:rFonts w:ascii="Arial" w:hAnsi="Arial" w:cs="Arial"/>
          <w:b/>
          <w:bCs/>
          <w:sz w:val="24"/>
          <w:szCs w:val="24"/>
          <w:lang w:val="en-US"/>
        </w:rPr>
        <w:t>Figure</w:t>
      </w:r>
      <w:r>
        <w:rPr>
          <w:rFonts w:ascii="Arial" w:hAnsi="Arial" w:cs="Arial"/>
          <w:b/>
          <w:bCs/>
          <w:sz w:val="24"/>
          <w:szCs w:val="24"/>
          <w:lang w:val="en-US"/>
        </w:rPr>
        <w:t>4</w:t>
      </w:r>
      <w:r>
        <w:rPr>
          <w:rFonts w:ascii="Arial" w:hAnsi="Arial" w:cs="Arial"/>
          <w:b/>
          <w:bCs/>
          <w:sz w:val="24"/>
          <w:szCs w:val="24"/>
          <w:lang w:val="en-US"/>
        </w:rPr>
        <w:t xml:space="preserve">. </w:t>
      </w:r>
      <w:r w:rsidRPr="00C221D7">
        <w:rPr>
          <w:rFonts w:ascii="Arial" w:hAnsi="Arial" w:cs="Arial"/>
          <w:b/>
          <w:bCs/>
          <w:sz w:val="24"/>
          <w:szCs w:val="24"/>
          <w:lang w:val="en-US"/>
        </w:rPr>
        <w:t>Imitation painting</w:t>
      </w:r>
    </w:p>
    <w:p w:rsidR="00C221D7" w:rsidRPr="00BF6066" w:rsidRDefault="00BF6066" w:rsidP="00B15548">
      <w:pPr>
        <w:autoSpaceDE w:val="0"/>
        <w:autoSpaceDN w:val="0"/>
        <w:adjustRightInd w:val="0"/>
        <w:spacing w:after="60" w:line="240" w:lineRule="auto"/>
        <w:jc w:val="both"/>
        <w:rPr>
          <w:rFonts w:ascii="Arial" w:hAnsi="Arial" w:cs="Arial"/>
          <w:b/>
          <w:bCs/>
          <w:sz w:val="24"/>
          <w:szCs w:val="24"/>
          <w:u w:val="single"/>
          <w:lang w:val="en-US"/>
        </w:rPr>
      </w:pPr>
      <w:r w:rsidRPr="00BF6066">
        <w:rPr>
          <w:rFonts w:ascii="Arial" w:hAnsi="Arial" w:cs="Arial"/>
          <w:b/>
          <w:bCs/>
          <w:sz w:val="24"/>
          <w:szCs w:val="24"/>
          <w:u w:val="single"/>
          <w:lang w:val="en-US"/>
        </w:rPr>
        <w:t>Painting of surface camouflage</w:t>
      </w:r>
      <w:r w:rsidRPr="00BF6066">
        <w:rPr>
          <w:rFonts w:ascii="Arial" w:hAnsi="Arial" w:cs="Arial"/>
          <w:b/>
          <w:bCs/>
          <w:sz w:val="24"/>
          <w:szCs w:val="24"/>
          <w:u w:val="single"/>
          <w:lang w:val="en-US"/>
        </w:rPr>
        <w:t xml:space="preserve"> means</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
          <w:bCs/>
          <w:sz w:val="24"/>
          <w:szCs w:val="24"/>
          <w:lang w:val="en-US"/>
        </w:rPr>
        <w:t xml:space="preserve">Summer and winter camouflage </w:t>
      </w:r>
      <w:r w:rsidRPr="00BF6066">
        <w:rPr>
          <w:rFonts w:ascii="Arial" w:hAnsi="Arial" w:cs="Arial"/>
          <w:bCs/>
          <w:sz w:val="24"/>
          <w:szCs w:val="24"/>
          <w:lang w:val="en-US"/>
        </w:rPr>
        <w:t xml:space="preserve">paint set of colors and camouflage paint equipment set are applied in Czech army to conduct painting of surface camouflage. Colors are based on casein binding agent and they are made as water-based paint. These colors are removable using brush and water. Colors are prepared in conform </w:t>
      </w:r>
      <w:proofErr w:type="gramStart"/>
      <w:r w:rsidRPr="00BF6066">
        <w:rPr>
          <w:rFonts w:ascii="Arial" w:hAnsi="Arial" w:cs="Arial"/>
          <w:bCs/>
          <w:sz w:val="24"/>
          <w:szCs w:val="24"/>
          <w:lang w:val="en-US"/>
        </w:rPr>
        <w:t>with</w:t>
      </w:r>
      <w:proofErr w:type="gramEnd"/>
      <w:r w:rsidRPr="00BF6066">
        <w:rPr>
          <w:rFonts w:ascii="Arial" w:hAnsi="Arial" w:cs="Arial"/>
          <w:bCs/>
          <w:sz w:val="24"/>
          <w:szCs w:val="24"/>
          <w:lang w:val="en-US"/>
        </w:rPr>
        <w:t xml:space="preserve"> manual. Used casts are white, black, light green, dark green (yellow, brown, </w:t>
      </w:r>
      <w:proofErr w:type="gramStart"/>
      <w:r w:rsidRPr="00BF6066">
        <w:rPr>
          <w:rFonts w:ascii="Arial" w:hAnsi="Arial" w:cs="Arial"/>
          <w:bCs/>
          <w:sz w:val="24"/>
          <w:szCs w:val="24"/>
          <w:lang w:val="en-US"/>
        </w:rPr>
        <w:t>red</w:t>
      </w:r>
      <w:proofErr w:type="gramEnd"/>
      <w:r w:rsidRPr="00BF6066">
        <w:rPr>
          <w:rFonts w:ascii="Arial" w:hAnsi="Arial" w:cs="Arial"/>
          <w:bCs/>
          <w:sz w:val="24"/>
          <w:szCs w:val="24"/>
          <w:lang w:val="en-US"/>
        </w:rPr>
        <w:t xml:space="preserve">).  </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 xml:space="preserve">Set weight  </w:t>
      </w:r>
      <w:r w:rsidRPr="00BF6066">
        <w:rPr>
          <w:rFonts w:ascii="Arial" w:hAnsi="Arial" w:cs="Arial"/>
          <w:bCs/>
          <w:sz w:val="24"/>
          <w:szCs w:val="24"/>
          <w:lang w:val="en-US"/>
        </w:rPr>
        <w:tab/>
        <w:t xml:space="preserve">                        37 kg</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Color content</w:t>
      </w:r>
      <w:r w:rsidRPr="00BF6066">
        <w:rPr>
          <w:rFonts w:ascii="Arial" w:hAnsi="Arial" w:cs="Arial"/>
          <w:bCs/>
          <w:sz w:val="24"/>
          <w:szCs w:val="24"/>
          <w:lang w:val="en-US"/>
        </w:rPr>
        <w:tab/>
      </w:r>
      <w:r w:rsidRPr="00BF6066">
        <w:rPr>
          <w:rFonts w:ascii="Arial" w:hAnsi="Arial" w:cs="Arial"/>
          <w:bCs/>
          <w:sz w:val="24"/>
          <w:szCs w:val="24"/>
          <w:lang w:val="en-US"/>
        </w:rPr>
        <w:tab/>
        <w:t>34 kg per 2 kg</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Color dilution</w:t>
      </w:r>
      <w:r w:rsidRPr="00BF6066">
        <w:rPr>
          <w:rFonts w:ascii="Arial" w:hAnsi="Arial" w:cs="Arial"/>
          <w:bCs/>
          <w:sz w:val="24"/>
          <w:szCs w:val="24"/>
          <w:lang w:val="en-US"/>
        </w:rPr>
        <w:tab/>
        <w:t xml:space="preserve">     </w:t>
      </w:r>
      <w:r w:rsidRPr="00BF6066">
        <w:rPr>
          <w:rFonts w:ascii="Arial" w:hAnsi="Arial" w:cs="Arial"/>
          <w:bCs/>
          <w:sz w:val="24"/>
          <w:szCs w:val="24"/>
        </w:rPr>
        <w:t xml:space="preserve">                </w:t>
      </w:r>
      <w:r w:rsidRPr="00BF6066">
        <w:rPr>
          <w:rFonts w:ascii="Arial" w:hAnsi="Arial" w:cs="Arial"/>
          <w:bCs/>
          <w:sz w:val="24"/>
          <w:szCs w:val="24"/>
          <w:lang w:val="en-US"/>
        </w:rPr>
        <w:t>water 1:1</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 xml:space="preserve">Spreading capacity </w:t>
      </w:r>
      <w:r w:rsidRPr="00BF6066">
        <w:rPr>
          <w:rFonts w:ascii="Arial" w:hAnsi="Arial" w:cs="Arial"/>
          <w:bCs/>
          <w:sz w:val="24"/>
          <w:szCs w:val="24"/>
          <w:lang w:val="en-US"/>
        </w:rPr>
        <w:tab/>
        <w:t xml:space="preserve"> </w:t>
      </w:r>
      <w:r>
        <w:rPr>
          <w:rFonts w:ascii="Arial" w:hAnsi="Arial" w:cs="Arial"/>
          <w:bCs/>
          <w:sz w:val="24"/>
          <w:szCs w:val="24"/>
          <w:lang w:val="en-US"/>
        </w:rPr>
        <w:t xml:space="preserve">         </w:t>
      </w:r>
      <w:r w:rsidRPr="00BF6066">
        <w:rPr>
          <w:rFonts w:ascii="Arial" w:hAnsi="Arial" w:cs="Arial"/>
          <w:bCs/>
          <w:sz w:val="24"/>
          <w:szCs w:val="24"/>
          <w:lang w:val="en-US"/>
        </w:rPr>
        <w:t>about 15 m</w:t>
      </w:r>
      <w:r w:rsidRPr="00BF6066">
        <w:rPr>
          <w:rFonts w:ascii="Arial" w:hAnsi="Arial" w:cs="Arial"/>
          <w:bCs/>
          <w:sz w:val="24"/>
          <w:szCs w:val="24"/>
          <w:vertAlign w:val="superscript"/>
          <w:lang w:val="en-US"/>
        </w:rPr>
        <w:t>2</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 xml:space="preserve">Preparation time </w:t>
      </w:r>
      <w:r w:rsidRPr="00BF6066">
        <w:rPr>
          <w:rFonts w:ascii="Arial" w:hAnsi="Arial" w:cs="Arial"/>
          <w:bCs/>
          <w:sz w:val="24"/>
          <w:szCs w:val="24"/>
          <w:lang w:val="en-US"/>
        </w:rPr>
        <w:tab/>
      </w:r>
      <w:r>
        <w:rPr>
          <w:rFonts w:ascii="Arial" w:hAnsi="Arial" w:cs="Arial"/>
          <w:bCs/>
          <w:sz w:val="24"/>
          <w:szCs w:val="24"/>
          <w:lang w:val="en-US"/>
        </w:rPr>
        <w:t xml:space="preserve">         </w:t>
      </w:r>
      <w:r w:rsidRPr="00BF6066">
        <w:rPr>
          <w:rFonts w:ascii="Arial" w:hAnsi="Arial" w:cs="Arial"/>
          <w:bCs/>
          <w:sz w:val="24"/>
          <w:szCs w:val="24"/>
          <w:lang w:val="en-US"/>
        </w:rPr>
        <w:t xml:space="preserve"> 2 hours</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 xml:space="preserve">Crew </w:t>
      </w:r>
      <w:r w:rsidRPr="00BF6066">
        <w:rPr>
          <w:rFonts w:ascii="Arial" w:hAnsi="Arial" w:cs="Arial"/>
          <w:bCs/>
          <w:sz w:val="24"/>
          <w:szCs w:val="24"/>
          <w:lang w:val="en-US"/>
        </w:rPr>
        <w:tab/>
        <w:t xml:space="preserve">                        </w:t>
      </w:r>
      <w:r>
        <w:rPr>
          <w:rFonts w:ascii="Arial" w:hAnsi="Arial" w:cs="Arial"/>
          <w:bCs/>
          <w:sz w:val="24"/>
          <w:szCs w:val="24"/>
          <w:lang w:val="en-US"/>
        </w:rPr>
        <w:t xml:space="preserve">     </w:t>
      </w:r>
      <w:r w:rsidRPr="00BF6066">
        <w:rPr>
          <w:rFonts w:ascii="Arial" w:hAnsi="Arial" w:cs="Arial"/>
          <w:bCs/>
          <w:sz w:val="24"/>
          <w:szCs w:val="24"/>
        </w:rPr>
        <w:t xml:space="preserve"> </w:t>
      </w:r>
      <w:r w:rsidRPr="00BF6066">
        <w:rPr>
          <w:rFonts w:ascii="Arial" w:hAnsi="Arial" w:cs="Arial"/>
          <w:bCs/>
          <w:sz w:val="24"/>
          <w:szCs w:val="24"/>
          <w:lang w:val="en-US"/>
        </w:rPr>
        <w:t xml:space="preserve">4 </w:t>
      </w:r>
      <w:proofErr w:type="gramStart"/>
      <w:r w:rsidRPr="00BF6066">
        <w:rPr>
          <w:rFonts w:ascii="Arial" w:hAnsi="Arial" w:cs="Arial"/>
          <w:bCs/>
          <w:sz w:val="24"/>
          <w:szCs w:val="24"/>
          <w:lang w:val="en-US"/>
        </w:rPr>
        <w:t>person</w:t>
      </w:r>
      <w:proofErr w:type="gramEnd"/>
    </w:p>
    <w:p w:rsidR="00BF6066" w:rsidRPr="00BF6066" w:rsidRDefault="00BF6066" w:rsidP="00BF6066">
      <w:pPr>
        <w:autoSpaceDE w:val="0"/>
        <w:autoSpaceDN w:val="0"/>
        <w:adjustRightInd w:val="0"/>
        <w:spacing w:before="120" w:after="60" w:line="240" w:lineRule="auto"/>
        <w:jc w:val="both"/>
        <w:rPr>
          <w:rFonts w:ascii="Arial" w:hAnsi="Arial" w:cs="Arial"/>
          <w:bCs/>
          <w:sz w:val="24"/>
          <w:szCs w:val="24"/>
        </w:rPr>
      </w:pPr>
      <w:r w:rsidRPr="00BF6066">
        <w:rPr>
          <w:rFonts w:ascii="Arial" w:hAnsi="Arial" w:cs="Arial"/>
          <w:b/>
          <w:bCs/>
          <w:sz w:val="24"/>
          <w:szCs w:val="24"/>
          <w:lang w:val="en-US"/>
        </w:rPr>
        <w:t xml:space="preserve">Camouflage paint equipment set </w:t>
      </w:r>
      <w:r w:rsidRPr="00BF6066">
        <w:rPr>
          <w:rFonts w:ascii="Arial" w:hAnsi="Arial" w:cs="Arial"/>
          <w:bCs/>
          <w:sz w:val="24"/>
          <w:szCs w:val="24"/>
          <w:lang w:val="en-US"/>
        </w:rPr>
        <w:t xml:space="preserve">serves to apply casein colors. Set includes: </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 xml:space="preserve">Rice </w:t>
      </w:r>
      <w:proofErr w:type="gramStart"/>
      <w:r w:rsidRPr="00BF6066">
        <w:rPr>
          <w:rFonts w:ascii="Arial" w:hAnsi="Arial" w:cs="Arial"/>
          <w:bCs/>
          <w:sz w:val="24"/>
          <w:szCs w:val="24"/>
          <w:lang w:val="en-US"/>
        </w:rPr>
        <w:t>brush</w:t>
      </w:r>
      <w:proofErr w:type="gramEnd"/>
      <w:r w:rsidRPr="00BF6066">
        <w:rPr>
          <w:rFonts w:ascii="Arial" w:hAnsi="Arial" w:cs="Arial"/>
          <w:bCs/>
          <w:sz w:val="24"/>
          <w:szCs w:val="24"/>
          <w:lang w:val="en-US"/>
        </w:rPr>
        <w:t xml:space="preserve">                               3 </w:t>
      </w:r>
      <w:proofErr w:type="spellStart"/>
      <w:r w:rsidRPr="00BF6066">
        <w:rPr>
          <w:rFonts w:ascii="Arial" w:hAnsi="Arial" w:cs="Arial"/>
          <w:bCs/>
          <w:sz w:val="24"/>
          <w:szCs w:val="24"/>
        </w:rPr>
        <w:t>pc</w:t>
      </w:r>
      <w:proofErr w:type="spellEnd"/>
      <w:r w:rsidRPr="00BF6066">
        <w:rPr>
          <w:rFonts w:ascii="Arial" w:hAnsi="Arial" w:cs="Arial"/>
          <w:bCs/>
          <w:sz w:val="24"/>
          <w:szCs w:val="24"/>
        </w:rPr>
        <w:t>.</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proofErr w:type="gramStart"/>
      <w:r w:rsidRPr="00BF6066">
        <w:rPr>
          <w:rFonts w:ascii="Arial" w:hAnsi="Arial" w:cs="Arial"/>
          <w:bCs/>
          <w:sz w:val="24"/>
          <w:szCs w:val="24"/>
          <w:lang w:val="en-US"/>
        </w:rPr>
        <w:t xml:space="preserve">Wooden plunger                      4 </w:t>
      </w:r>
      <w:proofErr w:type="spellStart"/>
      <w:r w:rsidRPr="00BF6066">
        <w:rPr>
          <w:rFonts w:ascii="Arial" w:hAnsi="Arial" w:cs="Arial"/>
          <w:bCs/>
          <w:sz w:val="24"/>
          <w:szCs w:val="24"/>
        </w:rPr>
        <w:t>pc</w:t>
      </w:r>
      <w:proofErr w:type="spellEnd"/>
      <w:r w:rsidRPr="00BF6066">
        <w:rPr>
          <w:rFonts w:ascii="Arial" w:hAnsi="Arial" w:cs="Arial"/>
          <w:bCs/>
          <w:sz w:val="24"/>
          <w:szCs w:val="24"/>
        </w:rPr>
        <w:t>.</w:t>
      </w:r>
      <w:proofErr w:type="gramEnd"/>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 xml:space="preserve">Knot brush                              </w:t>
      </w:r>
      <w:r w:rsidRPr="00BF6066">
        <w:rPr>
          <w:rFonts w:ascii="Arial" w:hAnsi="Arial" w:cs="Arial"/>
          <w:bCs/>
          <w:sz w:val="24"/>
          <w:szCs w:val="24"/>
        </w:rPr>
        <w:t xml:space="preserve"> 2 </w:t>
      </w:r>
      <w:proofErr w:type="spellStart"/>
      <w:r w:rsidRPr="00BF6066">
        <w:rPr>
          <w:rFonts w:ascii="Arial" w:hAnsi="Arial" w:cs="Arial"/>
          <w:bCs/>
          <w:sz w:val="24"/>
          <w:szCs w:val="24"/>
        </w:rPr>
        <w:t>pc</w:t>
      </w:r>
      <w:proofErr w:type="spellEnd"/>
      <w:r w:rsidRPr="00BF6066">
        <w:rPr>
          <w:rFonts w:ascii="Arial" w:hAnsi="Arial" w:cs="Arial"/>
          <w:bCs/>
          <w:sz w:val="24"/>
          <w:szCs w:val="24"/>
        </w:rPr>
        <w:t>.</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proofErr w:type="spellStart"/>
      <w:r w:rsidRPr="00BF6066">
        <w:rPr>
          <w:rFonts w:ascii="Arial" w:hAnsi="Arial" w:cs="Arial"/>
          <w:bCs/>
          <w:sz w:val="24"/>
          <w:szCs w:val="24"/>
          <w:lang w:val="en-US"/>
        </w:rPr>
        <w:t>Silon</w:t>
      </w:r>
      <w:proofErr w:type="spellEnd"/>
      <w:r w:rsidRPr="00BF6066">
        <w:rPr>
          <w:rFonts w:ascii="Arial" w:hAnsi="Arial" w:cs="Arial"/>
          <w:bCs/>
          <w:sz w:val="24"/>
          <w:szCs w:val="24"/>
          <w:lang w:val="en-US"/>
        </w:rPr>
        <w:t xml:space="preserve"> brush                               2 </w:t>
      </w:r>
      <w:proofErr w:type="spellStart"/>
      <w:r w:rsidRPr="00BF6066">
        <w:rPr>
          <w:rFonts w:ascii="Arial" w:hAnsi="Arial" w:cs="Arial"/>
          <w:bCs/>
          <w:sz w:val="24"/>
          <w:szCs w:val="24"/>
        </w:rPr>
        <w:t>pc</w:t>
      </w:r>
      <w:proofErr w:type="spellEnd"/>
      <w:r w:rsidRPr="00BF6066">
        <w:rPr>
          <w:rFonts w:ascii="Arial" w:hAnsi="Arial" w:cs="Arial"/>
          <w:bCs/>
          <w:sz w:val="24"/>
          <w:szCs w:val="24"/>
        </w:rPr>
        <w:t>.</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lastRenderedPageBreak/>
        <w:t xml:space="preserve">Flat brush                                </w:t>
      </w:r>
      <w:r w:rsidRPr="00BF6066">
        <w:rPr>
          <w:rFonts w:ascii="Arial" w:hAnsi="Arial" w:cs="Arial"/>
          <w:bCs/>
          <w:sz w:val="24"/>
          <w:szCs w:val="24"/>
        </w:rPr>
        <w:t xml:space="preserve"> 6 </w:t>
      </w:r>
      <w:proofErr w:type="spellStart"/>
      <w:r w:rsidRPr="00BF6066">
        <w:rPr>
          <w:rFonts w:ascii="Arial" w:hAnsi="Arial" w:cs="Arial"/>
          <w:bCs/>
          <w:sz w:val="24"/>
          <w:szCs w:val="24"/>
        </w:rPr>
        <w:t>pc</w:t>
      </w:r>
      <w:proofErr w:type="spellEnd"/>
      <w:r w:rsidRPr="00BF6066">
        <w:rPr>
          <w:rFonts w:ascii="Arial" w:hAnsi="Arial" w:cs="Arial"/>
          <w:bCs/>
          <w:sz w:val="24"/>
          <w:szCs w:val="24"/>
        </w:rPr>
        <w:t>.</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 xml:space="preserve">Screen                                    </w:t>
      </w:r>
      <w:r w:rsidRPr="00BF6066">
        <w:rPr>
          <w:rFonts w:ascii="Arial" w:hAnsi="Arial" w:cs="Arial"/>
          <w:bCs/>
          <w:sz w:val="24"/>
          <w:szCs w:val="24"/>
        </w:rPr>
        <w:t xml:space="preserve">  1 </w:t>
      </w:r>
      <w:proofErr w:type="spellStart"/>
      <w:r w:rsidRPr="00BF6066">
        <w:rPr>
          <w:rFonts w:ascii="Arial" w:hAnsi="Arial" w:cs="Arial"/>
          <w:bCs/>
          <w:sz w:val="24"/>
          <w:szCs w:val="24"/>
        </w:rPr>
        <w:t>pc</w:t>
      </w:r>
      <w:proofErr w:type="spellEnd"/>
      <w:r w:rsidRPr="00BF6066">
        <w:rPr>
          <w:rFonts w:ascii="Arial" w:hAnsi="Arial" w:cs="Arial"/>
          <w:bCs/>
          <w:sz w:val="24"/>
          <w:szCs w:val="24"/>
        </w:rPr>
        <w:t>.</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proofErr w:type="gramStart"/>
      <w:r w:rsidRPr="00BF6066">
        <w:rPr>
          <w:rFonts w:ascii="Arial" w:hAnsi="Arial" w:cs="Arial"/>
          <w:bCs/>
          <w:sz w:val="24"/>
          <w:szCs w:val="24"/>
          <w:lang w:val="en-US"/>
        </w:rPr>
        <w:t>Galvanized  bowl</w:t>
      </w:r>
      <w:proofErr w:type="gramEnd"/>
      <w:r w:rsidRPr="00BF6066">
        <w:rPr>
          <w:rFonts w:ascii="Arial" w:hAnsi="Arial" w:cs="Arial"/>
          <w:bCs/>
          <w:sz w:val="24"/>
          <w:szCs w:val="24"/>
          <w:lang w:val="en-US"/>
        </w:rPr>
        <w:t xml:space="preserve">                      4 </w:t>
      </w:r>
      <w:proofErr w:type="spellStart"/>
      <w:r w:rsidRPr="00BF6066">
        <w:rPr>
          <w:rFonts w:ascii="Arial" w:hAnsi="Arial" w:cs="Arial"/>
          <w:bCs/>
          <w:sz w:val="24"/>
          <w:szCs w:val="24"/>
        </w:rPr>
        <w:t>pc</w:t>
      </w:r>
      <w:proofErr w:type="spellEnd"/>
      <w:r w:rsidRPr="00BF6066">
        <w:rPr>
          <w:rFonts w:ascii="Arial" w:hAnsi="Arial" w:cs="Arial"/>
          <w:bCs/>
          <w:sz w:val="24"/>
          <w:szCs w:val="24"/>
        </w:rPr>
        <w:t>.</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 xml:space="preserve">Cleaning rags                          </w:t>
      </w:r>
      <w:r w:rsidRPr="00BF6066">
        <w:rPr>
          <w:rFonts w:ascii="Arial" w:hAnsi="Arial" w:cs="Arial"/>
          <w:bCs/>
          <w:sz w:val="24"/>
          <w:szCs w:val="24"/>
        </w:rPr>
        <w:t xml:space="preserve"> 4 </w:t>
      </w:r>
      <w:proofErr w:type="spellStart"/>
      <w:r w:rsidRPr="00BF6066">
        <w:rPr>
          <w:rFonts w:ascii="Arial" w:hAnsi="Arial" w:cs="Arial"/>
          <w:bCs/>
          <w:sz w:val="24"/>
          <w:szCs w:val="24"/>
        </w:rPr>
        <w:t>pc</w:t>
      </w:r>
      <w:proofErr w:type="spellEnd"/>
      <w:r w:rsidRPr="00BF6066">
        <w:rPr>
          <w:rFonts w:ascii="Arial" w:hAnsi="Arial" w:cs="Arial"/>
          <w:bCs/>
          <w:sz w:val="24"/>
          <w:szCs w:val="24"/>
        </w:rPr>
        <w:t>.</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 xml:space="preserve">Transportation bag                   1 </w:t>
      </w:r>
      <w:proofErr w:type="spellStart"/>
      <w:r w:rsidRPr="00BF6066">
        <w:rPr>
          <w:rFonts w:ascii="Arial" w:hAnsi="Arial" w:cs="Arial"/>
          <w:bCs/>
          <w:sz w:val="24"/>
          <w:szCs w:val="24"/>
        </w:rPr>
        <w:t>pc</w:t>
      </w:r>
      <w:proofErr w:type="spellEnd"/>
      <w:r w:rsidRPr="00BF6066">
        <w:rPr>
          <w:rFonts w:ascii="Arial" w:hAnsi="Arial" w:cs="Arial"/>
          <w:bCs/>
          <w:sz w:val="24"/>
          <w:szCs w:val="24"/>
        </w:rPr>
        <w:t>.</w:t>
      </w:r>
    </w:p>
    <w:p w:rsidR="00BF6066" w:rsidRPr="00BF6066" w:rsidRDefault="00BF6066" w:rsidP="00BF6066">
      <w:pPr>
        <w:autoSpaceDE w:val="0"/>
        <w:autoSpaceDN w:val="0"/>
        <w:adjustRightInd w:val="0"/>
        <w:spacing w:before="120" w:after="60" w:line="240" w:lineRule="auto"/>
        <w:jc w:val="both"/>
        <w:rPr>
          <w:rFonts w:ascii="Arial" w:hAnsi="Arial" w:cs="Arial"/>
          <w:bCs/>
          <w:sz w:val="24"/>
          <w:szCs w:val="24"/>
        </w:rPr>
      </w:pPr>
      <w:r w:rsidRPr="00BF6066">
        <w:rPr>
          <w:rFonts w:ascii="Arial" w:hAnsi="Arial" w:cs="Arial"/>
          <w:b/>
          <w:bCs/>
          <w:sz w:val="24"/>
          <w:szCs w:val="24"/>
          <w:lang w:val="en-US"/>
        </w:rPr>
        <w:t xml:space="preserve">Longtime exploitation color </w:t>
      </w:r>
      <w:r w:rsidRPr="00BF6066">
        <w:rPr>
          <w:rFonts w:ascii="Arial" w:hAnsi="Arial" w:cs="Arial"/>
          <w:bCs/>
          <w:sz w:val="24"/>
          <w:szCs w:val="24"/>
          <w:lang w:val="en-US"/>
        </w:rPr>
        <w:t>set is used to make protective, deformation and imitation paintings of military equipment and objects in conditions of long time exploitation (up to 10 years). They are useful against visual-optical reconnaissance and some types are also useful against optical electronic reconnaissance in NIR specter.</w:t>
      </w:r>
    </w:p>
    <w:p w:rsidR="00BF6066" w:rsidRPr="00BF6066" w:rsidRDefault="00BF6066" w:rsidP="00BF6066">
      <w:pPr>
        <w:autoSpaceDE w:val="0"/>
        <w:autoSpaceDN w:val="0"/>
        <w:adjustRightInd w:val="0"/>
        <w:spacing w:after="60" w:line="240" w:lineRule="auto"/>
        <w:jc w:val="both"/>
        <w:rPr>
          <w:rFonts w:ascii="Arial" w:hAnsi="Arial" w:cs="Arial"/>
          <w:b/>
          <w:bCs/>
          <w:sz w:val="24"/>
          <w:szCs w:val="24"/>
          <w:u w:val="single"/>
          <w:lang w:val="en-US"/>
        </w:rPr>
      </w:pPr>
      <w:r w:rsidRPr="00BF6066">
        <w:rPr>
          <w:rFonts w:ascii="Arial" w:hAnsi="Arial" w:cs="Arial"/>
          <w:b/>
          <w:bCs/>
          <w:sz w:val="24"/>
          <w:szCs w:val="24"/>
          <w:u w:val="single"/>
          <w:lang w:val="en-US"/>
        </w:rPr>
        <w:t xml:space="preserve">Painting of surface camouflage </w:t>
      </w:r>
      <w:r>
        <w:rPr>
          <w:rFonts w:ascii="Arial" w:hAnsi="Arial" w:cs="Arial"/>
          <w:b/>
          <w:bCs/>
          <w:sz w:val="24"/>
          <w:szCs w:val="24"/>
          <w:u w:val="single"/>
          <w:lang w:val="en-US"/>
        </w:rPr>
        <w:t>modern trends</w:t>
      </w:r>
    </w:p>
    <w:p w:rsidR="00BF6066" w:rsidRPr="00BF6066" w:rsidRDefault="00BF6066" w:rsidP="00BF6066">
      <w:pPr>
        <w:autoSpaceDE w:val="0"/>
        <w:autoSpaceDN w:val="0"/>
        <w:adjustRightInd w:val="0"/>
        <w:spacing w:after="60" w:line="240" w:lineRule="auto"/>
        <w:jc w:val="both"/>
        <w:rPr>
          <w:rFonts w:ascii="Arial" w:hAnsi="Arial" w:cs="Arial"/>
          <w:b/>
          <w:bCs/>
          <w:sz w:val="24"/>
          <w:szCs w:val="24"/>
        </w:rPr>
      </w:pPr>
      <w:r w:rsidRPr="00BF6066">
        <w:rPr>
          <w:rFonts w:ascii="Arial" w:hAnsi="Arial" w:cs="Arial"/>
          <w:b/>
          <w:bCs/>
          <w:sz w:val="24"/>
          <w:szCs w:val="24"/>
          <w:lang w:val="en-US"/>
        </w:rPr>
        <w:t>Multispectral colors</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RADAR camouflaging colors have extensive camouflage effect in micro wave specter absorbing reflected RADAR signal. Colors useful to camouflage in IR specter are being developed too. Their effect is based on thermal radiation decrease of camouflaged object.</w:t>
      </w:r>
    </w:p>
    <w:p w:rsidR="00BF6066" w:rsidRPr="00BF6066" w:rsidRDefault="00BF6066" w:rsidP="00BF6066">
      <w:pPr>
        <w:autoSpaceDE w:val="0"/>
        <w:autoSpaceDN w:val="0"/>
        <w:adjustRightInd w:val="0"/>
        <w:spacing w:after="60" w:line="240" w:lineRule="auto"/>
        <w:jc w:val="both"/>
        <w:rPr>
          <w:rFonts w:ascii="Arial" w:hAnsi="Arial" w:cs="Arial"/>
          <w:b/>
          <w:bCs/>
          <w:sz w:val="24"/>
          <w:szCs w:val="24"/>
        </w:rPr>
      </w:pPr>
      <w:r w:rsidRPr="00BF6066">
        <w:rPr>
          <w:rFonts w:ascii="Arial" w:hAnsi="Arial" w:cs="Arial"/>
          <w:b/>
          <w:bCs/>
          <w:sz w:val="24"/>
          <w:szCs w:val="24"/>
          <w:lang w:val="en-US"/>
        </w:rPr>
        <w:t>Digital camouflage</w:t>
      </w:r>
    </w:p>
    <w:p w:rsidR="00BF6066" w:rsidRPr="00BF6066" w:rsidRDefault="00BF6066" w:rsidP="00BF6066">
      <w:pPr>
        <w:autoSpaceDE w:val="0"/>
        <w:autoSpaceDN w:val="0"/>
        <w:adjustRightInd w:val="0"/>
        <w:spacing w:after="60" w:line="240" w:lineRule="auto"/>
        <w:jc w:val="both"/>
        <w:rPr>
          <w:rFonts w:ascii="Arial" w:hAnsi="Arial" w:cs="Arial"/>
          <w:bCs/>
          <w:sz w:val="24"/>
          <w:szCs w:val="24"/>
        </w:rPr>
      </w:pPr>
      <w:r w:rsidRPr="00BF6066">
        <w:rPr>
          <w:rFonts w:ascii="Arial" w:hAnsi="Arial" w:cs="Arial"/>
          <w:bCs/>
          <w:sz w:val="24"/>
          <w:szCs w:val="24"/>
          <w:lang w:val="en-US"/>
        </w:rPr>
        <w:t xml:space="preserve">Digital camouflage is a type of camouflage pattern combining micro- and macro patterns, often though not necessarily with </w:t>
      </w:r>
      <w:proofErr w:type="gramStart"/>
      <w:r w:rsidRPr="00BF6066">
        <w:rPr>
          <w:rFonts w:ascii="Arial" w:hAnsi="Arial" w:cs="Arial"/>
          <w:bCs/>
          <w:sz w:val="24"/>
          <w:szCs w:val="24"/>
          <w:lang w:val="en-US"/>
        </w:rPr>
        <w:t>a  pix</w:t>
      </w:r>
      <w:r w:rsidRPr="00BF6066">
        <w:rPr>
          <w:rFonts w:ascii="Arial" w:hAnsi="Arial" w:cs="Arial"/>
          <w:bCs/>
          <w:sz w:val="24"/>
          <w:szCs w:val="24"/>
        </w:rPr>
        <w:t>e</w:t>
      </w:r>
      <w:proofErr w:type="spellStart"/>
      <w:r w:rsidRPr="00BF6066">
        <w:rPr>
          <w:rFonts w:ascii="Arial" w:hAnsi="Arial" w:cs="Arial"/>
          <w:bCs/>
          <w:sz w:val="24"/>
          <w:szCs w:val="24"/>
          <w:lang w:val="en-US"/>
        </w:rPr>
        <w:t>lated</w:t>
      </w:r>
      <w:proofErr w:type="spellEnd"/>
      <w:proofErr w:type="gramEnd"/>
      <w:r w:rsidRPr="00BF6066">
        <w:rPr>
          <w:rFonts w:ascii="Arial" w:hAnsi="Arial" w:cs="Arial"/>
          <w:bCs/>
          <w:sz w:val="24"/>
          <w:szCs w:val="24"/>
          <w:lang w:val="en-US"/>
        </w:rPr>
        <w:t xml:space="preserve"> look created with computer assistance. The function is to provide military camouflage over a range of distances, or equivalently over a range of scales, in the manner of fractals. Not all multiscale patterns are </w:t>
      </w:r>
      <w:proofErr w:type="spellStart"/>
      <w:r w:rsidRPr="00BF6066">
        <w:rPr>
          <w:rFonts w:ascii="Arial" w:hAnsi="Arial" w:cs="Arial"/>
          <w:bCs/>
          <w:sz w:val="24"/>
          <w:szCs w:val="24"/>
          <w:lang w:val="en-US"/>
        </w:rPr>
        <w:t>pixellated</w:t>
      </w:r>
      <w:proofErr w:type="spellEnd"/>
      <w:r w:rsidRPr="00BF6066">
        <w:rPr>
          <w:rFonts w:ascii="Arial" w:hAnsi="Arial" w:cs="Arial"/>
          <w:bCs/>
          <w:sz w:val="24"/>
          <w:szCs w:val="24"/>
          <w:lang w:val="en-US"/>
        </w:rPr>
        <w:t xml:space="preserve">, and not all </w:t>
      </w:r>
      <w:proofErr w:type="spellStart"/>
      <w:r w:rsidRPr="00BF6066">
        <w:rPr>
          <w:rFonts w:ascii="Arial" w:hAnsi="Arial" w:cs="Arial"/>
          <w:bCs/>
          <w:sz w:val="24"/>
          <w:szCs w:val="24"/>
          <w:lang w:val="en-US"/>
        </w:rPr>
        <w:t>pixellated</w:t>
      </w:r>
      <w:proofErr w:type="spellEnd"/>
      <w:r w:rsidRPr="00BF6066">
        <w:rPr>
          <w:rFonts w:ascii="Arial" w:hAnsi="Arial" w:cs="Arial"/>
          <w:bCs/>
          <w:sz w:val="24"/>
          <w:szCs w:val="24"/>
          <w:lang w:val="en-US"/>
        </w:rPr>
        <w:t xml:space="preserve"> patterns work at different scales, so being pixelated does not of itself guarantee improved performance. The </w:t>
      </w:r>
      <w:proofErr w:type="gramStart"/>
      <w:r w:rsidRPr="00BF6066">
        <w:rPr>
          <w:rFonts w:ascii="Arial" w:hAnsi="Arial" w:cs="Arial"/>
          <w:bCs/>
          <w:sz w:val="24"/>
          <w:szCs w:val="24"/>
          <w:lang w:val="en-US"/>
        </w:rPr>
        <w:t>basis of digital camouflage are</w:t>
      </w:r>
      <w:proofErr w:type="gramEnd"/>
      <w:r w:rsidRPr="00BF6066">
        <w:rPr>
          <w:rFonts w:ascii="Arial" w:hAnsi="Arial" w:cs="Arial"/>
          <w:bCs/>
          <w:sz w:val="24"/>
          <w:szCs w:val="24"/>
          <w:lang w:val="en-US"/>
        </w:rPr>
        <w:t xml:space="preserve"> three basic principles:</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 xml:space="preserve">Bi- or multi scale patterns </w:t>
      </w:r>
      <w:r w:rsidRPr="00BF6066">
        <w:rPr>
          <w:rFonts w:ascii="Arial" w:hAnsi="Arial" w:cs="Arial"/>
          <w:bCs/>
          <w:sz w:val="24"/>
          <w:szCs w:val="24"/>
          <w:lang w:val="en-US"/>
        </w:rPr>
        <w:t>- add high spatial frequency texture components that add concealment at closer ranges</w:t>
      </w:r>
      <w:r w:rsidRPr="00BF6066">
        <w:rPr>
          <w:rFonts w:ascii="Arial" w:hAnsi="Arial" w:cs="Arial"/>
          <w:bCs/>
          <w:sz w:val="24"/>
          <w:szCs w:val="24"/>
          <w:lang w:val="en-US"/>
        </w:rPr>
        <w:t>,</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Dithering</w:t>
      </w:r>
      <w:r w:rsidRPr="00BF6066">
        <w:rPr>
          <w:rFonts w:ascii="Arial" w:hAnsi="Arial" w:cs="Arial"/>
          <w:bCs/>
          <w:sz w:val="24"/>
          <w:szCs w:val="24"/>
          <w:lang w:val="en-US"/>
        </w:rPr>
        <w:t xml:space="preserve"> - the production of intermediate colors where two fields of color meet</w:t>
      </w:r>
      <w:r w:rsidRPr="00BF6066">
        <w:rPr>
          <w:rFonts w:ascii="Arial" w:hAnsi="Arial" w:cs="Arial"/>
          <w:bCs/>
          <w:sz w:val="24"/>
          <w:szCs w:val="24"/>
          <w:lang w:val="en-US"/>
        </w:rPr>
        <w:t>,</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 xml:space="preserve">Edge effect </w:t>
      </w:r>
      <w:r w:rsidRPr="00BF6066">
        <w:rPr>
          <w:rFonts w:ascii="Arial" w:hAnsi="Arial" w:cs="Arial"/>
          <w:bCs/>
          <w:sz w:val="24"/>
          <w:szCs w:val="24"/>
          <w:lang w:val="en-US"/>
        </w:rPr>
        <w:t>- to modify visual processing of edges</w:t>
      </w:r>
      <w:r w:rsidRPr="00BF6066">
        <w:rPr>
          <w:rFonts w:ascii="Arial" w:hAnsi="Arial" w:cs="Arial"/>
          <w:bCs/>
          <w:sz w:val="24"/>
          <w:szCs w:val="24"/>
          <w:lang w:val="en-US"/>
        </w:rPr>
        <w:t>.</w:t>
      </w:r>
    </w:p>
    <w:p w:rsidR="00BF6066" w:rsidRPr="00BF6066" w:rsidRDefault="00BF6066" w:rsidP="00BF6066">
      <w:pPr>
        <w:autoSpaceDE w:val="0"/>
        <w:autoSpaceDN w:val="0"/>
        <w:adjustRightInd w:val="0"/>
        <w:spacing w:after="60" w:line="240" w:lineRule="auto"/>
        <w:jc w:val="both"/>
        <w:rPr>
          <w:rFonts w:ascii="Arial" w:hAnsi="Arial" w:cs="Arial"/>
          <w:b/>
          <w:bCs/>
          <w:sz w:val="24"/>
          <w:szCs w:val="24"/>
        </w:rPr>
      </w:pPr>
      <w:r w:rsidRPr="00BF6066">
        <w:rPr>
          <w:rFonts w:ascii="Arial" w:hAnsi="Arial" w:cs="Arial"/>
          <w:bCs/>
          <w:sz w:val="24"/>
          <w:szCs w:val="24"/>
          <w:lang w:val="en-US"/>
        </w:rPr>
        <w:t>Of the three points, the last is somewhat speculative</w:t>
      </w:r>
      <w:r w:rsidRPr="00BF6066">
        <w:rPr>
          <w:rFonts w:ascii="Arial" w:hAnsi="Arial" w:cs="Arial"/>
          <w:b/>
          <w:bCs/>
          <w:sz w:val="24"/>
          <w:szCs w:val="24"/>
          <w:lang w:val="en-US"/>
        </w:rPr>
        <w:t>.</w:t>
      </w:r>
    </w:p>
    <w:p w:rsidR="00BF6066" w:rsidRPr="00BF6066" w:rsidRDefault="00BF6066" w:rsidP="00BF6066">
      <w:pPr>
        <w:autoSpaceDE w:val="0"/>
        <w:autoSpaceDN w:val="0"/>
        <w:adjustRightInd w:val="0"/>
        <w:spacing w:after="60" w:line="240" w:lineRule="auto"/>
        <w:jc w:val="both"/>
        <w:rPr>
          <w:rFonts w:ascii="Arial" w:hAnsi="Arial" w:cs="Arial"/>
          <w:bCs/>
          <w:sz w:val="24"/>
          <w:szCs w:val="24"/>
          <w:u w:val="single"/>
        </w:rPr>
      </w:pPr>
      <w:r w:rsidRPr="00BF6066">
        <w:rPr>
          <w:rFonts w:ascii="Arial" w:hAnsi="Arial" w:cs="Arial"/>
          <w:bCs/>
          <w:sz w:val="24"/>
          <w:szCs w:val="24"/>
          <w:u w:val="single"/>
          <w:lang w:val="en-US"/>
        </w:rPr>
        <w:t>Examples of digital camouflages:</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MARPAT</w:t>
      </w:r>
      <w:r w:rsidRPr="00BF6066">
        <w:rPr>
          <w:rFonts w:ascii="Arial" w:hAnsi="Arial" w:cs="Arial"/>
          <w:bCs/>
          <w:sz w:val="24"/>
          <w:szCs w:val="24"/>
          <w:lang w:val="en-US"/>
        </w:rPr>
        <w:t xml:space="preserve"> (short for </w:t>
      </w:r>
      <w:proofErr w:type="spellStart"/>
      <w:r w:rsidRPr="00BF6066">
        <w:rPr>
          <w:rFonts w:ascii="Arial" w:hAnsi="Arial" w:cs="Arial"/>
          <w:bCs/>
          <w:sz w:val="24"/>
          <w:szCs w:val="24"/>
          <w:lang w:val="en-US"/>
        </w:rPr>
        <w:t>MAR</w:t>
      </w:r>
      <w:r w:rsidRPr="00BF6066">
        <w:rPr>
          <w:rFonts w:ascii="Arial" w:hAnsi="Arial" w:cs="Arial"/>
          <w:bCs/>
          <w:sz w:val="24"/>
          <w:szCs w:val="24"/>
          <w:lang w:val="en-US"/>
        </w:rPr>
        <w:t>ine</w:t>
      </w:r>
      <w:proofErr w:type="spellEnd"/>
      <w:r w:rsidRPr="00BF6066">
        <w:rPr>
          <w:rFonts w:ascii="Arial" w:hAnsi="Arial" w:cs="Arial"/>
          <w:bCs/>
          <w:sz w:val="24"/>
          <w:szCs w:val="24"/>
          <w:lang w:val="en-US"/>
        </w:rPr>
        <w:t xml:space="preserve"> </w:t>
      </w:r>
      <w:proofErr w:type="spellStart"/>
      <w:r w:rsidRPr="00BF6066">
        <w:rPr>
          <w:rFonts w:ascii="Arial" w:hAnsi="Arial" w:cs="Arial"/>
          <w:bCs/>
          <w:sz w:val="24"/>
          <w:szCs w:val="24"/>
          <w:lang w:val="en-US"/>
        </w:rPr>
        <w:t>PAT</w:t>
      </w:r>
      <w:r w:rsidRPr="00BF6066">
        <w:rPr>
          <w:rFonts w:ascii="Arial" w:hAnsi="Arial" w:cs="Arial"/>
          <w:bCs/>
          <w:sz w:val="24"/>
          <w:szCs w:val="24"/>
          <w:lang w:val="en-US"/>
        </w:rPr>
        <w:t>tern</w:t>
      </w:r>
      <w:proofErr w:type="spellEnd"/>
      <w:r w:rsidRPr="00BF6066">
        <w:rPr>
          <w:rFonts w:ascii="Arial" w:hAnsi="Arial" w:cs="Arial"/>
          <w:bCs/>
          <w:sz w:val="24"/>
          <w:szCs w:val="24"/>
          <w:lang w:val="en-US"/>
        </w:rPr>
        <w:t>) – US Marine Corps combat uniforms</w:t>
      </w:r>
      <w:r w:rsidRPr="00BF6066">
        <w:rPr>
          <w:rFonts w:ascii="Arial" w:hAnsi="Arial" w:cs="Arial"/>
          <w:bCs/>
          <w:sz w:val="24"/>
          <w:szCs w:val="24"/>
          <w:lang w:val="en-US"/>
        </w:rPr>
        <w:t>,</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ACUPAT</w:t>
      </w:r>
      <w:r w:rsidRPr="00BF6066">
        <w:rPr>
          <w:rFonts w:ascii="Arial" w:hAnsi="Arial" w:cs="Arial"/>
          <w:bCs/>
          <w:sz w:val="24"/>
          <w:szCs w:val="24"/>
          <w:lang w:val="en-US"/>
        </w:rPr>
        <w:t xml:space="preserve"> (</w:t>
      </w:r>
      <w:r w:rsidRPr="00BF6066">
        <w:rPr>
          <w:rFonts w:ascii="Arial" w:hAnsi="Arial" w:cs="Arial"/>
          <w:bCs/>
          <w:sz w:val="24"/>
          <w:szCs w:val="24"/>
          <w:lang w:val="en-US"/>
        </w:rPr>
        <w:t xml:space="preserve">Army Combat Uniform </w:t>
      </w:r>
      <w:proofErr w:type="spellStart"/>
      <w:r w:rsidRPr="00BF6066">
        <w:rPr>
          <w:rFonts w:ascii="Arial" w:hAnsi="Arial" w:cs="Arial"/>
          <w:bCs/>
          <w:sz w:val="24"/>
          <w:szCs w:val="24"/>
          <w:lang w:val="en-US"/>
        </w:rPr>
        <w:t>PATtern</w:t>
      </w:r>
      <w:proofErr w:type="spellEnd"/>
      <w:r w:rsidRPr="00BF6066">
        <w:rPr>
          <w:rFonts w:ascii="Arial" w:hAnsi="Arial" w:cs="Arial"/>
          <w:bCs/>
          <w:sz w:val="24"/>
          <w:szCs w:val="24"/>
          <w:lang w:val="en-US"/>
        </w:rPr>
        <w:t>) – US Army combat uniforms</w:t>
      </w:r>
      <w:r w:rsidRPr="00BF6066">
        <w:rPr>
          <w:rFonts w:ascii="Arial" w:hAnsi="Arial" w:cs="Arial"/>
          <w:bCs/>
          <w:sz w:val="24"/>
          <w:szCs w:val="24"/>
          <w:lang w:val="en-US"/>
        </w:rPr>
        <w:t>,</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SKYPAD</w:t>
      </w:r>
      <w:r w:rsidRPr="00BF6066">
        <w:rPr>
          <w:rFonts w:ascii="Arial" w:hAnsi="Arial" w:cs="Arial"/>
          <w:bCs/>
          <w:sz w:val="24"/>
          <w:szCs w:val="24"/>
          <w:lang w:val="en-US"/>
        </w:rPr>
        <w:t xml:space="preserve"> Lighting and Thunder – </w:t>
      </w:r>
      <w:r w:rsidRPr="00BF6066">
        <w:rPr>
          <w:rFonts w:ascii="Arial" w:hAnsi="Arial" w:cs="Arial"/>
          <w:bCs/>
          <w:sz w:val="24"/>
          <w:szCs w:val="24"/>
          <w:lang w:val="en-US"/>
        </w:rPr>
        <w:t>A</w:t>
      </w:r>
      <w:proofErr w:type="spellStart"/>
      <w:r w:rsidRPr="00BF6066">
        <w:rPr>
          <w:rFonts w:ascii="Arial" w:hAnsi="Arial" w:cs="Arial"/>
          <w:bCs/>
          <w:sz w:val="24"/>
          <w:szCs w:val="24"/>
          <w:lang w:val="en-US"/>
        </w:rPr>
        <w:t>ir</w:t>
      </w:r>
      <w:proofErr w:type="spellEnd"/>
      <w:r w:rsidRPr="00BF6066">
        <w:rPr>
          <w:rFonts w:ascii="Arial" w:hAnsi="Arial" w:cs="Arial"/>
          <w:bCs/>
          <w:sz w:val="24"/>
          <w:szCs w:val="24"/>
          <w:lang w:val="en-US"/>
        </w:rPr>
        <w:t xml:space="preserve"> </w:t>
      </w:r>
      <w:r w:rsidRPr="00BF6066">
        <w:rPr>
          <w:rFonts w:ascii="Arial" w:hAnsi="Arial" w:cs="Arial"/>
          <w:bCs/>
          <w:sz w:val="24"/>
          <w:szCs w:val="24"/>
          <w:lang w:val="en-US"/>
        </w:rPr>
        <w:t>F</w:t>
      </w:r>
      <w:proofErr w:type="spellStart"/>
      <w:r w:rsidRPr="00BF6066">
        <w:rPr>
          <w:rFonts w:ascii="Arial" w:hAnsi="Arial" w:cs="Arial"/>
          <w:bCs/>
          <w:sz w:val="24"/>
          <w:szCs w:val="24"/>
          <w:lang w:val="en-US"/>
        </w:rPr>
        <w:t>orce</w:t>
      </w:r>
      <w:proofErr w:type="spellEnd"/>
      <w:r w:rsidRPr="00BF6066">
        <w:rPr>
          <w:rFonts w:ascii="Arial" w:hAnsi="Arial" w:cs="Arial"/>
          <w:bCs/>
          <w:sz w:val="24"/>
          <w:szCs w:val="24"/>
          <w:lang w:val="en-US"/>
        </w:rPr>
        <w:t>s,</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proofErr w:type="spellStart"/>
      <w:r w:rsidRPr="00BF6066">
        <w:rPr>
          <w:rFonts w:ascii="Arial" w:hAnsi="Arial" w:cs="Arial"/>
          <w:bCs/>
          <w:sz w:val="24"/>
          <w:szCs w:val="24"/>
          <w:lang w:val="en-US"/>
        </w:rPr>
        <w:t>Razzcam</w:t>
      </w:r>
      <w:proofErr w:type="spellEnd"/>
      <w:r w:rsidRPr="00BF6066">
        <w:rPr>
          <w:rFonts w:ascii="Arial" w:hAnsi="Arial" w:cs="Arial"/>
          <w:bCs/>
          <w:sz w:val="24"/>
          <w:szCs w:val="24"/>
          <w:lang w:val="en-US"/>
        </w:rPr>
        <w:t xml:space="preserve"> – ships and submarines</w:t>
      </w:r>
      <w:r w:rsidRPr="00BF6066">
        <w:rPr>
          <w:rFonts w:ascii="Arial" w:hAnsi="Arial" w:cs="Arial"/>
          <w:bCs/>
          <w:sz w:val="24"/>
          <w:szCs w:val="24"/>
          <w:lang w:val="en-US"/>
        </w:rPr>
        <w:t>.</w:t>
      </w:r>
    </w:p>
    <w:p w:rsidR="00BF6066" w:rsidRPr="00BF6066" w:rsidRDefault="00BF6066" w:rsidP="00BF6066">
      <w:pPr>
        <w:autoSpaceDE w:val="0"/>
        <w:autoSpaceDN w:val="0"/>
        <w:adjustRightInd w:val="0"/>
        <w:spacing w:after="60" w:line="240" w:lineRule="auto"/>
        <w:jc w:val="both"/>
        <w:rPr>
          <w:rFonts w:ascii="Arial" w:hAnsi="Arial" w:cs="Arial"/>
          <w:bCs/>
          <w:sz w:val="24"/>
          <w:szCs w:val="24"/>
          <w:u w:val="single"/>
        </w:rPr>
      </w:pPr>
      <w:r w:rsidRPr="00BF6066">
        <w:rPr>
          <w:rFonts w:ascii="Arial" w:hAnsi="Arial" w:cs="Arial"/>
          <w:bCs/>
          <w:sz w:val="24"/>
          <w:szCs w:val="24"/>
          <w:u w:val="single"/>
          <w:lang w:val="en-US"/>
        </w:rPr>
        <w:t>Examples of armies using digital camouflage patterns:</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USA</w:t>
      </w:r>
      <w:r w:rsidRPr="00BF6066">
        <w:rPr>
          <w:rFonts w:ascii="Arial" w:hAnsi="Arial" w:cs="Arial"/>
          <w:bCs/>
          <w:sz w:val="24"/>
          <w:szCs w:val="24"/>
          <w:lang w:val="en-US"/>
        </w:rPr>
        <w:t>,</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Canada</w:t>
      </w:r>
      <w:r w:rsidRPr="00BF6066">
        <w:rPr>
          <w:rFonts w:ascii="Arial" w:hAnsi="Arial" w:cs="Arial"/>
          <w:bCs/>
          <w:sz w:val="24"/>
          <w:szCs w:val="24"/>
          <w:lang w:val="en-US"/>
        </w:rPr>
        <w:t>,</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Great Britain</w:t>
      </w:r>
      <w:r w:rsidRPr="00BF6066">
        <w:rPr>
          <w:rFonts w:ascii="Arial" w:hAnsi="Arial" w:cs="Arial"/>
          <w:bCs/>
          <w:sz w:val="24"/>
          <w:szCs w:val="24"/>
          <w:lang w:val="en-US"/>
        </w:rPr>
        <w:t>,</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China</w:t>
      </w:r>
      <w:r w:rsidRPr="00BF6066">
        <w:rPr>
          <w:rFonts w:ascii="Arial" w:hAnsi="Arial" w:cs="Arial"/>
          <w:bCs/>
          <w:sz w:val="24"/>
          <w:szCs w:val="24"/>
          <w:lang w:val="en-US"/>
        </w:rPr>
        <w:t>,</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Slovakia</w:t>
      </w:r>
      <w:r w:rsidRPr="00BF6066">
        <w:rPr>
          <w:rFonts w:ascii="Arial" w:hAnsi="Arial" w:cs="Arial"/>
          <w:bCs/>
          <w:sz w:val="24"/>
          <w:szCs w:val="24"/>
          <w:lang w:val="en-US"/>
        </w:rPr>
        <w:t>,</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Finland</w:t>
      </w:r>
      <w:r w:rsidRPr="00BF6066">
        <w:rPr>
          <w:rFonts w:ascii="Arial" w:hAnsi="Arial" w:cs="Arial"/>
          <w:bCs/>
          <w:sz w:val="24"/>
          <w:szCs w:val="24"/>
          <w:lang w:val="en-US"/>
        </w:rPr>
        <w:t>,</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Australia,</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Jordan</w:t>
      </w:r>
      <w:r w:rsidRPr="00BF6066">
        <w:rPr>
          <w:rFonts w:ascii="Arial" w:hAnsi="Arial" w:cs="Arial"/>
          <w:bCs/>
          <w:sz w:val="24"/>
          <w:szCs w:val="24"/>
          <w:lang w:val="en-US"/>
        </w:rPr>
        <w:t>,</w:t>
      </w:r>
    </w:p>
    <w:p w:rsidR="00000000" w:rsidRPr="00BF6066" w:rsidRDefault="001961CB" w:rsidP="00BF606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Cs/>
          <w:sz w:val="24"/>
          <w:szCs w:val="24"/>
          <w:lang w:val="en-US"/>
        </w:rPr>
        <w:t>United Arab Emirates</w:t>
      </w:r>
      <w:r w:rsidRPr="00BF6066">
        <w:rPr>
          <w:rFonts w:ascii="Arial" w:hAnsi="Arial" w:cs="Arial"/>
          <w:bCs/>
          <w:sz w:val="24"/>
          <w:szCs w:val="24"/>
          <w:lang w:val="en-US"/>
        </w:rPr>
        <w:t>.</w:t>
      </w:r>
    </w:p>
    <w:p w:rsidR="00706346" w:rsidRDefault="00706346" w:rsidP="00BF6066">
      <w:pPr>
        <w:autoSpaceDE w:val="0"/>
        <w:autoSpaceDN w:val="0"/>
        <w:adjustRightInd w:val="0"/>
        <w:spacing w:before="240" w:after="120" w:line="240" w:lineRule="auto"/>
        <w:jc w:val="both"/>
        <w:rPr>
          <w:rFonts w:ascii="Arial" w:hAnsi="Arial" w:cs="Arial"/>
          <w:b/>
          <w:bCs/>
          <w:sz w:val="24"/>
          <w:szCs w:val="24"/>
        </w:rPr>
      </w:pPr>
    </w:p>
    <w:p w:rsidR="00BF6066" w:rsidRDefault="00920D12" w:rsidP="00BF6066">
      <w:pPr>
        <w:autoSpaceDE w:val="0"/>
        <w:autoSpaceDN w:val="0"/>
        <w:adjustRightInd w:val="0"/>
        <w:spacing w:before="240" w:after="120" w:line="240" w:lineRule="auto"/>
        <w:jc w:val="both"/>
        <w:rPr>
          <w:rFonts w:ascii="Arial" w:hAnsi="Arial" w:cs="Arial"/>
          <w:b/>
          <w:bCs/>
          <w:sz w:val="24"/>
          <w:szCs w:val="24"/>
        </w:rPr>
      </w:pPr>
      <w:r>
        <w:rPr>
          <w:rFonts w:ascii="Arial" w:hAnsi="Arial" w:cs="Arial"/>
          <w:b/>
          <w:bCs/>
          <w:sz w:val="24"/>
          <w:szCs w:val="24"/>
        </w:rPr>
        <w:t>SCREENING</w:t>
      </w:r>
    </w:p>
    <w:p w:rsidR="00BF6066" w:rsidRPr="00BF6066" w:rsidRDefault="00BF6066" w:rsidP="00BF6066">
      <w:pPr>
        <w:autoSpaceDE w:val="0"/>
        <w:autoSpaceDN w:val="0"/>
        <w:adjustRightInd w:val="0"/>
        <w:spacing w:after="120" w:line="240" w:lineRule="auto"/>
        <w:jc w:val="both"/>
        <w:rPr>
          <w:rFonts w:ascii="Arial" w:hAnsi="Arial" w:cs="Arial"/>
          <w:bCs/>
          <w:sz w:val="24"/>
          <w:szCs w:val="24"/>
        </w:rPr>
      </w:pPr>
      <w:r w:rsidRPr="00BF6066">
        <w:rPr>
          <w:rFonts w:ascii="Arial" w:hAnsi="Arial" w:cs="Arial"/>
          <w:b/>
          <w:bCs/>
          <w:sz w:val="24"/>
          <w:szCs w:val="24"/>
          <w:lang w:val="en-US"/>
        </w:rPr>
        <w:t>Screening</w:t>
      </w:r>
      <w:r w:rsidRPr="00BF6066">
        <w:rPr>
          <w:rFonts w:ascii="Arial" w:hAnsi="Arial" w:cs="Arial"/>
          <w:bCs/>
          <w:sz w:val="24"/>
          <w:szCs w:val="24"/>
          <w:lang w:val="en-US"/>
        </w:rPr>
        <w:t xml:space="preserve"> has to limit the visibility or objects or to fully hide them. Natural masks completed with the artificial camouflage material, blending means, artificial masks, combat, transportation and special equipment decoys and </w:t>
      </w:r>
      <w:proofErr w:type="spellStart"/>
      <w:r w:rsidRPr="00BF6066">
        <w:rPr>
          <w:rFonts w:ascii="Arial" w:hAnsi="Arial" w:cs="Arial"/>
          <w:bCs/>
          <w:sz w:val="24"/>
          <w:szCs w:val="24"/>
          <w:lang w:val="en-US"/>
        </w:rPr>
        <w:t>phoney</w:t>
      </w:r>
      <w:proofErr w:type="spellEnd"/>
      <w:r w:rsidRPr="00BF6066">
        <w:rPr>
          <w:rFonts w:ascii="Arial" w:hAnsi="Arial" w:cs="Arial"/>
          <w:bCs/>
          <w:sz w:val="24"/>
          <w:szCs w:val="24"/>
          <w:lang w:val="en-US"/>
        </w:rPr>
        <w:t xml:space="preserve"> facilities are used for this purpose. </w:t>
      </w:r>
    </w:p>
    <w:p w:rsidR="00BF6066" w:rsidRPr="00BF6066" w:rsidRDefault="00BF6066" w:rsidP="00BF6066">
      <w:pPr>
        <w:autoSpaceDE w:val="0"/>
        <w:autoSpaceDN w:val="0"/>
        <w:adjustRightInd w:val="0"/>
        <w:spacing w:after="120" w:line="240" w:lineRule="auto"/>
        <w:jc w:val="both"/>
        <w:rPr>
          <w:rFonts w:ascii="Arial" w:hAnsi="Arial" w:cs="Arial"/>
          <w:bCs/>
          <w:sz w:val="24"/>
          <w:szCs w:val="24"/>
        </w:rPr>
      </w:pPr>
      <w:r w:rsidRPr="00BF6066">
        <w:rPr>
          <w:rFonts w:ascii="Arial" w:hAnsi="Arial" w:cs="Arial"/>
          <w:b/>
          <w:bCs/>
          <w:sz w:val="24"/>
          <w:szCs w:val="24"/>
          <w:lang w:val="en-US"/>
        </w:rPr>
        <w:t>Blending means</w:t>
      </w:r>
      <w:r w:rsidRPr="00BF6066">
        <w:rPr>
          <w:rFonts w:ascii="Arial" w:hAnsi="Arial" w:cs="Arial"/>
          <w:bCs/>
          <w:sz w:val="24"/>
          <w:szCs w:val="24"/>
          <w:lang w:val="en-US"/>
        </w:rPr>
        <w:t xml:space="preserve"> change the shape of camouflaged objects, their primary shadow therefore their external appearance. They are usually used to camouflage combat, transportation and special equipment. Blending can be </w:t>
      </w:r>
      <w:proofErr w:type="gramStart"/>
      <w:r w:rsidRPr="00BF6066">
        <w:rPr>
          <w:rFonts w:ascii="Arial" w:hAnsi="Arial" w:cs="Arial"/>
          <w:bCs/>
          <w:sz w:val="24"/>
          <w:szCs w:val="24"/>
          <w:lang w:val="en-US"/>
        </w:rPr>
        <w:t>carry</w:t>
      </w:r>
      <w:proofErr w:type="gramEnd"/>
      <w:r w:rsidRPr="00BF6066">
        <w:rPr>
          <w:rFonts w:ascii="Arial" w:hAnsi="Arial" w:cs="Arial"/>
          <w:bCs/>
          <w:sz w:val="24"/>
          <w:szCs w:val="24"/>
          <w:lang w:val="en-US"/>
        </w:rPr>
        <w:t xml:space="preserve"> out with distortion means and additions. </w:t>
      </w:r>
    </w:p>
    <w:p w:rsidR="00BF6066" w:rsidRDefault="00BF6066" w:rsidP="00BF6066">
      <w:pPr>
        <w:autoSpaceDE w:val="0"/>
        <w:autoSpaceDN w:val="0"/>
        <w:adjustRightInd w:val="0"/>
        <w:spacing w:after="120" w:line="240" w:lineRule="auto"/>
        <w:jc w:val="both"/>
        <w:rPr>
          <w:rFonts w:ascii="Arial" w:hAnsi="Arial" w:cs="Arial"/>
          <w:bCs/>
          <w:sz w:val="24"/>
          <w:szCs w:val="24"/>
          <w:lang w:val="en-US"/>
        </w:rPr>
      </w:pPr>
      <w:r w:rsidRPr="00BF6066">
        <w:rPr>
          <w:rFonts w:ascii="Arial" w:hAnsi="Arial" w:cs="Arial"/>
          <w:b/>
          <w:bCs/>
          <w:sz w:val="24"/>
          <w:szCs w:val="24"/>
          <w:lang w:val="en-US"/>
        </w:rPr>
        <w:t>Distortion means</w:t>
      </w:r>
      <w:r w:rsidRPr="00BF6066">
        <w:rPr>
          <w:rFonts w:ascii="Arial" w:hAnsi="Arial" w:cs="Arial"/>
          <w:bCs/>
          <w:sz w:val="24"/>
          <w:szCs w:val="24"/>
          <w:lang w:val="en-US"/>
        </w:rPr>
        <w:t xml:space="preserve"> are used to change geometrical shape of objects, to accommodate to irregular spots and shapes of surrounding terrain and to distort cast shadows. Cut-off tree and bush branches or artificial distortion means are usually used. This technique can be used for bigger object camouflage too. For example bush decoys are used to camouflage roads leading to important objects. </w:t>
      </w:r>
    </w:p>
    <w:p w:rsidR="00706346" w:rsidRDefault="00706346" w:rsidP="00BF6066">
      <w:pPr>
        <w:autoSpaceDE w:val="0"/>
        <w:autoSpaceDN w:val="0"/>
        <w:adjustRightInd w:val="0"/>
        <w:spacing w:after="120" w:line="240" w:lineRule="auto"/>
        <w:jc w:val="both"/>
        <w:rPr>
          <w:rFonts w:ascii="Arial" w:hAnsi="Arial" w:cs="Arial"/>
          <w:bCs/>
          <w:sz w:val="24"/>
          <w:szCs w:val="24"/>
          <w:lang w:val="en-US"/>
        </w:rPr>
      </w:pPr>
      <w:r w:rsidRPr="00706346">
        <w:rPr>
          <w:rFonts w:ascii="Arial" w:hAnsi="Arial" w:cs="Arial"/>
          <w:bCs/>
          <w:sz w:val="24"/>
          <w:szCs w:val="24"/>
        </w:rPr>
        <w:drawing>
          <wp:anchor distT="0" distB="0" distL="114300" distR="114300" simplePos="0" relativeHeight="251663360" behindDoc="0" locked="0" layoutInCell="1" allowOverlap="1" wp14:anchorId="17B1A53A" wp14:editId="151C5DB7">
            <wp:simplePos x="0" y="0"/>
            <wp:positionH relativeFrom="column">
              <wp:posOffset>1479993</wp:posOffset>
            </wp:positionH>
            <wp:positionV relativeFrom="paragraph">
              <wp:posOffset>19050</wp:posOffset>
            </wp:positionV>
            <wp:extent cx="2898140" cy="1578610"/>
            <wp:effectExtent l="19050" t="19050" r="16510" b="21590"/>
            <wp:wrapNone/>
            <wp:docPr id="25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b="8157"/>
                    <a:stretch>
                      <a:fillRect/>
                    </a:stretch>
                  </pic:blipFill>
                  <pic:spPr bwMode="auto">
                    <a:xfrm>
                      <a:off x="0" y="0"/>
                      <a:ext cx="2898140" cy="1578610"/>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706346" w:rsidRPr="00706346" w:rsidRDefault="00706346" w:rsidP="00BF6066">
      <w:pPr>
        <w:autoSpaceDE w:val="0"/>
        <w:autoSpaceDN w:val="0"/>
        <w:adjustRightInd w:val="0"/>
        <w:spacing w:after="120" w:line="240" w:lineRule="auto"/>
        <w:jc w:val="both"/>
        <w:rPr>
          <w:rFonts w:ascii="Arial" w:hAnsi="Arial" w:cs="Arial"/>
          <w:bCs/>
          <w:sz w:val="36"/>
          <w:szCs w:val="24"/>
          <w:lang w:val="en-US"/>
        </w:rPr>
      </w:pPr>
    </w:p>
    <w:p w:rsidR="00706346" w:rsidRDefault="00706346" w:rsidP="00BF6066">
      <w:pPr>
        <w:autoSpaceDE w:val="0"/>
        <w:autoSpaceDN w:val="0"/>
        <w:adjustRightInd w:val="0"/>
        <w:spacing w:after="120" w:line="240" w:lineRule="auto"/>
        <w:jc w:val="both"/>
        <w:rPr>
          <w:rFonts w:ascii="Arial" w:hAnsi="Arial" w:cs="Arial"/>
          <w:bCs/>
          <w:sz w:val="24"/>
          <w:szCs w:val="24"/>
          <w:lang w:val="en-US"/>
        </w:rPr>
      </w:pPr>
    </w:p>
    <w:p w:rsidR="00706346" w:rsidRDefault="00706346" w:rsidP="00BF6066">
      <w:pPr>
        <w:autoSpaceDE w:val="0"/>
        <w:autoSpaceDN w:val="0"/>
        <w:adjustRightInd w:val="0"/>
        <w:spacing w:after="120" w:line="240" w:lineRule="auto"/>
        <w:jc w:val="both"/>
        <w:rPr>
          <w:rFonts w:ascii="Arial" w:hAnsi="Arial" w:cs="Arial"/>
          <w:bCs/>
          <w:sz w:val="24"/>
          <w:szCs w:val="24"/>
          <w:lang w:val="en-US"/>
        </w:rPr>
      </w:pPr>
    </w:p>
    <w:p w:rsidR="00706346" w:rsidRDefault="00706346" w:rsidP="00BF6066">
      <w:pPr>
        <w:autoSpaceDE w:val="0"/>
        <w:autoSpaceDN w:val="0"/>
        <w:adjustRightInd w:val="0"/>
        <w:spacing w:after="120" w:line="240" w:lineRule="auto"/>
        <w:jc w:val="both"/>
        <w:rPr>
          <w:rFonts w:ascii="Arial" w:hAnsi="Arial" w:cs="Arial"/>
          <w:bCs/>
          <w:sz w:val="24"/>
          <w:szCs w:val="24"/>
          <w:lang w:val="en-US"/>
        </w:rPr>
      </w:pPr>
    </w:p>
    <w:p w:rsidR="00706346" w:rsidRDefault="00706346" w:rsidP="00BF6066">
      <w:pPr>
        <w:autoSpaceDE w:val="0"/>
        <w:autoSpaceDN w:val="0"/>
        <w:adjustRightInd w:val="0"/>
        <w:spacing w:after="120" w:line="240" w:lineRule="auto"/>
        <w:jc w:val="both"/>
        <w:rPr>
          <w:rFonts w:ascii="Arial" w:hAnsi="Arial" w:cs="Arial"/>
          <w:bCs/>
          <w:sz w:val="24"/>
          <w:szCs w:val="24"/>
          <w:lang w:val="en-US"/>
        </w:rPr>
      </w:pPr>
    </w:p>
    <w:p w:rsidR="00706346" w:rsidRDefault="00706346" w:rsidP="00706346">
      <w:pPr>
        <w:autoSpaceDE w:val="0"/>
        <w:autoSpaceDN w:val="0"/>
        <w:adjustRightInd w:val="0"/>
        <w:spacing w:before="240" w:after="240" w:line="240" w:lineRule="auto"/>
        <w:jc w:val="center"/>
        <w:rPr>
          <w:rFonts w:ascii="Arial" w:hAnsi="Arial" w:cs="Arial"/>
          <w:b/>
          <w:bCs/>
          <w:sz w:val="24"/>
          <w:szCs w:val="24"/>
          <w:lang w:val="en-US"/>
        </w:rPr>
      </w:pPr>
      <w:r>
        <w:rPr>
          <w:rFonts w:ascii="Arial" w:hAnsi="Arial" w:cs="Arial"/>
          <w:b/>
          <w:bCs/>
          <w:sz w:val="24"/>
          <w:szCs w:val="24"/>
          <w:lang w:val="en-US"/>
        </w:rPr>
        <w:t>Figure</w:t>
      </w:r>
      <w:r>
        <w:rPr>
          <w:rFonts w:ascii="Arial" w:hAnsi="Arial" w:cs="Arial"/>
          <w:b/>
          <w:bCs/>
          <w:sz w:val="24"/>
          <w:szCs w:val="24"/>
          <w:lang w:val="en-US"/>
        </w:rPr>
        <w:t>5</w:t>
      </w:r>
      <w:r>
        <w:rPr>
          <w:rFonts w:ascii="Arial" w:hAnsi="Arial" w:cs="Arial"/>
          <w:b/>
          <w:bCs/>
          <w:sz w:val="24"/>
          <w:szCs w:val="24"/>
          <w:lang w:val="en-US"/>
        </w:rPr>
        <w:t xml:space="preserve">. </w:t>
      </w:r>
      <w:r w:rsidRPr="00BF6066">
        <w:rPr>
          <w:rFonts w:ascii="Arial" w:hAnsi="Arial" w:cs="Arial"/>
          <w:b/>
          <w:bCs/>
          <w:sz w:val="24"/>
          <w:szCs w:val="24"/>
          <w:lang w:val="en-US"/>
        </w:rPr>
        <w:t>Distortion means</w:t>
      </w:r>
    </w:p>
    <w:p w:rsidR="00BF6066" w:rsidRPr="00BF6066" w:rsidRDefault="00BF6066" w:rsidP="00BF6066">
      <w:pPr>
        <w:autoSpaceDE w:val="0"/>
        <w:autoSpaceDN w:val="0"/>
        <w:adjustRightInd w:val="0"/>
        <w:spacing w:after="120" w:line="240" w:lineRule="auto"/>
        <w:jc w:val="both"/>
        <w:rPr>
          <w:rFonts w:ascii="Arial" w:hAnsi="Arial" w:cs="Arial"/>
          <w:bCs/>
          <w:sz w:val="24"/>
          <w:szCs w:val="24"/>
        </w:rPr>
      </w:pPr>
      <w:r w:rsidRPr="00BF6066">
        <w:rPr>
          <w:rFonts w:ascii="Arial" w:hAnsi="Arial" w:cs="Arial"/>
          <w:b/>
          <w:bCs/>
          <w:sz w:val="24"/>
          <w:szCs w:val="24"/>
          <w:lang w:val="en-US"/>
        </w:rPr>
        <w:t>Additions</w:t>
      </w:r>
      <w:r w:rsidRPr="00BF6066">
        <w:rPr>
          <w:rFonts w:ascii="Arial" w:hAnsi="Arial" w:cs="Arial"/>
          <w:bCs/>
          <w:sz w:val="24"/>
          <w:szCs w:val="24"/>
          <w:lang w:val="en-US"/>
        </w:rPr>
        <w:t xml:space="preserve"> are designs used to imitate camouflaged object damage or to imitate another type of object. They are placed next to camouflaged object or directly on its surface.</w:t>
      </w: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r w:rsidRPr="00706346">
        <w:rPr>
          <w:rFonts w:ascii="Arial" w:hAnsi="Arial" w:cs="Arial"/>
          <w:b/>
          <w:bCs/>
          <w:sz w:val="24"/>
          <w:szCs w:val="24"/>
        </w:rPr>
        <w:drawing>
          <wp:anchor distT="0" distB="0" distL="114300" distR="114300" simplePos="0" relativeHeight="251664384" behindDoc="0" locked="0" layoutInCell="1" allowOverlap="1" wp14:anchorId="4B7C28E0" wp14:editId="7538F981">
            <wp:simplePos x="0" y="0"/>
            <wp:positionH relativeFrom="column">
              <wp:posOffset>1480820</wp:posOffset>
            </wp:positionH>
            <wp:positionV relativeFrom="paragraph">
              <wp:posOffset>67310</wp:posOffset>
            </wp:positionV>
            <wp:extent cx="2901315" cy="1906270"/>
            <wp:effectExtent l="19050" t="19050" r="13335" b="17780"/>
            <wp:wrapNone/>
            <wp:docPr id="25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315" cy="1906270"/>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706346" w:rsidRPr="00706346" w:rsidRDefault="00706346" w:rsidP="00920D12">
      <w:pPr>
        <w:autoSpaceDE w:val="0"/>
        <w:autoSpaceDN w:val="0"/>
        <w:adjustRightInd w:val="0"/>
        <w:spacing w:after="120" w:line="240" w:lineRule="auto"/>
        <w:jc w:val="both"/>
        <w:rPr>
          <w:rFonts w:ascii="Arial" w:hAnsi="Arial" w:cs="Arial"/>
          <w:b/>
          <w:bCs/>
          <w:sz w:val="36"/>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706346">
      <w:pPr>
        <w:autoSpaceDE w:val="0"/>
        <w:autoSpaceDN w:val="0"/>
        <w:adjustRightInd w:val="0"/>
        <w:spacing w:before="240" w:after="240" w:line="240" w:lineRule="auto"/>
        <w:jc w:val="center"/>
        <w:rPr>
          <w:rFonts w:ascii="Arial" w:hAnsi="Arial" w:cs="Arial"/>
          <w:b/>
          <w:bCs/>
          <w:sz w:val="24"/>
          <w:szCs w:val="24"/>
          <w:lang w:val="en-US"/>
        </w:rPr>
      </w:pPr>
    </w:p>
    <w:p w:rsidR="00706346" w:rsidRDefault="00706346" w:rsidP="00706346">
      <w:pPr>
        <w:autoSpaceDE w:val="0"/>
        <w:autoSpaceDN w:val="0"/>
        <w:adjustRightInd w:val="0"/>
        <w:spacing w:before="240" w:after="240" w:line="240" w:lineRule="auto"/>
        <w:jc w:val="center"/>
        <w:rPr>
          <w:rFonts w:ascii="Arial" w:hAnsi="Arial" w:cs="Arial"/>
          <w:b/>
          <w:bCs/>
          <w:sz w:val="24"/>
          <w:szCs w:val="24"/>
          <w:lang w:val="en-US"/>
        </w:rPr>
      </w:pPr>
    </w:p>
    <w:p w:rsidR="00706346" w:rsidRDefault="00706346" w:rsidP="00706346">
      <w:pPr>
        <w:autoSpaceDE w:val="0"/>
        <w:autoSpaceDN w:val="0"/>
        <w:adjustRightInd w:val="0"/>
        <w:spacing w:before="240" w:after="240" w:line="240" w:lineRule="auto"/>
        <w:jc w:val="center"/>
        <w:rPr>
          <w:rFonts w:ascii="Arial" w:hAnsi="Arial" w:cs="Arial"/>
          <w:b/>
          <w:bCs/>
          <w:sz w:val="24"/>
          <w:szCs w:val="24"/>
          <w:lang w:val="en-US"/>
        </w:rPr>
      </w:pPr>
      <w:r>
        <w:rPr>
          <w:rFonts w:ascii="Arial" w:hAnsi="Arial" w:cs="Arial"/>
          <w:b/>
          <w:bCs/>
          <w:sz w:val="24"/>
          <w:szCs w:val="24"/>
          <w:lang w:val="en-US"/>
        </w:rPr>
        <w:t>Figure</w:t>
      </w:r>
      <w:r>
        <w:rPr>
          <w:rFonts w:ascii="Arial" w:hAnsi="Arial" w:cs="Arial"/>
          <w:b/>
          <w:bCs/>
          <w:sz w:val="24"/>
          <w:szCs w:val="24"/>
          <w:lang w:val="en-US"/>
        </w:rPr>
        <w:t>6</w:t>
      </w:r>
      <w:r>
        <w:rPr>
          <w:rFonts w:ascii="Arial" w:hAnsi="Arial" w:cs="Arial"/>
          <w:b/>
          <w:bCs/>
          <w:sz w:val="24"/>
          <w:szCs w:val="24"/>
          <w:lang w:val="en-US"/>
        </w:rPr>
        <w:t xml:space="preserve">. </w:t>
      </w:r>
      <w:r w:rsidRPr="00BF6066">
        <w:rPr>
          <w:rFonts w:ascii="Arial" w:hAnsi="Arial" w:cs="Arial"/>
          <w:b/>
          <w:bCs/>
          <w:sz w:val="24"/>
          <w:szCs w:val="24"/>
          <w:lang w:val="en-US"/>
        </w:rPr>
        <w:t>Additions</w:t>
      </w:r>
    </w:p>
    <w:p w:rsidR="00BF6066" w:rsidRPr="00BF6066" w:rsidRDefault="00BF6066" w:rsidP="00920D12">
      <w:pPr>
        <w:autoSpaceDE w:val="0"/>
        <w:autoSpaceDN w:val="0"/>
        <w:adjustRightInd w:val="0"/>
        <w:spacing w:after="120" w:line="240" w:lineRule="auto"/>
        <w:jc w:val="both"/>
        <w:rPr>
          <w:rFonts w:ascii="Arial" w:hAnsi="Arial" w:cs="Arial"/>
          <w:bCs/>
          <w:sz w:val="24"/>
          <w:szCs w:val="24"/>
        </w:rPr>
      </w:pPr>
      <w:r w:rsidRPr="00BF6066">
        <w:rPr>
          <w:rFonts w:ascii="Arial" w:hAnsi="Arial" w:cs="Arial"/>
          <w:b/>
          <w:bCs/>
          <w:sz w:val="24"/>
          <w:szCs w:val="24"/>
          <w:lang w:val="en-US"/>
        </w:rPr>
        <w:t>Artificial masks</w:t>
      </w:r>
      <w:r w:rsidRPr="00BF6066">
        <w:rPr>
          <w:rFonts w:ascii="Arial" w:hAnsi="Arial" w:cs="Arial"/>
          <w:bCs/>
          <w:sz w:val="24"/>
          <w:szCs w:val="24"/>
          <w:lang w:val="en-US"/>
        </w:rPr>
        <w:t xml:space="preserve"> are one of the main technical means of camouflage deterring ground, air and space reconnaissance. They are used when terrain camouflage capacity is not sufficient. Artificial masks may be made as vertical, horizontal and </w:t>
      </w:r>
      <w:r w:rsidRPr="00BF6066">
        <w:rPr>
          <w:rFonts w:ascii="Arial" w:hAnsi="Arial" w:cs="Arial"/>
          <w:bCs/>
          <w:sz w:val="24"/>
          <w:szCs w:val="24"/>
          <w:lang w:val="en-US"/>
        </w:rPr>
        <w:lastRenderedPageBreak/>
        <w:t xml:space="preserve">bevel camouflaging screens or as flat, convex and concave camouflaging covers. Real or dummy objects can be camouflaged with them. Dimensions and shape of masks is determined by dimensions, easy tending requirements and way of combat equipment maneuver. </w:t>
      </w:r>
    </w:p>
    <w:p w:rsidR="00BF6066" w:rsidRPr="00920D12" w:rsidRDefault="00BF6066" w:rsidP="00920D12">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920D12">
        <w:rPr>
          <w:rFonts w:ascii="Arial" w:hAnsi="Arial" w:cs="Arial"/>
          <w:b/>
          <w:bCs/>
          <w:sz w:val="24"/>
          <w:szCs w:val="24"/>
          <w:lang w:val="en-US"/>
        </w:rPr>
        <w:t>Vertical camouflaging screens</w:t>
      </w:r>
      <w:r w:rsidRPr="00920D12">
        <w:rPr>
          <w:rFonts w:ascii="Arial" w:hAnsi="Arial" w:cs="Arial"/>
          <w:bCs/>
          <w:sz w:val="24"/>
          <w:szCs w:val="24"/>
          <w:lang w:val="en-US"/>
        </w:rPr>
        <w:t xml:space="preserve"> </w:t>
      </w:r>
      <w:r w:rsidRPr="00BF6066">
        <w:rPr>
          <w:rFonts w:ascii="Arial" w:hAnsi="Arial" w:cs="Arial"/>
          <w:bCs/>
          <w:sz w:val="24"/>
          <w:szCs w:val="24"/>
          <w:lang w:val="en-US"/>
        </w:rPr>
        <w:t xml:space="preserve">are used to </w:t>
      </w:r>
      <w:r w:rsidRPr="00920D12">
        <w:rPr>
          <w:rFonts w:ascii="Arial" w:hAnsi="Arial" w:cs="Arial"/>
          <w:bCs/>
          <w:sz w:val="24"/>
          <w:szCs w:val="24"/>
          <w:lang w:val="en-US"/>
        </w:rPr>
        <w:t>conceal</w:t>
      </w:r>
      <w:r w:rsidRPr="00BF6066">
        <w:rPr>
          <w:rFonts w:ascii="Arial" w:hAnsi="Arial" w:cs="Arial"/>
          <w:bCs/>
          <w:sz w:val="24"/>
          <w:szCs w:val="24"/>
          <w:lang w:val="en-US"/>
        </w:rPr>
        <w:t xml:space="preserve"> ground reconnaissance. They are installed along the road on the side towards an enemy behind formation and water channels and where </w:t>
      </w:r>
      <w:proofErr w:type="spellStart"/>
      <w:r w:rsidRPr="00920D12">
        <w:rPr>
          <w:rFonts w:ascii="Arial" w:hAnsi="Arial" w:cs="Arial"/>
          <w:bCs/>
          <w:sz w:val="24"/>
          <w:szCs w:val="24"/>
          <w:lang w:val="en-US"/>
        </w:rPr>
        <w:t>decreasing</w:t>
      </w:r>
      <w:proofErr w:type="spellEnd"/>
      <w:r w:rsidRPr="00BF6066">
        <w:rPr>
          <w:rFonts w:ascii="Arial" w:hAnsi="Arial" w:cs="Arial"/>
          <w:bCs/>
          <w:sz w:val="24"/>
          <w:szCs w:val="24"/>
          <w:lang w:val="en-US"/>
        </w:rPr>
        <w:t xml:space="preserve"> surveillance with enemy´s easy ground reconnaissance means is required. </w:t>
      </w:r>
    </w:p>
    <w:p w:rsidR="00BF6066" w:rsidRPr="00920D12" w:rsidRDefault="00BF6066" w:rsidP="00920D12">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920D12">
        <w:rPr>
          <w:rFonts w:ascii="Arial" w:hAnsi="Arial" w:cs="Arial"/>
          <w:b/>
          <w:bCs/>
          <w:sz w:val="24"/>
          <w:szCs w:val="24"/>
          <w:lang w:val="en-US"/>
        </w:rPr>
        <w:t>Horizontal camouflaging screens</w:t>
      </w:r>
      <w:r w:rsidRPr="00920D12">
        <w:rPr>
          <w:rFonts w:ascii="Arial" w:hAnsi="Arial" w:cs="Arial"/>
          <w:bCs/>
          <w:sz w:val="24"/>
          <w:szCs w:val="24"/>
          <w:lang w:val="en-US"/>
        </w:rPr>
        <w:t xml:space="preserve"> </w:t>
      </w:r>
      <w:r w:rsidRPr="00BF6066">
        <w:rPr>
          <w:rFonts w:ascii="Arial" w:hAnsi="Arial" w:cs="Arial"/>
          <w:bCs/>
          <w:sz w:val="24"/>
          <w:szCs w:val="24"/>
          <w:lang w:val="en-US"/>
        </w:rPr>
        <w:t xml:space="preserve">ere usually used as road underpass able masks. Vertical masks are installed across the road to </w:t>
      </w:r>
      <w:proofErr w:type="spellStart"/>
      <w:r w:rsidRPr="00920D12">
        <w:rPr>
          <w:rFonts w:ascii="Arial" w:hAnsi="Arial" w:cs="Arial"/>
          <w:bCs/>
          <w:sz w:val="24"/>
          <w:szCs w:val="24"/>
          <w:lang w:val="en-US"/>
        </w:rPr>
        <w:t>conceal</w:t>
      </w:r>
      <w:proofErr w:type="spellEnd"/>
      <w:r w:rsidRPr="00BF6066">
        <w:rPr>
          <w:rFonts w:ascii="Arial" w:hAnsi="Arial" w:cs="Arial"/>
          <w:bCs/>
          <w:sz w:val="24"/>
          <w:szCs w:val="24"/>
          <w:lang w:val="en-US"/>
        </w:rPr>
        <w:t xml:space="preserve"> movement on the road detect by using air and cosmic reconnaissance means.  </w:t>
      </w:r>
    </w:p>
    <w:p w:rsidR="00BF6066" w:rsidRPr="00920D12" w:rsidRDefault="00BF6066" w:rsidP="00920D12">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920D12">
        <w:rPr>
          <w:rFonts w:ascii="Arial" w:hAnsi="Arial" w:cs="Arial"/>
          <w:b/>
          <w:bCs/>
          <w:sz w:val="24"/>
          <w:szCs w:val="24"/>
          <w:lang w:val="en-US"/>
        </w:rPr>
        <w:t>Bevel camouflaging screens</w:t>
      </w:r>
      <w:r w:rsidRPr="00920D12">
        <w:rPr>
          <w:rFonts w:ascii="Arial" w:hAnsi="Arial" w:cs="Arial"/>
          <w:bCs/>
          <w:sz w:val="24"/>
          <w:szCs w:val="24"/>
          <w:lang w:val="en-US"/>
        </w:rPr>
        <w:t xml:space="preserve"> </w:t>
      </w:r>
      <w:r w:rsidRPr="00BF6066">
        <w:rPr>
          <w:rFonts w:ascii="Arial" w:hAnsi="Arial" w:cs="Arial"/>
          <w:bCs/>
          <w:sz w:val="24"/>
          <w:szCs w:val="24"/>
          <w:lang w:val="en-US"/>
        </w:rPr>
        <w:t xml:space="preserve">are installed of various </w:t>
      </w:r>
      <w:proofErr w:type="gramStart"/>
      <w:r w:rsidRPr="00BF6066">
        <w:rPr>
          <w:rFonts w:ascii="Arial" w:hAnsi="Arial" w:cs="Arial"/>
          <w:bCs/>
          <w:sz w:val="24"/>
          <w:szCs w:val="24"/>
          <w:lang w:val="en-US"/>
        </w:rPr>
        <w:t>slope</w:t>
      </w:r>
      <w:proofErr w:type="gramEnd"/>
      <w:r w:rsidRPr="00BF6066">
        <w:rPr>
          <w:rFonts w:ascii="Arial" w:hAnsi="Arial" w:cs="Arial"/>
          <w:bCs/>
          <w:sz w:val="24"/>
          <w:szCs w:val="24"/>
          <w:lang w:val="en-US"/>
        </w:rPr>
        <w:t xml:space="preserve"> to </w:t>
      </w:r>
      <w:proofErr w:type="spellStart"/>
      <w:r w:rsidRPr="00920D12">
        <w:rPr>
          <w:rFonts w:ascii="Arial" w:hAnsi="Arial" w:cs="Arial"/>
          <w:bCs/>
          <w:sz w:val="24"/>
          <w:szCs w:val="24"/>
          <w:lang w:val="en-US"/>
        </w:rPr>
        <w:t>conceal</w:t>
      </w:r>
      <w:proofErr w:type="spellEnd"/>
      <w:r w:rsidRPr="00BF6066">
        <w:rPr>
          <w:rFonts w:ascii="Arial" w:hAnsi="Arial" w:cs="Arial"/>
          <w:bCs/>
          <w:sz w:val="24"/>
          <w:szCs w:val="24"/>
          <w:lang w:val="en-US"/>
        </w:rPr>
        <w:t xml:space="preserve"> ground and air surveillance of camouflaged objects. </w:t>
      </w:r>
    </w:p>
    <w:p w:rsidR="00BF6066" w:rsidRPr="00BF6066" w:rsidRDefault="00BF6066" w:rsidP="00BF6066">
      <w:pPr>
        <w:autoSpaceDE w:val="0"/>
        <w:autoSpaceDN w:val="0"/>
        <w:adjustRightInd w:val="0"/>
        <w:spacing w:before="240" w:after="120" w:line="240" w:lineRule="auto"/>
        <w:jc w:val="both"/>
        <w:rPr>
          <w:rFonts w:ascii="Arial" w:hAnsi="Arial" w:cs="Arial"/>
          <w:bCs/>
          <w:sz w:val="24"/>
          <w:szCs w:val="24"/>
        </w:rPr>
      </w:pPr>
      <w:r w:rsidRPr="00BF6066">
        <w:rPr>
          <w:rFonts w:ascii="Arial" w:hAnsi="Arial" w:cs="Arial"/>
          <w:bCs/>
          <w:sz w:val="24"/>
          <w:szCs w:val="24"/>
          <w:lang w:val="en-US"/>
        </w:rPr>
        <w:t xml:space="preserve">Supporting structure of screens may be made of local material and the cover itself may be made of standard camouflage nets or local material that has to display the same spectral characteristic like camouflaged object surroundings. </w:t>
      </w: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r w:rsidRPr="00706346">
        <w:rPr>
          <w:rFonts w:ascii="Arial" w:hAnsi="Arial" w:cs="Arial"/>
          <w:b/>
          <w:bCs/>
          <w:sz w:val="24"/>
          <w:szCs w:val="24"/>
        </w:rPr>
        <w:drawing>
          <wp:anchor distT="0" distB="0" distL="114300" distR="114300" simplePos="0" relativeHeight="251665408" behindDoc="0" locked="0" layoutInCell="1" allowOverlap="1" wp14:anchorId="6C602412" wp14:editId="3F54BE20">
            <wp:simplePos x="0" y="0"/>
            <wp:positionH relativeFrom="column">
              <wp:posOffset>1045773</wp:posOffset>
            </wp:positionH>
            <wp:positionV relativeFrom="paragraph">
              <wp:posOffset>45085</wp:posOffset>
            </wp:positionV>
            <wp:extent cx="3548864" cy="1216325"/>
            <wp:effectExtent l="19050" t="19050" r="13970" b="22225"/>
            <wp:wrapNone/>
            <wp:docPr id="26626" name="Picture 7" descr="Svislá a šikmá m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7" descr="Svislá a šikmá maska"/>
                    <pic:cNvPicPr>
                      <a:picLocks noChangeAspect="1" noChangeArrowheads="1"/>
                    </pic:cNvPicPr>
                  </pic:nvPicPr>
                  <pic:blipFill>
                    <a:blip r:embed="rId15" cstate="print">
                      <a:extLst>
                        <a:ext uri="{28A0092B-C50C-407E-A947-70E740481C1C}">
                          <a14:useLocalDpi xmlns:a14="http://schemas.microsoft.com/office/drawing/2010/main" val="0"/>
                        </a:ext>
                      </a:extLst>
                    </a:blip>
                    <a:srcRect l="4167" r="4167" b="51437"/>
                    <a:stretch>
                      <a:fillRect/>
                    </a:stretch>
                  </pic:blipFill>
                  <pic:spPr bwMode="auto">
                    <a:xfrm>
                      <a:off x="0" y="0"/>
                      <a:ext cx="3548864" cy="1216325"/>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706346">
      <w:pPr>
        <w:autoSpaceDE w:val="0"/>
        <w:autoSpaceDN w:val="0"/>
        <w:adjustRightInd w:val="0"/>
        <w:spacing w:before="240" w:after="240" w:line="240" w:lineRule="auto"/>
        <w:jc w:val="center"/>
        <w:rPr>
          <w:rFonts w:ascii="Arial" w:hAnsi="Arial" w:cs="Arial"/>
          <w:b/>
          <w:bCs/>
          <w:sz w:val="24"/>
          <w:szCs w:val="24"/>
          <w:lang w:val="en-US"/>
        </w:rPr>
      </w:pPr>
      <w:r>
        <w:rPr>
          <w:rFonts w:ascii="Arial" w:hAnsi="Arial" w:cs="Arial"/>
          <w:b/>
          <w:bCs/>
          <w:sz w:val="24"/>
          <w:szCs w:val="24"/>
          <w:lang w:val="en-US"/>
        </w:rPr>
        <w:t>Figure</w:t>
      </w:r>
      <w:r>
        <w:rPr>
          <w:rFonts w:ascii="Arial" w:hAnsi="Arial" w:cs="Arial"/>
          <w:b/>
          <w:bCs/>
          <w:sz w:val="24"/>
          <w:szCs w:val="24"/>
          <w:lang w:val="en-US"/>
        </w:rPr>
        <w:t>7</w:t>
      </w:r>
      <w:r>
        <w:rPr>
          <w:rFonts w:ascii="Arial" w:hAnsi="Arial" w:cs="Arial"/>
          <w:b/>
          <w:bCs/>
          <w:sz w:val="24"/>
          <w:szCs w:val="24"/>
          <w:lang w:val="en-US"/>
        </w:rPr>
        <w:t>.</w:t>
      </w:r>
      <w:r>
        <w:rPr>
          <w:rFonts w:ascii="Arial" w:hAnsi="Arial" w:cs="Arial"/>
          <w:b/>
          <w:bCs/>
          <w:sz w:val="24"/>
          <w:szCs w:val="24"/>
          <w:lang w:val="en-US"/>
        </w:rPr>
        <w:t xml:space="preserve"> </w:t>
      </w:r>
      <w:r w:rsidRPr="00706346">
        <w:rPr>
          <w:rFonts w:ascii="Arial" w:hAnsi="Arial" w:cs="Arial"/>
          <w:b/>
          <w:bCs/>
          <w:sz w:val="24"/>
          <w:szCs w:val="24"/>
          <w:lang w:val="en-US"/>
        </w:rPr>
        <w:t>Vertical camouflaging screen</w:t>
      </w: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r w:rsidRPr="00706346">
        <w:rPr>
          <w:rFonts w:ascii="Arial" w:hAnsi="Arial" w:cs="Arial"/>
          <w:b/>
          <w:bCs/>
          <w:sz w:val="24"/>
          <w:szCs w:val="24"/>
        </w:rPr>
        <w:drawing>
          <wp:anchor distT="0" distB="0" distL="114300" distR="114300" simplePos="0" relativeHeight="251666432" behindDoc="0" locked="0" layoutInCell="1" allowOverlap="1" wp14:anchorId="64759CD4" wp14:editId="0F0E5A25">
            <wp:simplePos x="0" y="0"/>
            <wp:positionH relativeFrom="column">
              <wp:posOffset>2050415</wp:posOffset>
            </wp:positionH>
            <wp:positionV relativeFrom="paragraph">
              <wp:posOffset>91763</wp:posOffset>
            </wp:positionV>
            <wp:extent cx="1639570" cy="1375410"/>
            <wp:effectExtent l="19050" t="19050" r="17780" b="15240"/>
            <wp:wrapNone/>
            <wp:docPr id="26627" name="Picture 8" descr="Vodorovná podjezdná m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8" descr="Vodorovná podjezdná maska"/>
                    <pic:cNvPicPr>
                      <a:picLocks noChangeAspect="1" noChangeArrowheads="1"/>
                    </pic:cNvPicPr>
                  </pic:nvPicPr>
                  <pic:blipFill>
                    <a:blip r:embed="rId16" cstate="print">
                      <a:extLst>
                        <a:ext uri="{28A0092B-C50C-407E-A947-70E740481C1C}">
                          <a14:useLocalDpi xmlns:a14="http://schemas.microsoft.com/office/drawing/2010/main" val="0"/>
                        </a:ext>
                      </a:extLst>
                    </a:blip>
                    <a:srcRect l="14420" r="9875"/>
                    <a:stretch>
                      <a:fillRect/>
                    </a:stretch>
                  </pic:blipFill>
                  <pic:spPr bwMode="auto">
                    <a:xfrm>
                      <a:off x="0" y="0"/>
                      <a:ext cx="1639570" cy="137541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706346">
      <w:pPr>
        <w:autoSpaceDE w:val="0"/>
        <w:autoSpaceDN w:val="0"/>
        <w:adjustRightInd w:val="0"/>
        <w:spacing w:before="240" w:after="240" w:line="240" w:lineRule="auto"/>
        <w:jc w:val="center"/>
        <w:rPr>
          <w:rFonts w:ascii="Arial" w:hAnsi="Arial" w:cs="Arial"/>
          <w:b/>
          <w:bCs/>
          <w:sz w:val="24"/>
          <w:szCs w:val="24"/>
          <w:lang w:val="en-US"/>
        </w:rPr>
      </w:pPr>
      <w:r>
        <w:rPr>
          <w:rFonts w:ascii="Arial" w:hAnsi="Arial" w:cs="Arial"/>
          <w:b/>
          <w:bCs/>
          <w:sz w:val="24"/>
          <w:szCs w:val="24"/>
          <w:lang w:val="en-US"/>
        </w:rPr>
        <w:t>Figure</w:t>
      </w:r>
      <w:r>
        <w:rPr>
          <w:rFonts w:ascii="Arial" w:hAnsi="Arial" w:cs="Arial"/>
          <w:b/>
          <w:bCs/>
          <w:sz w:val="24"/>
          <w:szCs w:val="24"/>
          <w:lang w:val="en-US"/>
        </w:rPr>
        <w:t>8</w:t>
      </w:r>
      <w:r>
        <w:rPr>
          <w:rFonts w:ascii="Arial" w:hAnsi="Arial" w:cs="Arial"/>
          <w:b/>
          <w:bCs/>
          <w:sz w:val="24"/>
          <w:szCs w:val="24"/>
          <w:lang w:val="en-US"/>
        </w:rPr>
        <w:t xml:space="preserve">. </w:t>
      </w:r>
      <w:r>
        <w:rPr>
          <w:rFonts w:ascii="Arial" w:hAnsi="Arial" w:cs="Arial"/>
          <w:b/>
          <w:bCs/>
          <w:sz w:val="24"/>
          <w:szCs w:val="24"/>
          <w:lang w:val="en-US"/>
        </w:rPr>
        <w:t>Horizontal</w:t>
      </w:r>
      <w:r w:rsidRPr="00706346">
        <w:rPr>
          <w:rFonts w:ascii="Arial" w:hAnsi="Arial" w:cs="Arial"/>
          <w:b/>
          <w:bCs/>
          <w:sz w:val="24"/>
          <w:szCs w:val="24"/>
          <w:lang w:val="en-US"/>
        </w:rPr>
        <w:t xml:space="preserve"> camouflaging screen</w:t>
      </w: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r w:rsidRPr="00706346">
        <w:rPr>
          <w:rFonts w:ascii="Arial" w:hAnsi="Arial" w:cs="Arial"/>
          <w:b/>
          <w:bCs/>
          <w:sz w:val="24"/>
          <w:szCs w:val="24"/>
        </w:rPr>
        <w:drawing>
          <wp:anchor distT="0" distB="0" distL="114300" distR="114300" simplePos="0" relativeHeight="251667456" behindDoc="0" locked="0" layoutInCell="1" allowOverlap="1" wp14:anchorId="5C3159FC" wp14:editId="6C561261">
            <wp:simplePos x="0" y="0"/>
            <wp:positionH relativeFrom="column">
              <wp:posOffset>1109345</wp:posOffset>
            </wp:positionH>
            <wp:positionV relativeFrom="paragraph">
              <wp:posOffset>59619</wp:posOffset>
            </wp:positionV>
            <wp:extent cx="3528060" cy="1129665"/>
            <wp:effectExtent l="19050" t="19050" r="15240" b="13335"/>
            <wp:wrapNone/>
            <wp:docPr id="26628" name="Picture 7" descr="Svislá a šikmá m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7" descr="Svislá a šikmá maska"/>
                    <pic:cNvPicPr>
                      <a:picLocks noChangeAspect="1" noChangeArrowheads="1"/>
                    </pic:cNvPicPr>
                  </pic:nvPicPr>
                  <pic:blipFill>
                    <a:blip r:embed="rId17" cstate="print">
                      <a:extLst>
                        <a:ext uri="{28A0092B-C50C-407E-A947-70E740481C1C}">
                          <a14:useLocalDpi xmlns:a14="http://schemas.microsoft.com/office/drawing/2010/main" val="0"/>
                        </a:ext>
                      </a:extLst>
                    </a:blip>
                    <a:srcRect t="51118"/>
                    <a:stretch>
                      <a:fillRect/>
                    </a:stretch>
                  </pic:blipFill>
                  <pic:spPr bwMode="auto">
                    <a:xfrm>
                      <a:off x="0" y="0"/>
                      <a:ext cx="3528060" cy="1129665"/>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706346" w:rsidRDefault="00706346" w:rsidP="00706346">
      <w:pPr>
        <w:autoSpaceDE w:val="0"/>
        <w:autoSpaceDN w:val="0"/>
        <w:adjustRightInd w:val="0"/>
        <w:spacing w:before="240" w:after="240" w:line="240" w:lineRule="auto"/>
        <w:jc w:val="center"/>
        <w:rPr>
          <w:rFonts w:ascii="Arial" w:hAnsi="Arial" w:cs="Arial"/>
          <w:b/>
          <w:bCs/>
          <w:sz w:val="24"/>
          <w:szCs w:val="24"/>
          <w:lang w:val="en-US"/>
        </w:rPr>
      </w:pPr>
      <w:r>
        <w:rPr>
          <w:rFonts w:ascii="Arial" w:hAnsi="Arial" w:cs="Arial"/>
          <w:b/>
          <w:bCs/>
          <w:sz w:val="24"/>
          <w:szCs w:val="24"/>
          <w:lang w:val="en-US"/>
        </w:rPr>
        <w:t>Figure</w:t>
      </w:r>
      <w:r>
        <w:rPr>
          <w:rFonts w:ascii="Arial" w:hAnsi="Arial" w:cs="Arial"/>
          <w:b/>
          <w:bCs/>
          <w:sz w:val="24"/>
          <w:szCs w:val="24"/>
          <w:lang w:val="en-US"/>
        </w:rPr>
        <w:t>9</w:t>
      </w:r>
      <w:r>
        <w:rPr>
          <w:rFonts w:ascii="Arial" w:hAnsi="Arial" w:cs="Arial"/>
          <w:b/>
          <w:bCs/>
          <w:sz w:val="24"/>
          <w:szCs w:val="24"/>
          <w:lang w:val="en-US"/>
        </w:rPr>
        <w:t xml:space="preserve">. </w:t>
      </w:r>
      <w:r>
        <w:rPr>
          <w:rFonts w:ascii="Arial" w:hAnsi="Arial" w:cs="Arial"/>
          <w:b/>
          <w:bCs/>
          <w:sz w:val="24"/>
          <w:szCs w:val="24"/>
          <w:lang w:val="en-US"/>
        </w:rPr>
        <w:t>Bevel</w:t>
      </w:r>
      <w:r w:rsidRPr="00706346">
        <w:rPr>
          <w:rFonts w:ascii="Arial" w:hAnsi="Arial" w:cs="Arial"/>
          <w:b/>
          <w:bCs/>
          <w:sz w:val="24"/>
          <w:szCs w:val="24"/>
          <w:lang w:val="en-US"/>
        </w:rPr>
        <w:t xml:space="preserve"> camouflaging screen</w:t>
      </w:r>
    </w:p>
    <w:p w:rsidR="00706346" w:rsidRDefault="00706346" w:rsidP="00920D12">
      <w:pPr>
        <w:autoSpaceDE w:val="0"/>
        <w:autoSpaceDN w:val="0"/>
        <w:adjustRightInd w:val="0"/>
        <w:spacing w:after="120" w:line="240" w:lineRule="auto"/>
        <w:jc w:val="both"/>
        <w:rPr>
          <w:rFonts w:ascii="Arial" w:hAnsi="Arial" w:cs="Arial"/>
          <w:b/>
          <w:bCs/>
          <w:sz w:val="24"/>
          <w:szCs w:val="24"/>
          <w:lang w:val="en-US"/>
        </w:rPr>
      </w:pPr>
    </w:p>
    <w:p w:rsidR="00BF6066" w:rsidRPr="00BF6066" w:rsidRDefault="00BF6066" w:rsidP="00920D12">
      <w:pPr>
        <w:autoSpaceDE w:val="0"/>
        <w:autoSpaceDN w:val="0"/>
        <w:adjustRightInd w:val="0"/>
        <w:spacing w:after="120" w:line="240" w:lineRule="auto"/>
        <w:jc w:val="both"/>
        <w:rPr>
          <w:rFonts w:ascii="Arial" w:hAnsi="Arial" w:cs="Arial"/>
          <w:bCs/>
          <w:sz w:val="24"/>
          <w:szCs w:val="24"/>
        </w:rPr>
      </w:pPr>
      <w:r w:rsidRPr="00BF6066">
        <w:rPr>
          <w:rFonts w:ascii="Arial" w:hAnsi="Arial" w:cs="Arial"/>
          <w:b/>
          <w:bCs/>
          <w:sz w:val="24"/>
          <w:szCs w:val="24"/>
          <w:lang w:val="en-US"/>
        </w:rPr>
        <w:lastRenderedPageBreak/>
        <w:t xml:space="preserve">Camouflaging covers </w:t>
      </w:r>
      <w:r w:rsidRPr="00BF6066">
        <w:rPr>
          <w:rFonts w:ascii="Arial" w:hAnsi="Arial" w:cs="Arial"/>
          <w:bCs/>
          <w:sz w:val="24"/>
          <w:szCs w:val="24"/>
          <w:lang w:val="en-US"/>
        </w:rPr>
        <w:t xml:space="preserve">are used to quick camouflage of objects if terrain camouflage capacity is not sufficient. Cover is made of standard camouflage nets completed with natural camouflage material. The installation is based on throwing of the cover over the camouflaged object and its proper shape deformation using standard or locally made supporting components. Camouflaging covers may be </w:t>
      </w:r>
      <w:r w:rsidRPr="00BF6066">
        <w:rPr>
          <w:rFonts w:ascii="Arial" w:hAnsi="Arial" w:cs="Arial"/>
          <w:b/>
          <w:bCs/>
          <w:sz w:val="24"/>
          <w:szCs w:val="24"/>
          <w:lang w:val="en-US"/>
        </w:rPr>
        <w:t>flat</w:t>
      </w:r>
      <w:r w:rsidRPr="00BF6066">
        <w:rPr>
          <w:rFonts w:ascii="Arial" w:hAnsi="Arial" w:cs="Arial"/>
          <w:bCs/>
          <w:sz w:val="24"/>
          <w:szCs w:val="24"/>
          <w:lang w:val="en-US"/>
        </w:rPr>
        <w:t xml:space="preserve">, </w:t>
      </w:r>
      <w:r w:rsidRPr="00BF6066">
        <w:rPr>
          <w:rFonts w:ascii="Arial" w:hAnsi="Arial" w:cs="Arial"/>
          <w:b/>
          <w:bCs/>
          <w:sz w:val="24"/>
          <w:szCs w:val="24"/>
          <w:lang w:val="en-US"/>
        </w:rPr>
        <w:t>convex</w:t>
      </w:r>
      <w:r w:rsidRPr="00BF6066">
        <w:rPr>
          <w:rFonts w:ascii="Arial" w:hAnsi="Arial" w:cs="Arial"/>
          <w:bCs/>
          <w:sz w:val="24"/>
          <w:szCs w:val="24"/>
          <w:lang w:val="en-US"/>
        </w:rPr>
        <w:t xml:space="preserve"> or </w:t>
      </w:r>
      <w:r w:rsidRPr="00BF6066">
        <w:rPr>
          <w:rFonts w:ascii="Arial" w:hAnsi="Arial" w:cs="Arial"/>
          <w:b/>
          <w:bCs/>
          <w:sz w:val="24"/>
          <w:szCs w:val="24"/>
          <w:lang w:val="en-US"/>
        </w:rPr>
        <w:t>concave</w:t>
      </w:r>
      <w:r w:rsidRPr="00BF6066">
        <w:rPr>
          <w:rFonts w:ascii="Arial" w:hAnsi="Arial" w:cs="Arial"/>
          <w:bCs/>
          <w:sz w:val="24"/>
          <w:szCs w:val="24"/>
          <w:lang w:val="en-US"/>
        </w:rPr>
        <w:t xml:space="preserve">. </w:t>
      </w:r>
    </w:p>
    <w:p w:rsidR="00BF6066" w:rsidRPr="00920D12" w:rsidRDefault="00BF6066" w:rsidP="00920D12">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
          <w:bCs/>
          <w:sz w:val="24"/>
          <w:szCs w:val="24"/>
          <w:lang w:val="en-US"/>
        </w:rPr>
        <w:t xml:space="preserve">Flat camouflage cover </w:t>
      </w:r>
      <w:r w:rsidRPr="00920D12">
        <w:rPr>
          <w:rFonts w:ascii="Arial" w:hAnsi="Arial" w:cs="Arial"/>
          <w:bCs/>
          <w:sz w:val="24"/>
          <w:szCs w:val="24"/>
          <w:lang w:val="en-US"/>
        </w:rPr>
        <w:t>is used to camouflage protective structures or places with exposed rock. In this case cover is laid directly on the earth surface.</w:t>
      </w:r>
    </w:p>
    <w:p w:rsidR="00BF6066" w:rsidRPr="00920D12" w:rsidRDefault="00BF6066" w:rsidP="00920D12">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F6066">
        <w:rPr>
          <w:rFonts w:ascii="Arial" w:hAnsi="Arial" w:cs="Arial"/>
          <w:b/>
          <w:bCs/>
          <w:sz w:val="24"/>
          <w:szCs w:val="24"/>
          <w:lang w:val="en-US"/>
        </w:rPr>
        <w:t xml:space="preserve">Convex camouflage cover </w:t>
      </w:r>
      <w:r w:rsidRPr="00920D12">
        <w:rPr>
          <w:rFonts w:ascii="Arial" w:hAnsi="Arial" w:cs="Arial"/>
          <w:bCs/>
          <w:sz w:val="24"/>
          <w:szCs w:val="24"/>
          <w:lang w:val="en-US"/>
        </w:rPr>
        <w:t xml:space="preserve">serves to camouflage objects overhanging the level of terrain surface. It is used in the rough terrain or among groups of bushes. Its shape has to be suited to the surroundings. Cover thrown over object is fixed to terrain, bushes trees etc. and supported with standard or locally made supporting components.  </w:t>
      </w:r>
    </w:p>
    <w:p w:rsidR="00BF6066" w:rsidRPr="00920D12" w:rsidRDefault="00BF6066" w:rsidP="00920D12">
      <w:pPr>
        <w:pStyle w:val="Odstavecseseznamem"/>
        <w:numPr>
          <w:ilvl w:val="0"/>
          <w:numId w:val="1"/>
        </w:numPr>
        <w:autoSpaceDE w:val="0"/>
        <w:autoSpaceDN w:val="0"/>
        <w:adjustRightInd w:val="0"/>
        <w:spacing w:after="60" w:line="240" w:lineRule="auto"/>
        <w:ind w:left="426"/>
        <w:jc w:val="both"/>
        <w:rPr>
          <w:rFonts w:ascii="Arial" w:hAnsi="Arial" w:cs="Arial"/>
          <w:b/>
          <w:bCs/>
          <w:sz w:val="24"/>
          <w:szCs w:val="24"/>
          <w:lang w:val="en-US"/>
        </w:rPr>
      </w:pPr>
      <w:r w:rsidRPr="00BF6066">
        <w:rPr>
          <w:rFonts w:ascii="Arial" w:hAnsi="Arial" w:cs="Arial"/>
          <w:b/>
          <w:bCs/>
          <w:sz w:val="24"/>
          <w:szCs w:val="24"/>
          <w:lang w:val="en-US"/>
        </w:rPr>
        <w:t xml:space="preserve">Concave camouflage cover </w:t>
      </w:r>
      <w:r w:rsidRPr="00920D12">
        <w:rPr>
          <w:rFonts w:ascii="Arial" w:hAnsi="Arial" w:cs="Arial"/>
          <w:bCs/>
          <w:sz w:val="24"/>
          <w:szCs w:val="24"/>
          <w:lang w:val="en-US"/>
        </w:rPr>
        <w:t xml:space="preserve">serves to camouflage objects placed in bowls, hallows etc. Its concavity has to be maximum 1/40 of span to deter primary shadow act as </w:t>
      </w:r>
      <w:proofErr w:type="spellStart"/>
      <w:r w:rsidRPr="00920D12">
        <w:rPr>
          <w:rFonts w:ascii="Arial" w:hAnsi="Arial" w:cs="Arial"/>
          <w:bCs/>
          <w:sz w:val="24"/>
          <w:szCs w:val="24"/>
          <w:lang w:val="en-US"/>
        </w:rPr>
        <w:t>decamouflage</w:t>
      </w:r>
      <w:proofErr w:type="spellEnd"/>
      <w:r w:rsidRPr="00920D12">
        <w:rPr>
          <w:rFonts w:ascii="Arial" w:hAnsi="Arial" w:cs="Arial"/>
          <w:bCs/>
          <w:sz w:val="24"/>
          <w:szCs w:val="24"/>
          <w:lang w:val="en-US"/>
        </w:rPr>
        <w:t xml:space="preserve"> sign.</w:t>
      </w:r>
    </w:p>
    <w:p w:rsidR="00706346" w:rsidRDefault="00706346" w:rsidP="00C71FB3">
      <w:pPr>
        <w:autoSpaceDE w:val="0"/>
        <w:autoSpaceDN w:val="0"/>
        <w:adjustRightInd w:val="0"/>
        <w:spacing w:before="240" w:after="120" w:line="240" w:lineRule="auto"/>
        <w:jc w:val="both"/>
        <w:rPr>
          <w:rFonts w:ascii="Arial" w:hAnsi="Arial" w:cs="Arial"/>
          <w:b/>
          <w:bCs/>
          <w:sz w:val="24"/>
          <w:szCs w:val="24"/>
          <w:lang w:val="en-US"/>
        </w:rPr>
      </w:pPr>
      <w:r w:rsidRPr="00706346">
        <w:rPr>
          <w:rFonts w:ascii="Arial" w:hAnsi="Arial" w:cs="Arial"/>
          <w:b/>
          <w:bCs/>
          <w:sz w:val="24"/>
          <w:szCs w:val="24"/>
        </w:rPr>
        <w:drawing>
          <wp:anchor distT="0" distB="0" distL="114300" distR="114300" simplePos="0" relativeHeight="251668480" behindDoc="0" locked="0" layoutInCell="1" allowOverlap="1">
            <wp:simplePos x="0" y="0"/>
            <wp:positionH relativeFrom="column">
              <wp:posOffset>1678940</wp:posOffset>
            </wp:positionH>
            <wp:positionV relativeFrom="paragraph">
              <wp:posOffset>192848</wp:posOffset>
            </wp:positionV>
            <wp:extent cx="2415396" cy="1404116"/>
            <wp:effectExtent l="19050" t="19050" r="23495" b="24765"/>
            <wp:wrapNone/>
            <wp:docPr id="26629" name="Picture 6" descr="Překryt ploch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6" descr="Překryt ploch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5396" cy="1404116"/>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706346" w:rsidRPr="00706346" w:rsidRDefault="00706346" w:rsidP="00C71FB3">
      <w:pPr>
        <w:autoSpaceDE w:val="0"/>
        <w:autoSpaceDN w:val="0"/>
        <w:adjustRightInd w:val="0"/>
        <w:spacing w:before="240" w:after="120" w:line="240" w:lineRule="auto"/>
        <w:jc w:val="both"/>
        <w:rPr>
          <w:rFonts w:ascii="Arial" w:hAnsi="Arial" w:cs="Arial"/>
          <w:b/>
          <w:bCs/>
          <w:sz w:val="48"/>
          <w:szCs w:val="24"/>
          <w:lang w:val="en-US"/>
        </w:rPr>
      </w:pPr>
    </w:p>
    <w:p w:rsidR="00706346" w:rsidRPr="00D52A60" w:rsidRDefault="00706346" w:rsidP="00C71FB3">
      <w:pPr>
        <w:autoSpaceDE w:val="0"/>
        <w:autoSpaceDN w:val="0"/>
        <w:adjustRightInd w:val="0"/>
        <w:spacing w:before="240" w:after="120" w:line="240" w:lineRule="auto"/>
        <w:jc w:val="both"/>
        <w:rPr>
          <w:rFonts w:ascii="Arial" w:hAnsi="Arial" w:cs="Arial"/>
          <w:b/>
          <w:bCs/>
          <w:sz w:val="40"/>
          <w:szCs w:val="24"/>
          <w:lang w:val="en-US"/>
        </w:rPr>
      </w:pPr>
    </w:p>
    <w:p w:rsidR="00D52A60" w:rsidRDefault="00D52A60" w:rsidP="00706346">
      <w:pPr>
        <w:autoSpaceDE w:val="0"/>
        <w:autoSpaceDN w:val="0"/>
        <w:adjustRightInd w:val="0"/>
        <w:spacing w:before="240" w:after="240" w:line="240" w:lineRule="auto"/>
        <w:jc w:val="center"/>
        <w:rPr>
          <w:rFonts w:ascii="Arial" w:hAnsi="Arial" w:cs="Arial"/>
          <w:b/>
          <w:bCs/>
          <w:sz w:val="24"/>
          <w:szCs w:val="24"/>
          <w:lang w:val="en-US"/>
        </w:rPr>
      </w:pPr>
    </w:p>
    <w:p w:rsidR="00706346" w:rsidRDefault="00706346" w:rsidP="00706346">
      <w:pPr>
        <w:autoSpaceDE w:val="0"/>
        <w:autoSpaceDN w:val="0"/>
        <w:adjustRightInd w:val="0"/>
        <w:spacing w:before="240" w:after="240" w:line="240" w:lineRule="auto"/>
        <w:jc w:val="center"/>
        <w:rPr>
          <w:rFonts w:ascii="Arial" w:hAnsi="Arial" w:cs="Arial"/>
          <w:b/>
          <w:bCs/>
          <w:sz w:val="24"/>
          <w:szCs w:val="24"/>
          <w:lang w:val="en-US"/>
        </w:rPr>
      </w:pPr>
      <w:r>
        <w:rPr>
          <w:rFonts w:ascii="Arial" w:hAnsi="Arial" w:cs="Arial"/>
          <w:b/>
          <w:bCs/>
          <w:sz w:val="24"/>
          <w:szCs w:val="24"/>
          <w:lang w:val="en-US"/>
        </w:rPr>
        <w:t>Figure</w:t>
      </w:r>
      <w:r>
        <w:rPr>
          <w:rFonts w:ascii="Arial" w:hAnsi="Arial" w:cs="Arial"/>
          <w:b/>
          <w:bCs/>
          <w:sz w:val="24"/>
          <w:szCs w:val="24"/>
          <w:lang w:val="en-US"/>
        </w:rPr>
        <w:t>10</w:t>
      </w:r>
      <w:r>
        <w:rPr>
          <w:rFonts w:ascii="Arial" w:hAnsi="Arial" w:cs="Arial"/>
          <w:b/>
          <w:bCs/>
          <w:sz w:val="24"/>
          <w:szCs w:val="24"/>
          <w:lang w:val="en-US"/>
        </w:rPr>
        <w:t xml:space="preserve">. </w:t>
      </w:r>
      <w:r>
        <w:rPr>
          <w:rFonts w:ascii="Arial" w:hAnsi="Arial" w:cs="Arial"/>
          <w:b/>
          <w:bCs/>
          <w:sz w:val="24"/>
          <w:szCs w:val="24"/>
          <w:lang w:val="en-US"/>
        </w:rPr>
        <w:t>Flat</w:t>
      </w:r>
      <w:r w:rsidRPr="00706346">
        <w:rPr>
          <w:rFonts w:ascii="Arial" w:hAnsi="Arial" w:cs="Arial"/>
          <w:b/>
          <w:bCs/>
          <w:sz w:val="24"/>
          <w:szCs w:val="24"/>
          <w:lang w:val="en-US"/>
        </w:rPr>
        <w:t xml:space="preserve"> camouflag</w:t>
      </w:r>
      <w:r>
        <w:rPr>
          <w:rFonts w:ascii="Arial" w:hAnsi="Arial" w:cs="Arial"/>
          <w:b/>
          <w:bCs/>
          <w:sz w:val="24"/>
          <w:szCs w:val="24"/>
          <w:lang w:val="en-US"/>
        </w:rPr>
        <w:t>e cover</w:t>
      </w:r>
    </w:p>
    <w:p w:rsidR="00D52A60" w:rsidRDefault="00D52A60" w:rsidP="00706346">
      <w:pPr>
        <w:autoSpaceDE w:val="0"/>
        <w:autoSpaceDN w:val="0"/>
        <w:adjustRightInd w:val="0"/>
        <w:spacing w:before="240" w:after="240" w:line="240" w:lineRule="auto"/>
        <w:jc w:val="center"/>
        <w:rPr>
          <w:rFonts w:ascii="Arial" w:hAnsi="Arial" w:cs="Arial"/>
          <w:b/>
          <w:bCs/>
          <w:sz w:val="24"/>
          <w:szCs w:val="24"/>
          <w:lang w:val="en-US"/>
        </w:rPr>
      </w:pPr>
      <w:r w:rsidRPr="00706346">
        <w:rPr>
          <w:rFonts w:ascii="Arial" w:hAnsi="Arial" w:cs="Arial"/>
          <w:b/>
          <w:bCs/>
          <w:sz w:val="24"/>
          <w:szCs w:val="24"/>
        </w:rPr>
        <w:drawing>
          <wp:anchor distT="0" distB="0" distL="114300" distR="114300" simplePos="0" relativeHeight="251669504" behindDoc="0" locked="0" layoutInCell="1" allowOverlap="1" wp14:anchorId="2D00B012" wp14:editId="0E6F64EE">
            <wp:simplePos x="0" y="0"/>
            <wp:positionH relativeFrom="column">
              <wp:posOffset>1661795</wp:posOffset>
            </wp:positionH>
            <wp:positionV relativeFrom="paragraph">
              <wp:posOffset>119464</wp:posOffset>
            </wp:positionV>
            <wp:extent cx="2466975" cy="1327785"/>
            <wp:effectExtent l="19050" t="19050" r="28575" b="24765"/>
            <wp:wrapNone/>
            <wp:docPr id="26630" name="Picture 7" descr="Překryt vypouk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Picture 7" descr="Překryt vypouklý"/>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327785"/>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706346" w:rsidRDefault="00706346" w:rsidP="00C71FB3">
      <w:pPr>
        <w:autoSpaceDE w:val="0"/>
        <w:autoSpaceDN w:val="0"/>
        <w:adjustRightInd w:val="0"/>
        <w:spacing w:before="240" w:after="120" w:line="240" w:lineRule="auto"/>
        <w:jc w:val="both"/>
        <w:rPr>
          <w:rFonts w:ascii="Arial" w:hAnsi="Arial" w:cs="Arial"/>
          <w:b/>
          <w:bCs/>
          <w:sz w:val="24"/>
          <w:szCs w:val="24"/>
          <w:lang w:val="en-US"/>
        </w:rPr>
      </w:pPr>
    </w:p>
    <w:p w:rsidR="00706346" w:rsidRPr="00706346" w:rsidRDefault="00706346" w:rsidP="00C71FB3">
      <w:pPr>
        <w:autoSpaceDE w:val="0"/>
        <w:autoSpaceDN w:val="0"/>
        <w:adjustRightInd w:val="0"/>
        <w:spacing w:before="240" w:after="120" w:line="240" w:lineRule="auto"/>
        <w:jc w:val="both"/>
        <w:rPr>
          <w:rFonts w:ascii="Arial" w:hAnsi="Arial" w:cs="Arial"/>
          <w:b/>
          <w:bCs/>
          <w:sz w:val="8"/>
          <w:szCs w:val="24"/>
          <w:lang w:val="en-US"/>
        </w:rPr>
      </w:pPr>
    </w:p>
    <w:p w:rsidR="00706346" w:rsidRPr="00D52A60" w:rsidRDefault="00706346" w:rsidP="00C71FB3">
      <w:pPr>
        <w:autoSpaceDE w:val="0"/>
        <w:autoSpaceDN w:val="0"/>
        <w:adjustRightInd w:val="0"/>
        <w:spacing w:before="240" w:after="120" w:line="240" w:lineRule="auto"/>
        <w:jc w:val="both"/>
        <w:rPr>
          <w:rFonts w:ascii="Arial" w:hAnsi="Arial" w:cs="Arial"/>
          <w:b/>
          <w:bCs/>
          <w:sz w:val="24"/>
          <w:szCs w:val="24"/>
          <w:lang w:val="en-US"/>
        </w:rPr>
      </w:pPr>
    </w:p>
    <w:p w:rsidR="00706346" w:rsidRDefault="00706346" w:rsidP="00C71FB3">
      <w:pPr>
        <w:autoSpaceDE w:val="0"/>
        <w:autoSpaceDN w:val="0"/>
        <w:adjustRightInd w:val="0"/>
        <w:spacing w:before="240" w:after="120" w:line="240" w:lineRule="auto"/>
        <w:jc w:val="both"/>
        <w:rPr>
          <w:rFonts w:ascii="Arial" w:hAnsi="Arial" w:cs="Arial"/>
          <w:b/>
          <w:bCs/>
          <w:sz w:val="24"/>
          <w:szCs w:val="24"/>
          <w:lang w:val="en-US"/>
        </w:rPr>
      </w:pPr>
    </w:p>
    <w:p w:rsidR="00706346" w:rsidRDefault="00706346" w:rsidP="00706346">
      <w:pPr>
        <w:autoSpaceDE w:val="0"/>
        <w:autoSpaceDN w:val="0"/>
        <w:adjustRightInd w:val="0"/>
        <w:spacing w:before="240" w:after="240" w:line="240" w:lineRule="auto"/>
        <w:jc w:val="center"/>
        <w:rPr>
          <w:rFonts w:ascii="Arial" w:hAnsi="Arial" w:cs="Arial"/>
          <w:b/>
          <w:bCs/>
          <w:sz w:val="24"/>
          <w:szCs w:val="24"/>
          <w:lang w:val="en-US"/>
        </w:rPr>
      </w:pPr>
      <w:r>
        <w:rPr>
          <w:rFonts w:ascii="Arial" w:hAnsi="Arial" w:cs="Arial"/>
          <w:b/>
          <w:bCs/>
          <w:sz w:val="24"/>
          <w:szCs w:val="24"/>
          <w:lang w:val="en-US"/>
        </w:rPr>
        <w:t>Figure1</w:t>
      </w:r>
      <w:r>
        <w:rPr>
          <w:rFonts w:ascii="Arial" w:hAnsi="Arial" w:cs="Arial"/>
          <w:b/>
          <w:bCs/>
          <w:sz w:val="24"/>
          <w:szCs w:val="24"/>
          <w:lang w:val="en-US"/>
        </w:rPr>
        <w:t>1</w:t>
      </w:r>
      <w:r>
        <w:rPr>
          <w:rFonts w:ascii="Arial" w:hAnsi="Arial" w:cs="Arial"/>
          <w:b/>
          <w:bCs/>
          <w:sz w:val="24"/>
          <w:szCs w:val="24"/>
          <w:lang w:val="en-US"/>
        </w:rPr>
        <w:t xml:space="preserve">. </w:t>
      </w:r>
      <w:r>
        <w:rPr>
          <w:rFonts w:ascii="Arial" w:hAnsi="Arial" w:cs="Arial"/>
          <w:b/>
          <w:bCs/>
          <w:sz w:val="24"/>
          <w:szCs w:val="24"/>
          <w:lang w:val="en-US"/>
        </w:rPr>
        <w:t>Convex</w:t>
      </w:r>
      <w:r w:rsidRPr="00706346">
        <w:rPr>
          <w:rFonts w:ascii="Arial" w:hAnsi="Arial" w:cs="Arial"/>
          <w:b/>
          <w:bCs/>
          <w:sz w:val="24"/>
          <w:szCs w:val="24"/>
          <w:lang w:val="en-US"/>
        </w:rPr>
        <w:t xml:space="preserve"> camouflag</w:t>
      </w:r>
      <w:r>
        <w:rPr>
          <w:rFonts w:ascii="Arial" w:hAnsi="Arial" w:cs="Arial"/>
          <w:b/>
          <w:bCs/>
          <w:sz w:val="24"/>
          <w:szCs w:val="24"/>
          <w:lang w:val="en-US"/>
        </w:rPr>
        <w:t>e cover</w:t>
      </w:r>
    </w:p>
    <w:p w:rsidR="00706346" w:rsidRDefault="00D52A60" w:rsidP="00C71FB3">
      <w:pPr>
        <w:autoSpaceDE w:val="0"/>
        <w:autoSpaceDN w:val="0"/>
        <w:adjustRightInd w:val="0"/>
        <w:spacing w:before="240" w:after="120" w:line="240" w:lineRule="auto"/>
        <w:jc w:val="both"/>
        <w:rPr>
          <w:rFonts w:ascii="Arial" w:hAnsi="Arial" w:cs="Arial"/>
          <w:b/>
          <w:bCs/>
          <w:sz w:val="24"/>
          <w:szCs w:val="24"/>
          <w:lang w:val="en-US"/>
        </w:rPr>
      </w:pPr>
      <w:r w:rsidRPr="00706346">
        <w:rPr>
          <w:rFonts w:ascii="Arial" w:hAnsi="Arial" w:cs="Arial"/>
          <w:b/>
          <w:bCs/>
          <w:sz w:val="24"/>
          <w:szCs w:val="24"/>
        </w:rPr>
        <w:drawing>
          <wp:anchor distT="0" distB="0" distL="114300" distR="114300" simplePos="0" relativeHeight="251670528" behindDoc="0" locked="0" layoutInCell="1" allowOverlap="1" wp14:anchorId="247D06DB" wp14:editId="6B7CD8A5">
            <wp:simplePos x="0" y="0"/>
            <wp:positionH relativeFrom="column">
              <wp:posOffset>1678940</wp:posOffset>
            </wp:positionH>
            <wp:positionV relativeFrom="paragraph">
              <wp:posOffset>140335</wp:posOffset>
            </wp:positionV>
            <wp:extent cx="2458085" cy="1419225"/>
            <wp:effectExtent l="19050" t="19050" r="18415" b="28575"/>
            <wp:wrapNone/>
            <wp:docPr id="26631" name="Picture 8" descr="Překryt vydut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8" descr="Překryt vydut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8085" cy="1419225"/>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706346" w:rsidRPr="00D52A60" w:rsidRDefault="00706346" w:rsidP="00C71FB3">
      <w:pPr>
        <w:autoSpaceDE w:val="0"/>
        <w:autoSpaceDN w:val="0"/>
        <w:adjustRightInd w:val="0"/>
        <w:spacing w:before="240" w:after="120" w:line="240" w:lineRule="auto"/>
        <w:jc w:val="both"/>
        <w:rPr>
          <w:rFonts w:ascii="Arial" w:hAnsi="Arial" w:cs="Arial"/>
          <w:b/>
          <w:bCs/>
          <w:sz w:val="32"/>
          <w:szCs w:val="24"/>
          <w:lang w:val="en-US"/>
        </w:rPr>
      </w:pPr>
    </w:p>
    <w:p w:rsidR="00706346" w:rsidRDefault="00706346" w:rsidP="00C71FB3">
      <w:pPr>
        <w:autoSpaceDE w:val="0"/>
        <w:autoSpaceDN w:val="0"/>
        <w:adjustRightInd w:val="0"/>
        <w:spacing w:before="240" w:after="120" w:line="240" w:lineRule="auto"/>
        <w:jc w:val="both"/>
        <w:rPr>
          <w:rFonts w:ascii="Arial" w:hAnsi="Arial" w:cs="Arial"/>
          <w:b/>
          <w:bCs/>
          <w:sz w:val="24"/>
          <w:szCs w:val="24"/>
          <w:lang w:val="en-US"/>
        </w:rPr>
      </w:pPr>
    </w:p>
    <w:p w:rsidR="00706346" w:rsidRDefault="00706346" w:rsidP="00C71FB3">
      <w:pPr>
        <w:autoSpaceDE w:val="0"/>
        <w:autoSpaceDN w:val="0"/>
        <w:adjustRightInd w:val="0"/>
        <w:spacing w:before="240" w:after="120" w:line="240" w:lineRule="auto"/>
        <w:jc w:val="both"/>
        <w:rPr>
          <w:rFonts w:ascii="Arial" w:hAnsi="Arial" w:cs="Arial"/>
          <w:b/>
          <w:bCs/>
          <w:sz w:val="24"/>
          <w:szCs w:val="24"/>
          <w:lang w:val="en-US"/>
        </w:rPr>
      </w:pPr>
    </w:p>
    <w:p w:rsidR="00D52A60" w:rsidRDefault="00D52A60" w:rsidP="00706346">
      <w:pPr>
        <w:autoSpaceDE w:val="0"/>
        <w:autoSpaceDN w:val="0"/>
        <w:adjustRightInd w:val="0"/>
        <w:spacing w:before="240" w:after="240" w:line="240" w:lineRule="auto"/>
        <w:jc w:val="center"/>
        <w:rPr>
          <w:rFonts w:ascii="Arial" w:hAnsi="Arial" w:cs="Arial"/>
          <w:b/>
          <w:bCs/>
          <w:sz w:val="24"/>
          <w:szCs w:val="24"/>
          <w:lang w:val="en-US"/>
        </w:rPr>
      </w:pPr>
    </w:p>
    <w:p w:rsidR="00706346" w:rsidRDefault="00706346" w:rsidP="00706346">
      <w:pPr>
        <w:autoSpaceDE w:val="0"/>
        <w:autoSpaceDN w:val="0"/>
        <w:adjustRightInd w:val="0"/>
        <w:spacing w:before="240" w:after="240" w:line="240" w:lineRule="auto"/>
        <w:jc w:val="center"/>
        <w:rPr>
          <w:rFonts w:ascii="Arial" w:hAnsi="Arial" w:cs="Arial"/>
          <w:b/>
          <w:bCs/>
          <w:sz w:val="24"/>
          <w:szCs w:val="24"/>
          <w:lang w:val="en-US"/>
        </w:rPr>
      </w:pPr>
      <w:r>
        <w:rPr>
          <w:rFonts w:ascii="Arial" w:hAnsi="Arial" w:cs="Arial"/>
          <w:b/>
          <w:bCs/>
          <w:sz w:val="24"/>
          <w:szCs w:val="24"/>
          <w:lang w:val="en-US"/>
        </w:rPr>
        <w:t>Figure1</w:t>
      </w:r>
      <w:r>
        <w:rPr>
          <w:rFonts w:ascii="Arial" w:hAnsi="Arial" w:cs="Arial"/>
          <w:b/>
          <w:bCs/>
          <w:sz w:val="24"/>
          <w:szCs w:val="24"/>
          <w:lang w:val="en-US"/>
        </w:rPr>
        <w:t>2</w:t>
      </w:r>
      <w:r>
        <w:rPr>
          <w:rFonts w:ascii="Arial" w:hAnsi="Arial" w:cs="Arial"/>
          <w:b/>
          <w:bCs/>
          <w:sz w:val="24"/>
          <w:szCs w:val="24"/>
          <w:lang w:val="en-US"/>
        </w:rPr>
        <w:t>. Con</w:t>
      </w:r>
      <w:r>
        <w:rPr>
          <w:rFonts w:ascii="Arial" w:hAnsi="Arial" w:cs="Arial"/>
          <w:b/>
          <w:bCs/>
          <w:sz w:val="24"/>
          <w:szCs w:val="24"/>
          <w:lang w:val="en-US"/>
        </w:rPr>
        <w:t>cave</w:t>
      </w:r>
      <w:r w:rsidRPr="00706346">
        <w:rPr>
          <w:rFonts w:ascii="Arial" w:hAnsi="Arial" w:cs="Arial"/>
          <w:b/>
          <w:bCs/>
          <w:sz w:val="24"/>
          <w:szCs w:val="24"/>
          <w:lang w:val="en-US"/>
        </w:rPr>
        <w:t xml:space="preserve"> camouflag</w:t>
      </w:r>
      <w:r>
        <w:rPr>
          <w:rFonts w:ascii="Arial" w:hAnsi="Arial" w:cs="Arial"/>
          <w:b/>
          <w:bCs/>
          <w:sz w:val="24"/>
          <w:szCs w:val="24"/>
          <w:lang w:val="en-US"/>
        </w:rPr>
        <w:t>e cover</w:t>
      </w:r>
    </w:p>
    <w:p w:rsidR="00C71FB3" w:rsidRPr="00C71FB3" w:rsidRDefault="00C71FB3" w:rsidP="00C71FB3">
      <w:pPr>
        <w:autoSpaceDE w:val="0"/>
        <w:autoSpaceDN w:val="0"/>
        <w:adjustRightInd w:val="0"/>
        <w:spacing w:before="240" w:after="120" w:line="240" w:lineRule="auto"/>
        <w:jc w:val="both"/>
        <w:rPr>
          <w:rFonts w:ascii="Arial" w:hAnsi="Arial" w:cs="Arial"/>
          <w:b/>
          <w:bCs/>
          <w:sz w:val="24"/>
          <w:szCs w:val="24"/>
          <w:lang w:val="en-US"/>
        </w:rPr>
      </w:pPr>
      <w:r w:rsidRPr="00C71FB3">
        <w:rPr>
          <w:rFonts w:ascii="Arial" w:hAnsi="Arial" w:cs="Arial"/>
          <w:b/>
          <w:bCs/>
          <w:sz w:val="24"/>
          <w:szCs w:val="24"/>
          <w:lang w:val="en-US"/>
        </w:rPr>
        <w:lastRenderedPageBreak/>
        <w:t xml:space="preserve">Decoys </w:t>
      </w:r>
      <w:r w:rsidRPr="00C71FB3">
        <w:rPr>
          <w:rFonts w:ascii="Arial" w:hAnsi="Arial" w:cs="Arial"/>
          <w:bCs/>
          <w:sz w:val="24"/>
          <w:szCs w:val="24"/>
          <w:lang w:val="en-US"/>
        </w:rPr>
        <w:t xml:space="preserve">serve to imitate combat and transportation equipment thereby the attention of the enemy is decoyed from real objects. It can also cause enemy fire dispersal. It is necessary to conduct on purpose demonstration on typical activities in areas where decoys and </w:t>
      </w:r>
      <w:proofErr w:type="spellStart"/>
      <w:r w:rsidRPr="00C71FB3">
        <w:rPr>
          <w:rFonts w:ascii="Arial" w:hAnsi="Arial" w:cs="Arial"/>
          <w:bCs/>
          <w:sz w:val="24"/>
          <w:szCs w:val="24"/>
          <w:lang w:val="en-US"/>
        </w:rPr>
        <w:t>phoney</w:t>
      </w:r>
      <w:proofErr w:type="spellEnd"/>
      <w:r w:rsidRPr="00C71FB3">
        <w:rPr>
          <w:rFonts w:ascii="Arial" w:hAnsi="Arial" w:cs="Arial"/>
          <w:bCs/>
          <w:sz w:val="24"/>
          <w:szCs w:val="24"/>
          <w:lang w:val="en-US"/>
        </w:rPr>
        <w:t xml:space="preserve"> facilities are used.</w:t>
      </w:r>
      <w:r w:rsidRPr="00C71FB3">
        <w:rPr>
          <w:rFonts w:ascii="Arial" w:hAnsi="Arial" w:cs="Arial"/>
          <w:b/>
          <w:bCs/>
          <w:sz w:val="24"/>
          <w:szCs w:val="24"/>
          <w:lang w:val="en-US"/>
        </w:rPr>
        <w:t xml:space="preserve">    </w:t>
      </w:r>
    </w:p>
    <w:p w:rsidR="00C71FB3" w:rsidRPr="00C71FB3" w:rsidRDefault="00C71FB3" w:rsidP="00C71FB3">
      <w:pPr>
        <w:autoSpaceDE w:val="0"/>
        <w:autoSpaceDN w:val="0"/>
        <w:adjustRightInd w:val="0"/>
        <w:spacing w:after="120" w:line="240" w:lineRule="auto"/>
        <w:jc w:val="both"/>
        <w:rPr>
          <w:rFonts w:ascii="Arial" w:hAnsi="Arial" w:cs="Arial"/>
          <w:bCs/>
          <w:sz w:val="24"/>
          <w:szCs w:val="24"/>
          <w:lang w:val="en-US"/>
        </w:rPr>
      </w:pPr>
      <w:proofErr w:type="spellStart"/>
      <w:r w:rsidRPr="00C71FB3">
        <w:rPr>
          <w:rFonts w:ascii="Arial" w:hAnsi="Arial" w:cs="Arial"/>
          <w:b/>
          <w:bCs/>
          <w:sz w:val="24"/>
          <w:szCs w:val="24"/>
          <w:lang w:val="en-US"/>
        </w:rPr>
        <w:t>Phoney</w:t>
      </w:r>
      <w:proofErr w:type="spellEnd"/>
      <w:r w:rsidRPr="00C71FB3">
        <w:rPr>
          <w:rFonts w:ascii="Arial" w:hAnsi="Arial" w:cs="Arial"/>
          <w:b/>
          <w:bCs/>
          <w:sz w:val="24"/>
          <w:szCs w:val="24"/>
          <w:lang w:val="en-US"/>
        </w:rPr>
        <w:t xml:space="preserve"> facilities </w:t>
      </w:r>
      <w:r w:rsidRPr="00C71FB3">
        <w:rPr>
          <w:rFonts w:ascii="Arial" w:hAnsi="Arial" w:cs="Arial"/>
          <w:bCs/>
          <w:sz w:val="24"/>
          <w:szCs w:val="24"/>
          <w:lang w:val="en-US"/>
        </w:rPr>
        <w:t xml:space="preserve">are intended to the same purpose like decoys. </w:t>
      </w:r>
      <w:proofErr w:type="spellStart"/>
      <w:proofErr w:type="gramStart"/>
      <w:r w:rsidRPr="00C71FB3">
        <w:rPr>
          <w:rFonts w:ascii="Arial" w:hAnsi="Arial" w:cs="Arial"/>
          <w:bCs/>
          <w:sz w:val="24"/>
          <w:szCs w:val="24"/>
          <w:lang w:val="en-US"/>
        </w:rPr>
        <w:t>The</w:t>
      </w:r>
      <w:proofErr w:type="spellEnd"/>
      <w:r w:rsidRPr="00C71FB3">
        <w:rPr>
          <w:rFonts w:ascii="Arial" w:hAnsi="Arial" w:cs="Arial"/>
          <w:bCs/>
          <w:sz w:val="24"/>
          <w:szCs w:val="24"/>
          <w:lang w:val="en-US"/>
        </w:rPr>
        <w:t xml:space="preserve"> are</w:t>
      </w:r>
      <w:proofErr w:type="gramEnd"/>
      <w:r w:rsidRPr="00C71FB3">
        <w:rPr>
          <w:rFonts w:ascii="Arial" w:hAnsi="Arial" w:cs="Arial"/>
          <w:bCs/>
          <w:sz w:val="24"/>
          <w:szCs w:val="24"/>
          <w:lang w:val="en-US"/>
        </w:rPr>
        <w:t xml:space="preserve"> usually used with concealment and decreasing of objects 'visibility to decoy enemy´s reconnaissance. They includes dummy protective structures, dummy roads etc. Dummy protective structures are excavated as 30 cm deep keeping horizontal dimensions. Some dark material (slag) is placed on structures 'floor to imitate depth in case of air surveillance. </w:t>
      </w:r>
    </w:p>
    <w:p w:rsidR="00C71FB3" w:rsidRPr="00C71FB3" w:rsidRDefault="00C71FB3" w:rsidP="00C71FB3">
      <w:pPr>
        <w:autoSpaceDE w:val="0"/>
        <w:autoSpaceDN w:val="0"/>
        <w:adjustRightInd w:val="0"/>
        <w:spacing w:after="120" w:line="240" w:lineRule="auto"/>
        <w:jc w:val="both"/>
        <w:rPr>
          <w:rFonts w:ascii="Arial" w:hAnsi="Arial" w:cs="Arial"/>
          <w:b/>
          <w:bCs/>
          <w:sz w:val="24"/>
          <w:szCs w:val="24"/>
          <w:lang w:val="en-US"/>
        </w:rPr>
      </w:pPr>
      <w:r w:rsidRPr="00C71FB3">
        <w:rPr>
          <w:rFonts w:ascii="Arial" w:hAnsi="Arial" w:cs="Arial"/>
          <w:b/>
          <w:bCs/>
          <w:sz w:val="24"/>
          <w:szCs w:val="24"/>
          <w:lang w:val="en-US"/>
        </w:rPr>
        <w:t xml:space="preserve"> Decoys and </w:t>
      </w:r>
      <w:proofErr w:type="spellStart"/>
      <w:r w:rsidRPr="00C71FB3">
        <w:rPr>
          <w:rFonts w:ascii="Arial" w:hAnsi="Arial" w:cs="Arial"/>
          <w:b/>
          <w:bCs/>
          <w:sz w:val="24"/>
          <w:szCs w:val="24"/>
          <w:lang w:val="en-US"/>
        </w:rPr>
        <w:t>phoney</w:t>
      </w:r>
      <w:proofErr w:type="spellEnd"/>
      <w:r w:rsidRPr="00C71FB3">
        <w:rPr>
          <w:rFonts w:ascii="Arial" w:hAnsi="Arial" w:cs="Arial"/>
          <w:b/>
          <w:bCs/>
          <w:sz w:val="24"/>
          <w:szCs w:val="24"/>
          <w:lang w:val="en-US"/>
        </w:rPr>
        <w:t xml:space="preserve"> facilities has to be camouflaged like real objects, combat or transportation equipment.</w:t>
      </w:r>
    </w:p>
    <w:p w:rsidR="00920D12" w:rsidRPr="00920D12" w:rsidRDefault="00C71FB3" w:rsidP="00920D12">
      <w:pPr>
        <w:autoSpaceDE w:val="0"/>
        <w:autoSpaceDN w:val="0"/>
        <w:adjustRightInd w:val="0"/>
        <w:spacing w:before="240" w:after="60" w:line="240" w:lineRule="auto"/>
        <w:jc w:val="both"/>
        <w:rPr>
          <w:rFonts w:ascii="Arial" w:hAnsi="Arial" w:cs="Arial"/>
          <w:b/>
          <w:bCs/>
          <w:sz w:val="24"/>
          <w:szCs w:val="24"/>
          <w:u w:val="single"/>
          <w:lang w:val="en-US"/>
        </w:rPr>
      </w:pPr>
      <w:r>
        <w:rPr>
          <w:rFonts w:ascii="Arial" w:hAnsi="Arial" w:cs="Arial"/>
          <w:b/>
          <w:bCs/>
          <w:sz w:val="24"/>
          <w:szCs w:val="24"/>
          <w:u w:val="single"/>
          <w:lang w:val="en-US"/>
        </w:rPr>
        <w:t>Screening</w:t>
      </w:r>
      <w:r w:rsidR="00920D12" w:rsidRPr="00920D12">
        <w:rPr>
          <w:rFonts w:ascii="Arial" w:hAnsi="Arial" w:cs="Arial"/>
          <w:b/>
          <w:bCs/>
          <w:sz w:val="24"/>
          <w:szCs w:val="24"/>
          <w:u w:val="single"/>
          <w:lang w:val="en-US"/>
        </w:rPr>
        <w:t xml:space="preserve"> camouflage means</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
          <w:bCs/>
          <w:sz w:val="24"/>
          <w:szCs w:val="24"/>
          <w:lang w:val="en-US"/>
        </w:rPr>
        <w:t>Camouflage net of various dimensions „M</w:t>
      </w:r>
      <w:proofErr w:type="gramStart"/>
      <w:r w:rsidRPr="00920D12">
        <w:rPr>
          <w:rFonts w:ascii="Arial" w:hAnsi="Arial" w:cs="Arial"/>
          <w:b/>
          <w:bCs/>
          <w:sz w:val="24"/>
          <w:szCs w:val="24"/>
          <w:lang w:val="en-US"/>
        </w:rPr>
        <w:t xml:space="preserve">“ </w:t>
      </w:r>
      <w:r w:rsidRPr="00920D12">
        <w:rPr>
          <w:rFonts w:ascii="Arial" w:hAnsi="Arial" w:cs="Arial"/>
          <w:bCs/>
          <w:sz w:val="24"/>
          <w:szCs w:val="24"/>
          <w:lang w:val="en-US"/>
        </w:rPr>
        <w:t>is</w:t>
      </w:r>
      <w:proofErr w:type="gramEnd"/>
      <w:r w:rsidRPr="00920D12">
        <w:rPr>
          <w:rFonts w:ascii="Arial" w:hAnsi="Arial" w:cs="Arial"/>
          <w:bCs/>
          <w:sz w:val="24"/>
          <w:szCs w:val="24"/>
          <w:lang w:val="en-US"/>
        </w:rPr>
        <w:t xml:space="preserve"> used to camouflage military equipment and special objects in visual and NIR specter. It is produced in tree modifications – old design of irregular color spots and loose fill, new design of regular geometric pattern with uniform distributed fill and winter design. The color pattern is applicable to growing season and it is effective in visible and NIR specter. Thermal radiation is dampened poorly.  Working life of this mean is 2 years. Some details of decoys and </w:t>
      </w:r>
      <w:proofErr w:type="spellStart"/>
      <w:r w:rsidRPr="00920D12">
        <w:rPr>
          <w:rFonts w:ascii="Arial" w:hAnsi="Arial" w:cs="Arial"/>
          <w:bCs/>
          <w:sz w:val="24"/>
          <w:szCs w:val="24"/>
          <w:lang w:val="en-US"/>
        </w:rPr>
        <w:t>phoney</w:t>
      </w:r>
      <w:proofErr w:type="spellEnd"/>
      <w:r w:rsidRPr="00920D12">
        <w:rPr>
          <w:rFonts w:ascii="Arial" w:hAnsi="Arial" w:cs="Arial"/>
          <w:bCs/>
          <w:sz w:val="24"/>
          <w:szCs w:val="24"/>
          <w:lang w:val="en-US"/>
        </w:rPr>
        <w:t xml:space="preserve"> facilities are made of this net´s parts. </w:t>
      </w:r>
    </w:p>
    <w:p w:rsidR="00920D12" w:rsidRPr="00920D12" w:rsidRDefault="00920D12" w:rsidP="00920D12">
      <w:pPr>
        <w:autoSpaceDE w:val="0"/>
        <w:autoSpaceDN w:val="0"/>
        <w:adjustRightInd w:val="0"/>
        <w:spacing w:after="0" w:line="240" w:lineRule="auto"/>
        <w:jc w:val="both"/>
        <w:rPr>
          <w:rFonts w:ascii="Arial" w:hAnsi="Arial" w:cs="Arial"/>
          <w:bCs/>
          <w:sz w:val="24"/>
          <w:szCs w:val="24"/>
          <w:u w:val="single"/>
        </w:rPr>
      </w:pPr>
      <w:r w:rsidRPr="00920D12">
        <w:rPr>
          <w:rFonts w:ascii="Arial" w:hAnsi="Arial" w:cs="Arial"/>
          <w:bCs/>
          <w:sz w:val="24"/>
          <w:szCs w:val="24"/>
          <w:u w:val="single"/>
          <w:lang w:val="en-US"/>
        </w:rPr>
        <w:t>Tactical and technical data</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Camouflage efficiency          0</w:t>
      </w:r>
      <w:proofErr w:type="gramStart"/>
      <w:r w:rsidRPr="00920D12">
        <w:rPr>
          <w:rFonts w:ascii="Arial" w:hAnsi="Arial" w:cs="Arial"/>
          <w:bCs/>
          <w:sz w:val="24"/>
          <w:szCs w:val="24"/>
          <w:lang w:val="en-US"/>
        </w:rPr>
        <w:t>,4</w:t>
      </w:r>
      <w:proofErr w:type="gramEnd"/>
      <w:r w:rsidRPr="00920D12">
        <w:rPr>
          <w:rFonts w:ascii="Arial" w:hAnsi="Arial" w:cs="Arial"/>
          <w:bCs/>
          <w:sz w:val="24"/>
          <w:szCs w:val="24"/>
          <w:lang w:val="en-US"/>
        </w:rPr>
        <w:t xml:space="preserve"> - 1,2 </w:t>
      </w:r>
      <w:r w:rsidRPr="00920D12">
        <w:rPr>
          <w:rFonts w:ascii="Arial" w:hAnsi="Arial" w:cs="Arial"/>
          <w:bCs/>
          <w:sz w:val="24"/>
          <w:szCs w:val="24"/>
          <w:lang w:val="en-US"/>
        </w:rPr>
        <w:sym w:font="Symbol" w:char="F06D"/>
      </w:r>
      <w:r w:rsidRPr="00920D12">
        <w:rPr>
          <w:rFonts w:ascii="Arial" w:hAnsi="Arial" w:cs="Arial"/>
          <w:bCs/>
          <w:sz w:val="24"/>
          <w:szCs w:val="24"/>
          <w:lang w:val="en-US"/>
        </w:rPr>
        <w:t>m</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 xml:space="preserve">Weight                               </w:t>
      </w:r>
      <w:r w:rsidRPr="00920D12">
        <w:rPr>
          <w:rFonts w:ascii="Arial" w:hAnsi="Arial" w:cs="Arial"/>
          <w:bCs/>
          <w:sz w:val="24"/>
          <w:szCs w:val="24"/>
        </w:rPr>
        <w:t xml:space="preserve">   </w:t>
      </w:r>
      <w:r w:rsidRPr="00920D12">
        <w:rPr>
          <w:rFonts w:ascii="Arial" w:hAnsi="Arial" w:cs="Arial"/>
          <w:bCs/>
          <w:sz w:val="24"/>
          <w:szCs w:val="24"/>
          <w:lang w:val="en-US"/>
        </w:rPr>
        <w:t>200 g/m</w:t>
      </w:r>
      <w:r w:rsidRPr="00920D12">
        <w:rPr>
          <w:rFonts w:ascii="Arial" w:hAnsi="Arial" w:cs="Arial"/>
          <w:bCs/>
          <w:sz w:val="24"/>
          <w:szCs w:val="24"/>
          <w:vertAlign w:val="superscript"/>
          <w:lang w:val="en-US"/>
        </w:rPr>
        <w:t>2</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 xml:space="preserve">Thermal durability         </w:t>
      </w:r>
      <w:r w:rsidRPr="00920D12">
        <w:rPr>
          <w:rFonts w:ascii="Arial" w:hAnsi="Arial" w:cs="Arial"/>
          <w:bCs/>
          <w:sz w:val="24"/>
          <w:szCs w:val="24"/>
        </w:rPr>
        <w:t xml:space="preserve">     </w:t>
      </w:r>
      <w:r w:rsidRPr="00920D12">
        <w:rPr>
          <w:rFonts w:ascii="Arial" w:hAnsi="Arial" w:cs="Arial"/>
          <w:bCs/>
          <w:sz w:val="24"/>
          <w:szCs w:val="24"/>
          <w:lang w:val="en-US"/>
        </w:rPr>
        <w:t xml:space="preserve"> </w:t>
      </w:r>
      <w:r w:rsidRPr="00920D12">
        <w:rPr>
          <w:rFonts w:ascii="Arial" w:hAnsi="Arial" w:cs="Arial"/>
          <w:bCs/>
          <w:sz w:val="24"/>
          <w:szCs w:val="24"/>
        </w:rPr>
        <w:t xml:space="preserve">  </w:t>
      </w:r>
      <w:r w:rsidRPr="00920D12">
        <w:rPr>
          <w:rFonts w:ascii="Arial" w:hAnsi="Arial" w:cs="Arial"/>
          <w:bCs/>
          <w:sz w:val="24"/>
          <w:szCs w:val="24"/>
          <w:lang w:val="en-US"/>
        </w:rPr>
        <w:t xml:space="preserve">- 40°C </w:t>
      </w:r>
      <w:r w:rsidRPr="00920D12">
        <w:rPr>
          <w:rFonts w:ascii="Arial" w:hAnsi="Arial" w:cs="Arial"/>
          <w:bCs/>
          <w:sz w:val="24"/>
          <w:szCs w:val="24"/>
        </w:rPr>
        <w:t>to</w:t>
      </w:r>
      <w:r w:rsidRPr="00920D12">
        <w:rPr>
          <w:rFonts w:ascii="Arial" w:hAnsi="Arial" w:cs="Arial"/>
          <w:bCs/>
          <w:sz w:val="24"/>
          <w:szCs w:val="24"/>
          <w:lang w:val="en-US"/>
        </w:rPr>
        <w:t xml:space="preserve"> +50°C</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Working life</w:t>
      </w:r>
      <w:r w:rsidRPr="00920D12">
        <w:rPr>
          <w:rFonts w:ascii="Arial" w:hAnsi="Arial" w:cs="Arial"/>
          <w:bCs/>
          <w:sz w:val="24"/>
          <w:szCs w:val="24"/>
          <w:lang w:val="en-US"/>
        </w:rPr>
        <w:tab/>
        <w:t xml:space="preserve">  </w:t>
      </w:r>
      <w:r w:rsidRPr="00920D12">
        <w:rPr>
          <w:rFonts w:ascii="Arial" w:hAnsi="Arial" w:cs="Arial"/>
          <w:bCs/>
          <w:sz w:val="24"/>
          <w:szCs w:val="24"/>
        </w:rPr>
        <w:t xml:space="preserve">                     </w:t>
      </w:r>
      <w:r w:rsidRPr="00920D12">
        <w:rPr>
          <w:rFonts w:ascii="Arial" w:hAnsi="Arial" w:cs="Arial"/>
          <w:bCs/>
          <w:sz w:val="24"/>
          <w:szCs w:val="24"/>
          <w:lang w:val="en-US"/>
        </w:rPr>
        <w:t>1 year</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 xml:space="preserve">Storage life </w:t>
      </w:r>
      <w:r w:rsidRPr="00920D12">
        <w:rPr>
          <w:rFonts w:ascii="Arial" w:hAnsi="Arial" w:cs="Arial"/>
          <w:bCs/>
          <w:sz w:val="24"/>
          <w:szCs w:val="24"/>
          <w:lang w:val="en-US"/>
        </w:rPr>
        <w:tab/>
        <w:t xml:space="preserve"> </w:t>
      </w:r>
      <w:r w:rsidRPr="00920D12">
        <w:rPr>
          <w:rFonts w:ascii="Arial" w:hAnsi="Arial" w:cs="Arial"/>
          <w:bCs/>
          <w:sz w:val="24"/>
          <w:szCs w:val="24"/>
        </w:rPr>
        <w:t xml:space="preserve">                   </w:t>
      </w:r>
      <w:r w:rsidRPr="00920D12">
        <w:rPr>
          <w:rFonts w:ascii="Arial" w:hAnsi="Arial" w:cs="Arial"/>
          <w:bCs/>
          <w:sz w:val="24"/>
          <w:szCs w:val="24"/>
          <w:lang w:val="en-US"/>
        </w:rPr>
        <w:t xml:space="preserve"> </w:t>
      </w:r>
      <w:r w:rsidRPr="00920D12">
        <w:rPr>
          <w:rFonts w:ascii="Arial" w:hAnsi="Arial" w:cs="Arial"/>
          <w:bCs/>
          <w:sz w:val="24"/>
          <w:szCs w:val="24"/>
        </w:rPr>
        <w:t xml:space="preserve">  </w:t>
      </w:r>
      <w:r w:rsidRPr="00920D12">
        <w:rPr>
          <w:rFonts w:ascii="Arial" w:hAnsi="Arial" w:cs="Arial"/>
          <w:bCs/>
          <w:sz w:val="24"/>
          <w:szCs w:val="24"/>
          <w:lang w:val="en-US"/>
        </w:rPr>
        <w:t>5 years</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
          <w:bCs/>
          <w:sz w:val="24"/>
          <w:szCs w:val="24"/>
          <w:lang w:val="en-US"/>
        </w:rPr>
        <w:t xml:space="preserve">Helicopter </w:t>
      </w:r>
      <w:proofErr w:type="gramStart"/>
      <w:r w:rsidRPr="00920D12">
        <w:rPr>
          <w:rFonts w:ascii="Arial" w:hAnsi="Arial" w:cs="Arial"/>
          <w:b/>
          <w:bCs/>
          <w:sz w:val="24"/>
          <w:szCs w:val="24"/>
          <w:lang w:val="en-US"/>
        </w:rPr>
        <w:t xml:space="preserve">masks </w:t>
      </w:r>
      <w:r w:rsidRPr="00920D12">
        <w:rPr>
          <w:rFonts w:ascii="Arial" w:hAnsi="Arial" w:cs="Arial"/>
          <w:bCs/>
          <w:sz w:val="24"/>
          <w:szCs w:val="24"/>
          <w:lang w:val="en-US"/>
        </w:rPr>
        <w:t xml:space="preserve"> are</w:t>
      </w:r>
      <w:proofErr w:type="gramEnd"/>
      <w:r w:rsidRPr="00920D12">
        <w:rPr>
          <w:rFonts w:ascii="Arial" w:hAnsi="Arial" w:cs="Arial"/>
          <w:bCs/>
          <w:sz w:val="24"/>
          <w:szCs w:val="24"/>
          <w:lang w:val="en-US"/>
        </w:rPr>
        <w:t xml:space="preserve"> intended to camouflage helicopters on incoherent terrain in growing and winter season. Masks are made of cover parts of irregular shape that are drawn on each rotor blade and on tail rotor. They are taut with ground rope and elastic slack adjusters. The shape of cover parts for various types of helicopters is similar to deter their mutual legibility. Cover parts are made of camouflage net M new design material.</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
          <w:bCs/>
          <w:sz w:val="24"/>
          <w:szCs w:val="24"/>
          <w:lang w:val="en-US"/>
        </w:rPr>
        <w:t>Camouflage winter net white „MZ-B</w:t>
      </w:r>
      <w:proofErr w:type="gramStart"/>
      <w:r w:rsidRPr="00920D12">
        <w:rPr>
          <w:rFonts w:ascii="Arial" w:hAnsi="Arial" w:cs="Arial"/>
          <w:b/>
          <w:bCs/>
          <w:sz w:val="24"/>
          <w:szCs w:val="24"/>
          <w:lang w:val="en-US"/>
        </w:rPr>
        <w:t>“ and</w:t>
      </w:r>
      <w:proofErr w:type="gramEnd"/>
      <w:r w:rsidRPr="00920D12">
        <w:rPr>
          <w:rFonts w:ascii="Arial" w:hAnsi="Arial" w:cs="Arial"/>
          <w:b/>
          <w:bCs/>
          <w:sz w:val="24"/>
          <w:szCs w:val="24"/>
          <w:lang w:val="en-US"/>
        </w:rPr>
        <w:t xml:space="preserve"> color „MZ-Ba“ </w:t>
      </w:r>
      <w:r w:rsidRPr="00920D12">
        <w:rPr>
          <w:rFonts w:ascii="Arial" w:hAnsi="Arial" w:cs="Arial"/>
          <w:bCs/>
          <w:sz w:val="24"/>
          <w:szCs w:val="24"/>
          <w:lang w:val="en-US"/>
        </w:rPr>
        <w:t xml:space="preserve">are intended to camouflage terrain covered with compact (MZ-B) or partial snow layer. They deter visual optical and </w:t>
      </w:r>
      <w:proofErr w:type="spellStart"/>
      <w:r w:rsidRPr="00920D12">
        <w:rPr>
          <w:rFonts w:ascii="Arial" w:hAnsi="Arial" w:cs="Arial"/>
          <w:bCs/>
          <w:sz w:val="24"/>
          <w:szCs w:val="24"/>
          <w:lang w:val="en-US"/>
        </w:rPr>
        <w:t>optoelectrical</w:t>
      </w:r>
      <w:proofErr w:type="spellEnd"/>
      <w:r w:rsidRPr="00920D12">
        <w:rPr>
          <w:rFonts w:ascii="Arial" w:hAnsi="Arial" w:cs="Arial"/>
          <w:bCs/>
          <w:sz w:val="24"/>
          <w:szCs w:val="24"/>
          <w:lang w:val="en-US"/>
        </w:rPr>
        <w:t xml:space="preserve"> reconnaissance in visible and near UV specter. This nets are modification of camouflage net M.</w:t>
      </w:r>
    </w:p>
    <w:p w:rsidR="00D52A60" w:rsidRDefault="00D52A60" w:rsidP="00920D12">
      <w:pPr>
        <w:autoSpaceDE w:val="0"/>
        <w:autoSpaceDN w:val="0"/>
        <w:adjustRightInd w:val="0"/>
        <w:spacing w:after="0" w:line="240" w:lineRule="auto"/>
        <w:jc w:val="both"/>
        <w:rPr>
          <w:rFonts w:ascii="Arial" w:hAnsi="Arial" w:cs="Arial"/>
          <w:bCs/>
          <w:sz w:val="24"/>
          <w:szCs w:val="24"/>
          <w:u w:val="single"/>
          <w:lang w:val="en-US"/>
        </w:rPr>
      </w:pPr>
    </w:p>
    <w:p w:rsidR="00D52A60" w:rsidRDefault="00D52A60" w:rsidP="00920D12">
      <w:pPr>
        <w:autoSpaceDE w:val="0"/>
        <w:autoSpaceDN w:val="0"/>
        <w:adjustRightInd w:val="0"/>
        <w:spacing w:after="0" w:line="240" w:lineRule="auto"/>
        <w:jc w:val="both"/>
        <w:rPr>
          <w:rFonts w:ascii="Arial" w:hAnsi="Arial" w:cs="Arial"/>
          <w:bCs/>
          <w:sz w:val="24"/>
          <w:szCs w:val="24"/>
          <w:u w:val="single"/>
          <w:lang w:val="en-US"/>
        </w:rPr>
      </w:pPr>
    </w:p>
    <w:p w:rsidR="00D52A60" w:rsidRDefault="00D52A60" w:rsidP="00920D12">
      <w:pPr>
        <w:autoSpaceDE w:val="0"/>
        <w:autoSpaceDN w:val="0"/>
        <w:adjustRightInd w:val="0"/>
        <w:spacing w:after="0" w:line="240" w:lineRule="auto"/>
        <w:jc w:val="both"/>
        <w:rPr>
          <w:rFonts w:ascii="Arial" w:hAnsi="Arial" w:cs="Arial"/>
          <w:bCs/>
          <w:sz w:val="24"/>
          <w:szCs w:val="24"/>
          <w:u w:val="single"/>
          <w:lang w:val="en-US"/>
        </w:rPr>
      </w:pPr>
    </w:p>
    <w:p w:rsidR="00D52A60" w:rsidRDefault="00D52A60" w:rsidP="00920D12">
      <w:pPr>
        <w:autoSpaceDE w:val="0"/>
        <w:autoSpaceDN w:val="0"/>
        <w:adjustRightInd w:val="0"/>
        <w:spacing w:after="0" w:line="240" w:lineRule="auto"/>
        <w:jc w:val="both"/>
        <w:rPr>
          <w:rFonts w:ascii="Arial" w:hAnsi="Arial" w:cs="Arial"/>
          <w:bCs/>
          <w:sz w:val="24"/>
          <w:szCs w:val="24"/>
          <w:u w:val="single"/>
          <w:lang w:val="en-US"/>
        </w:rPr>
      </w:pPr>
    </w:p>
    <w:p w:rsidR="00920D12" w:rsidRPr="00920D12" w:rsidRDefault="00920D12" w:rsidP="00920D12">
      <w:pPr>
        <w:autoSpaceDE w:val="0"/>
        <w:autoSpaceDN w:val="0"/>
        <w:adjustRightInd w:val="0"/>
        <w:spacing w:after="0" w:line="240" w:lineRule="auto"/>
        <w:jc w:val="both"/>
        <w:rPr>
          <w:rFonts w:ascii="Arial" w:hAnsi="Arial" w:cs="Arial"/>
          <w:bCs/>
          <w:sz w:val="24"/>
          <w:szCs w:val="24"/>
          <w:u w:val="single"/>
          <w:lang w:val="en-US"/>
        </w:rPr>
      </w:pPr>
      <w:r w:rsidRPr="00920D12">
        <w:rPr>
          <w:rFonts w:ascii="Arial" w:hAnsi="Arial" w:cs="Arial"/>
          <w:bCs/>
          <w:sz w:val="24"/>
          <w:szCs w:val="24"/>
          <w:u w:val="single"/>
          <w:lang w:val="en-US"/>
        </w:rPr>
        <w:lastRenderedPageBreak/>
        <w:t>Tactical and technical data</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 xml:space="preserve">Weight                                     </w:t>
      </w:r>
      <w:r>
        <w:rPr>
          <w:rFonts w:ascii="Arial" w:hAnsi="Arial" w:cs="Arial"/>
          <w:bCs/>
          <w:sz w:val="24"/>
          <w:szCs w:val="24"/>
          <w:lang w:val="en-US"/>
        </w:rPr>
        <w:t xml:space="preserve">  </w:t>
      </w:r>
      <w:r w:rsidRPr="00920D12">
        <w:rPr>
          <w:rFonts w:ascii="Arial" w:hAnsi="Arial" w:cs="Arial"/>
          <w:bCs/>
          <w:sz w:val="24"/>
          <w:szCs w:val="24"/>
        </w:rPr>
        <w:t xml:space="preserve"> </w:t>
      </w:r>
      <w:r w:rsidRPr="00920D12">
        <w:rPr>
          <w:rFonts w:ascii="Arial" w:hAnsi="Arial" w:cs="Arial"/>
          <w:bCs/>
          <w:sz w:val="24"/>
          <w:szCs w:val="24"/>
          <w:lang w:val="en-US"/>
        </w:rPr>
        <w:t>to 0</w:t>
      </w:r>
      <w:proofErr w:type="gramStart"/>
      <w:r w:rsidRPr="00920D12">
        <w:rPr>
          <w:rFonts w:ascii="Arial" w:hAnsi="Arial" w:cs="Arial"/>
          <w:bCs/>
          <w:sz w:val="24"/>
          <w:szCs w:val="24"/>
          <w:lang w:val="en-US"/>
        </w:rPr>
        <w:t>,3</w:t>
      </w:r>
      <w:proofErr w:type="gramEnd"/>
      <w:r w:rsidRPr="00920D12">
        <w:rPr>
          <w:rFonts w:ascii="Arial" w:hAnsi="Arial" w:cs="Arial"/>
          <w:bCs/>
          <w:sz w:val="24"/>
          <w:szCs w:val="24"/>
          <w:lang w:val="en-US"/>
        </w:rPr>
        <w:t xml:space="preserve"> kg/m²</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Working life (permanent usage)    one (winter) season</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Storage life                                 5 years</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 xml:space="preserve">Thermal durability                      </w:t>
      </w:r>
      <w:r w:rsidRPr="00920D12">
        <w:rPr>
          <w:rFonts w:ascii="Arial" w:hAnsi="Arial" w:cs="Arial"/>
          <w:bCs/>
          <w:sz w:val="24"/>
          <w:szCs w:val="24"/>
        </w:rPr>
        <w:t xml:space="preserve">  </w:t>
      </w:r>
      <w:r w:rsidRPr="00920D12">
        <w:rPr>
          <w:rFonts w:ascii="Arial" w:hAnsi="Arial" w:cs="Arial"/>
          <w:bCs/>
          <w:sz w:val="24"/>
          <w:szCs w:val="24"/>
          <w:lang w:val="en-US"/>
        </w:rPr>
        <w:t>up to -30º C</w:t>
      </w:r>
    </w:p>
    <w:p w:rsidR="00BF6066" w:rsidRDefault="00920D12" w:rsidP="00920D12">
      <w:pPr>
        <w:autoSpaceDE w:val="0"/>
        <w:autoSpaceDN w:val="0"/>
        <w:adjustRightInd w:val="0"/>
        <w:spacing w:before="240" w:after="120" w:line="240" w:lineRule="auto"/>
        <w:jc w:val="both"/>
        <w:rPr>
          <w:rFonts w:ascii="Arial" w:hAnsi="Arial" w:cs="Arial"/>
          <w:bCs/>
          <w:sz w:val="24"/>
          <w:szCs w:val="24"/>
          <w:lang w:val="en-US"/>
        </w:rPr>
      </w:pPr>
      <w:r w:rsidRPr="00920D12">
        <w:rPr>
          <w:rFonts w:ascii="Arial" w:hAnsi="Arial" w:cs="Arial"/>
          <w:bCs/>
          <w:sz w:val="24"/>
          <w:szCs w:val="24"/>
          <w:lang w:val="en-US"/>
        </w:rPr>
        <w:t xml:space="preserve">Standard element                        </w:t>
      </w:r>
      <w:r w:rsidRPr="00920D12">
        <w:rPr>
          <w:rFonts w:ascii="Arial" w:hAnsi="Arial" w:cs="Arial"/>
          <w:bCs/>
          <w:sz w:val="24"/>
          <w:szCs w:val="24"/>
        </w:rPr>
        <w:t xml:space="preserve">  </w:t>
      </w:r>
      <w:r w:rsidRPr="00920D12">
        <w:rPr>
          <w:rFonts w:ascii="Arial" w:hAnsi="Arial" w:cs="Arial"/>
          <w:bCs/>
          <w:sz w:val="24"/>
          <w:szCs w:val="24"/>
          <w:lang w:val="en-US"/>
        </w:rPr>
        <w:t xml:space="preserve">units 6x6, 9x9, 9x12, 9x15, 12x12, 12x15, 15x18 m        </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
          <w:bCs/>
          <w:sz w:val="24"/>
          <w:szCs w:val="24"/>
          <w:lang w:val="en-US"/>
        </w:rPr>
        <w:t>M-BF-TN95</w:t>
      </w:r>
      <w:r w:rsidRPr="00920D12">
        <w:rPr>
          <w:rFonts w:ascii="Arial" w:hAnsi="Arial" w:cs="Arial"/>
          <w:bCs/>
          <w:sz w:val="24"/>
          <w:szCs w:val="24"/>
          <w:lang w:val="en-US"/>
        </w:rPr>
        <w:t xml:space="preserve"> is 3D camouflage net built up of basic units of 3x6 m that are built up of three basic recurrent sub-patterns (A,B,C). If connected they have not to crate regular pattern.  Units are connected with rope enabling their quick disconnecting.</w:t>
      </w:r>
    </w:p>
    <w:p w:rsidR="00920D12" w:rsidRPr="00920D12" w:rsidRDefault="00920D12" w:rsidP="00920D12">
      <w:pPr>
        <w:autoSpaceDE w:val="0"/>
        <w:autoSpaceDN w:val="0"/>
        <w:adjustRightInd w:val="0"/>
        <w:spacing w:after="0" w:line="240" w:lineRule="auto"/>
        <w:jc w:val="both"/>
        <w:rPr>
          <w:rFonts w:ascii="Arial" w:hAnsi="Arial" w:cs="Arial"/>
          <w:bCs/>
          <w:sz w:val="24"/>
          <w:szCs w:val="24"/>
          <w:u w:val="single"/>
          <w:lang w:val="en-US"/>
        </w:rPr>
      </w:pPr>
      <w:r w:rsidRPr="00920D12">
        <w:rPr>
          <w:rFonts w:ascii="Arial" w:hAnsi="Arial" w:cs="Arial"/>
          <w:bCs/>
          <w:sz w:val="24"/>
          <w:szCs w:val="24"/>
          <w:u w:val="single"/>
          <w:lang w:val="en-US"/>
        </w:rPr>
        <w:t>Tactical and technical data</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 xml:space="preserve">Weight                                     </w:t>
      </w:r>
      <w:r>
        <w:rPr>
          <w:rFonts w:ascii="Arial" w:hAnsi="Arial" w:cs="Arial"/>
          <w:bCs/>
          <w:sz w:val="24"/>
          <w:szCs w:val="24"/>
          <w:lang w:val="en-US"/>
        </w:rPr>
        <w:t xml:space="preserve"> </w:t>
      </w:r>
      <w:r w:rsidRPr="00920D12">
        <w:rPr>
          <w:rFonts w:ascii="Arial" w:hAnsi="Arial" w:cs="Arial"/>
          <w:bCs/>
          <w:sz w:val="24"/>
          <w:szCs w:val="24"/>
          <w:lang w:val="en-US"/>
        </w:rPr>
        <w:t xml:space="preserve">  0</w:t>
      </w:r>
      <w:proofErr w:type="gramStart"/>
      <w:r w:rsidRPr="00920D12">
        <w:rPr>
          <w:rFonts w:ascii="Arial" w:hAnsi="Arial" w:cs="Arial"/>
          <w:bCs/>
          <w:sz w:val="24"/>
          <w:szCs w:val="24"/>
          <w:lang w:val="en-US"/>
        </w:rPr>
        <w:t>,28</w:t>
      </w:r>
      <w:proofErr w:type="gramEnd"/>
      <w:r w:rsidRPr="00920D12">
        <w:rPr>
          <w:rFonts w:ascii="Arial" w:hAnsi="Arial" w:cs="Arial"/>
          <w:bCs/>
          <w:sz w:val="24"/>
          <w:szCs w:val="24"/>
          <w:lang w:val="en-US"/>
        </w:rPr>
        <w:t xml:space="preserve"> to 0,4 kg/m²</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 xml:space="preserve">Working life                                1 year at minimum                      </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Storage life                                 5 years at minimum</w:t>
      </w:r>
    </w:p>
    <w:p w:rsidR="00920D12" w:rsidRPr="00920D12" w:rsidRDefault="00920D12" w:rsidP="00920D12">
      <w:pPr>
        <w:autoSpaceDE w:val="0"/>
        <w:autoSpaceDN w:val="0"/>
        <w:adjustRightInd w:val="0"/>
        <w:spacing w:before="240" w:after="120" w:line="240" w:lineRule="auto"/>
        <w:jc w:val="both"/>
        <w:rPr>
          <w:rFonts w:ascii="Arial" w:hAnsi="Arial" w:cs="Arial"/>
          <w:bCs/>
          <w:sz w:val="24"/>
          <w:szCs w:val="24"/>
        </w:rPr>
      </w:pPr>
      <w:r w:rsidRPr="00920D12">
        <w:rPr>
          <w:rFonts w:ascii="Arial" w:hAnsi="Arial" w:cs="Arial"/>
          <w:bCs/>
          <w:sz w:val="24"/>
          <w:szCs w:val="24"/>
          <w:lang w:val="en-US"/>
        </w:rPr>
        <w:t xml:space="preserve">Thermal durability                       +70 to -40º C </w:t>
      </w:r>
    </w:p>
    <w:p w:rsidR="00920D12" w:rsidRPr="00BF6066" w:rsidRDefault="00C71FB3" w:rsidP="00920D12">
      <w:pPr>
        <w:autoSpaceDE w:val="0"/>
        <w:autoSpaceDN w:val="0"/>
        <w:adjustRightInd w:val="0"/>
        <w:spacing w:before="240" w:after="60" w:line="240" w:lineRule="auto"/>
        <w:jc w:val="both"/>
        <w:rPr>
          <w:rFonts w:ascii="Arial" w:hAnsi="Arial" w:cs="Arial"/>
          <w:b/>
          <w:bCs/>
          <w:sz w:val="24"/>
          <w:szCs w:val="24"/>
          <w:u w:val="single"/>
          <w:lang w:val="en-US"/>
        </w:rPr>
      </w:pPr>
      <w:r>
        <w:rPr>
          <w:rFonts w:ascii="Arial" w:hAnsi="Arial" w:cs="Arial"/>
          <w:b/>
          <w:bCs/>
          <w:sz w:val="24"/>
          <w:szCs w:val="24"/>
          <w:u w:val="single"/>
          <w:lang w:val="en-US"/>
        </w:rPr>
        <w:t>Screening</w:t>
      </w:r>
      <w:r>
        <w:rPr>
          <w:rFonts w:ascii="Arial" w:hAnsi="Arial" w:cs="Arial"/>
          <w:b/>
          <w:bCs/>
          <w:sz w:val="24"/>
          <w:szCs w:val="24"/>
          <w:u w:val="single"/>
          <w:lang w:val="en-US"/>
        </w:rPr>
        <w:t xml:space="preserve"> </w:t>
      </w:r>
      <w:r w:rsidR="00920D12">
        <w:rPr>
          <w:rFonts w:ascii="Arial" w:hAnsi="Arial" w:cs="Arial"/>
          <w:b/>
          <w:bCs/>
          <w:sz w:val="24"/>
          <w:szCs w:val="24"/>
          <w:u w:val="single"/>
          <w:lang w:val="en-US"/>
        </w:rPr>
        <w:t>modern trends</w:t>
      </w:r>
    </w:p>
    <w:p w:rsidR="00C71FB3" w:rsidRPr="00C71FB3" w:rsidRDefault="00C71FB3" w:rsidP="00C71FB3">
      <w:pPr>
        <w:autoSpaceDE w:val="0"/>
        <w:autoSpaceDN w:val="0"/>
        <w:adjustRightInd w:val="0"/>
        <w:spacing w:before="240" w:after="120" w:line="240" w:lineRule="auto"/>
        <w:jc w:val="both"/>
        <w:rPr>
          <w:rFonts w:ascii="Arial" w:hAnsi="Arial" w:cs="Arial"/>
          <w:bCs/>
          <w:sz w:val="24"/>
          <w:szCs w:val="24"/>
        </w:rPr>
      </w:pPr>
      <w:r w:rsidRPr="00C71FB3">
        <w:rPr>
          <w:rFonts w:ascii="Arial" w:hAnsi="Arial" w:cs="Arial"/>
          <w:b/>
          <w:bCs/>
          <w:sz w:val="24"/>
          <w:szCs w:val="24"/>
          <w:lang w:val="en-US"/>
        </w:rPr>
        <w:t xml:space="preserve">Nets of reversible camouflage pattern </w:t>
      </w:r>
    </w:p>
    <w:p w:rsidR="00C71FB3" w:rsidRPr="00C71FB3" w:rsidRDefault="00C71FB3" w:rsidP="00C71FB3">
      <w:pPr>
        <w:autoSpaceDE w:val="0"/>
        <w:autoSpaceDN w:val="0"/>
        <w:adjustRightInd w:val="0"/>
        <w:spacing w:after="120" w:line="240" w:lineRule="auto"/>
        <w:jc w:val="both"/>
        <w:rPr>
          <w:rFonts w:ascii="Arial" w:hAnsi="Arial" w:cs="Arial"/>
          <w:bCs/>
          <w:sz w:val="24"/>
          <w:szCs w:val="24"/>
        </w:rPr>
      </w:pPr>
      <w:r w:rsidRPr="00C71FB3">
        <w:rPr>
          <w:rFonts w:ascii="Arial" w:hAnsi="Arial" w:cs="Arial"/>
          <w:bCs/>
          <w:sz w:val="24"/>
          <w:szCs w:val="24"/>
          <w:lang w:val="en-US"/>
        </w:rPr>
        <w:t>This nets offer the usage in two different environments fulfilling requirements for one-sided nets.</w:t>
      </w:r>
    </w:p>
    <w:p w:rsidR="00C71FB3" w:rsidRPr="00C71FB3" w:rsidRDefault="00C71FB3" w:rsidP="00C71FB3">
      <w:pPr>
        <w:autoSpaceDE w:val="0"/>
        <w:autoSpaceDN w:val="0"/>
        <w:adjustRightInd w:val="0"/>
        <w:spacing w:before="240" w:after="120" w:line="240" w:lineRule="auto"/>
        <w:jc w:val="both"/>
        <w:rPr>
          <w:rFonts w:ascii="Arial" w:hAnsi="Arial" w:cs="Arial"/>
          <w:bCs/>
          <w:sz w:val="24"/>
          <w:szCs w:val="24"/>
        </w:rPr>
      </w:pPr>
      <w:r w:rsidRPr="00C71FB3">
        <w:rPr>
          <w:rFonts w:ascii="Arial" w:hAnsi="Arial" w:cs="Arial"/>
          <w:b/>
          <w:bCs/>
          <w:sz w:val="24"/>
          <w:szCs w:val="24"/>
          <w:lang w:val="en-US"/>
        </w:rPr>
        <w:t>Multispectral nets</w:t>
      </w:r>
    </w:p>
    <w:p w:rsidR="00C71FB3" w:rsidRPr="00C71FB3" w:rsidRDefault="00C71FB3" w:rsidP="00C71FB3">
      <w:pPr>
        <w:autoSpaceDE w:val="0"/>
        <w:autoSpaceDN w:val="0"/>
        <w:adjustRightInd w:val="0"/>
        <w:spacing w:after="0" w:line="240" w:lineRule="auto"/>
        <w:jc w:val="both"/>
        <w:rPr>
          <w:rFonts w:ascii="Arial" w:hAnsi="Arial" w:cs="Arial"/>
          <w:bCs/>
          <w:sz w:val="24"/>
          <w:szCs w:val="24"/>
        </w:rPr>
      </w:pPr>
      <w:r w:rsidRPr="00C71FB3">
        <w:rPr>
          <w:rFonts w:ascii="Arial" w:hAnsi="Arial" w:cs="Arial"/>
          <w:bCs/>
          <w:sz w:val="24"/>
          <w:szCs w:val="24"/>
          <w:lang w:val="en-US"/>
        </w:rPr>
        <w:t xml:space="preserve">Multispectral nets are intended to camouflage objects in terrain yearly. They disable usage of reconnaissance means and guided weapons working in microwave and IR specter. This is the reason why they are called 3D. Some of </w:t>
      </w:r>
      <w:proofErr w:type="gramStart"/>
      <w:r w:rsidRPr="00C71FB3">
        <w:rPr>
          <w:rFonts w:ascii="Arial" w:hAnsi="Arial" w:cs="Arial"/>
          <w:bCs/>
          <w:sz w:val="24"/>
          <w:szCs w:val="24"/>
          <w:lang w:val="en-US"/>
        </w:rPr>
        <w:t>this nets</w:t>
      </w:r>
      <w:proofErr w:type="gramEnd"/>
      <w:r w:rsidRPr="00C71FB3">
        <w:rPr>
          <w:rFonts w:ascii="Arial" w:hAnsi="Arial" w:cs="Arial"/>
          <w:bCs/>
          <w:sz w:val="24"/>
          <w:szCs w:val="24"/>
          <w:lang w:val="en-US"/>
        </w:rPr>
        <w:t xml:space="preserve"> are useful in UV specter. Principle of camouflage effect:</w:t>
      </w:r>
    </w:p>
    <w:p w:rsidR="00C71FB3" w:rsidRPr="00C71FB3" w:rsidRDefault="00C71FB3"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71FB3">
        <w:rPr>
          <w:rFonts w:ascii="Arial" w:hAnsi="Arial" w:cs="Arial"/>
          <w:bCs/>
          <w:sz w:val="24"/>
          <w:szCs w:val="24"/>
          <w:lang w:val="en-US"/>
        </w:rPr>
        <w:t>visual specter - three-dimensional assembly of the leaf structure,</w:t>
      </w:r>
    </w:p>
    <w:p w:rsidR="00C71FB3" w:rsidRPr="00C71FB3" w:rsidRDefault="00C71FB3"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71FB3">
        <w:rPr>
          <w:rFonts w:ascii="Arial" w:hAnsi="Arial" w:cs="Arial"/>
          <w:bCs/>
          <w:sz w:val="24"/>
          <w:szCs w:val="24"/>
          <w:lang w:val="en-US"/>
        </w:rPr>
        <w:t>infrared  specter  -  reduction of  thermal  contrast  to  a background using a material with low thermal capacity and efficient assembly of the cover textile,</w:t>
      </w:r>
    </w:p>
    <w:p w:rsidR="00C71FB3" w:rsidRPr="00C71FB3" w:rsidRDefault="00C71FB3"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proofErr w:type="gramStart"/>
      <w:r w:rsidRPr="00C71FB3">
        <w:rPr>
          <w:rFonts w:ascii="Arial" w:hAnsi="Arial" w:cs="Arial"/>
          <w:bCs/>
          <w:sz w:val="24"/>
          <w:szCs w:val="24"/>
          <w:lang w:val="en-US"/>
        </w:rPr>
        <w:t>microwave</w:t>
      </w:r>
      <w:proofErr w:type="gramEnd"/>
      <w:r w:rsidRPr="00C71FB3">
        <w:rPr>
          <w:rFonts w:ascii="Arial" w:hAnsi="Arial" w:cs="Arial"/>
          <w:bCs/>
          <w:sz w:val="24"/>
          <w:szCs w:val="24"/>
          <w:lang w:val="en-US"/>
        </w:rPr>
        <w:t xml:space="preserve"> specter - absorption and scattering of an incident wave to a background level. </w:t>
      </w:r>
    </w:p>
    <w:p w:rsidR="00C71FB3" w:rsidRPr="00C71FB3" w:rsidRDefault="00C71FB3" w:rsidP="00C71FB3">
      <w:pPr>
        <w:autoSpaceDE w:val="0"/>
        <w:autoSpaceDN w:val="0"/>
        <w:adjustRightInd w:val="0"/>
        <w:spacing w:before="240" w:after="120" w:line="240" w:lineRule="auto"/>
        <w:jc w:val="both"/>
        <w:rPr>
          <w:rFonts w:ascii="Arial" w:hAnsi="Arial" w:cs="Arial"/>
          <w:bCs/>
          <w:sz w:val="24"/>
          <w:szCs w:val="24"/>
        </w:rPr>
      </w:pPr>
      <w:r w:rsidRPr="00C71FB3">
        <w:rPr>
          <w:rFonts w:ascii="Arial" w:hAnsi="Arial" w:cs="Arial"/>
          <w:b/>
          <w:bCs/>
          <w:sz w:val="24"/>
          <w:szCs w:val="24"/>
          <w:lang w:val="en-US"/>
        </w:rPr>
        <w:t>Mobile camouflage systems</w:t>
      </w:r>
    </w:p>
    <w:p w:rsidR="00C71FB3" w:rsidRPr="00C71FB3" w:rsidRDefault="00C71FB3" w:rsidP="00C71FB3">
      <w:pPr>
        <w:autoSpaceDE w:val="0"/>
        <w:autoSpaceDN w:val="0"/>
        <w:adjustRightInd w:val="0"/>
        <w:spacing w:after="0" w:line="240" w:lineRule="auto"/>
        <w:jc w:val="both"/>
        <w:rPr>
          <w:rFonts w:ascii="Arial" w:hAnsi="Arial" w:cs="Arial"/>
          <w:bCs/>
          <w:sz w:val="24"/>
          <w:szCs w:val="24"/>
        </w:rPr>
      </w:pPr>
      <w:r w:rsidRPr="00C71FB3">
        <w:rPr>
          <w:rFonts w:ascii="Arial" w:hAnsi="Arial" w:cs="Arial"/>
          <w:bCs/>
          <w:sz w:val="24"/>
          <w:szCs w:val="24"/>
          <w:lang w:val="en-US"/>
        </w:rPr>
        <w:t xml:space="preserve">This group of means is intended for camouflage of vehicles in the visible, infrared (near, medium, far) and microwave specter. The mobile camouflage is always designed for given type of vehicle and consists of elements tailored to its specific part. It can be made in various color combinations according to environment. The mobile camouflage does not hinder the maneuverability, use of weapons and access </w:t>
      </w:r>
      <w:r w:rsidRPr="00C71FB3">
        <w:rPr>
          <w:rFonts w:ascii="Arial" w:hAnsi="Arial" w:cs="Arial"/>
          <w:bCs/>
          <w:sz w:val="24"/>
          <w:szCs w:val="24"/>
          <w:lang w:val="en-US"/>
        </w:rPr>
        <w:lastRenderedPageBreak/>
        <w:t xml:space="preserve">to accessories and handles.  It can be easily and fast dismantled which enables standard vehicle maintenance. </w:t>
      </w:r>
    </w:p>
    <w:p w:rsidR="00C71FB3" w:rsidRPr="00C71FB3" w:rsidRDefault="00C71FB3" w:rsidP="00C71FB3">
      <w:pPr>
        <w:autoSpaceDE w:val="0"/>
        <w:autoSpaceDN w:val="0"/>
        <w:adjustRightInd w:val="0"/>
        <w:spacing w:before="240" w:after="120" w:line="240" w:lineRule="auto"/>
        <w:jc w:val="both"/>
        <w:rPr>
          <w:rFonts w:ascii="Arial" w:hAnsi="Arial" w:cs="Arial"/>
          <w:b/>
          <w:bCs/>
          <w:sz w:val="24"/>
          <w:szCs w:val="24"/>
          <w:lang w:val="en-US"/>
        </w:rPr>
      </w:pPr>
      <w:r w:rsidRPr="00C71FB3">
        <w:rPr>
          <w:rFonts w:ascii="Arial" w:hAnsi="Arial" w:cs="Arial"/>
          <w:b/>
          <w:bCs/>
          <w:sz w:val="24"/>
          <w:szCs w:val="24"/>
          <w:lang w:val="en-US"/>
        </w:rPr>
        <w:t>Modern decoys</w:t>
      </w:r>
    </w:p>
    <w:p w:rsidR="00C71FB3" w:rsidRPr="00C71FB3" w:rsidRDefault="00C71FB3" w:rsidP="00C71FB3">
      <w:pPr>
        <w:autoSpaceDE w:val="0"/>
        <w:autoSpaceDN w:val="0"/>
        <w:adjustRightInd w:val="0"/>
        <w:spacing w:after="0" w:line="240" w:lineRule="auto"/>
        <w:jc w:val="both"/>
        <w:rPr>
          <w:rFonts w:ascii="Arial" w:hAnsi="Arial" w:cs="Arial"/>
          <w:bCs/>
          <w:sz w:val="24"/>
          <w:szCs w:val="24"/>
        </w:rPr>
      </w:pPr>
      <w:r w:rsidRPr="00C71FB3">
        <w:rPr>
          <w:rFonts w:ascii="Arial" w:hAnsi="Arial" w:cs="Arial"/>
          <w:bCs/>
          <w:sz w:val="24"/>
          <w:szCs w:val="24"/>
          <w:lang w:val="en-US"/>
        </w:rPr>
        <w:t xml:space="preserve">Inflatable decoys, decoys made of cellular material and of wood are developed to imitate object in visible, IR and microwave specter. They </w:t>
      </w:r>
      <w:proofErr w:type="spellStart"/>
      <w:r w:rsidRPr="00C71FB3">
        <w:rPr>
          <w:rFonts w:ascii="Arial" w:hAnsi="Arial" w:cs="Arial"/>
          <w:bCs/>
          <w:sz w:val="24"/>
          <w:szCs w:val="24"/>
          <w:lang w:val="en-US"/>
        </w:rPr>
        <w:t>cam</w:t>
      </w:r>
      <w:proofErr w:type="spellEnd"/>
      <w:r w:rsidRPr="00C71FB3">
        <w:rPr>
          <w:rFonts w:ascii="Arial" w:hAnsi="Arial" w:cs="Arial"/>
          <w:bCs/>
          <w:sz w:val="24"/>
          <w:szCs w:val="24"/>
          <w:lang w:val="en-US"/>
        </w:rPr>
        <w:t xml:space="preserve"> imitate situation of real equipment including the opportunity to create masks-decoys. They are usually completed with heat or radio signal sources. </w:t>
      </w:r>
    </w:p>
    <w:p w:rsidR="00920D12" w:rsidRDefault="00C71FB3" w:rsidP="00C71FB3">
      <w:pPr>
        <w:autoSpaceDE w:val="0"/>
        <w:autoSpaceDN w:val="0"/>
        <w:adjustRightInd w:val="0"/>
        <w:spacing w:before="240" w:after="0" w:line="240" w:lineRule="auto"/>
        <w:jc w:val="both"/>
        <w:rPr>
          <w:rFonts w:ascii="Arial" w:hAnsi="Arial" w:cs="Arial"/>
          <w:bCs/>
          <w:sz w:val="24"/>
          <w:szCs w:val="24"/>
          <w:lang w:val="en-US"/>
        </w:rPr>
      </w:pPr>
      <w:r w:rsidRPr="00C71FB3">
        <w:rPr>
          <w:rFonts w:ascii="Arial" w:hAnsi="Arial" w:cs="Arial"/>
          <w:b/>
          <w:bCs/>
          <w:sz w:val="24"/>
          <w:szCs w:val="24"/>
        </w:rPr>
        <w:t>RADAR CAMOUFLAGE</w:t>
      </w:r>
    </w:p>
    <w:p w:rsidR="00C71FB3" w:rsidRPr="00C71FB3" w:rsidRDefault="00C71FB3" w:rsidP="00C71FB3">
      <w:pPr>
        <w:autoSpaceDE w:val="0"/>
        <w:autoSpaceDN w:val="0"/>
        <w:adjustRightInd w:val="0"/>
        <w:spacing w:before="120" w:after="0" w:line="240" w:lineRule="auto"/>
        <w:jc w:val="both"/>
        <w:rPr>
          <w:rFonts w:ascii="Arial" w:hAnsi="Arial" w:cs="Arial"/>
          <w:bCs/>
          <w:sz w:val="24"/>
          <w:szCs w:val="24"/>
        </w:rPr>
      </w:pPr>
      <w:r w:rsidRPr="00C71FB3">
        <w:rPr>
          <w:rFonts w:ascii="Arial" w:hAnsi="Arial" w:cs="Arial"/>
          <w:b/>
          <w:bCs/>
          <w:sz w:val="24"/>
          <w:szCs w:val="24"/>
        </w:rPr>
        <w:t>A</w:t>
      </w:r>
      <w:proofErr w:type="spellStart"/>
      <w:r w:rsidRPr="00C71FB3">
        <w:rPr>
          <w:rFonts w:ascii="Arial" w:hAnsi="Arial" w:cs="Arial"/>
          <w:b/>
          <w:bCs/>
          <w:sz w:val="24"/>
          <w:szCs w:val="24"/>
          <w:lang w:val="en-US"/>
        </w:rPr>
        <w:t>nti</w:t>
      </w:r>
      <w:proofErr w:type="spellEnd"/>
      <w:r w:rsidRPr="00C71FB3">
        <w:rPr>
          <w:rFonts w:ascii="Arial" w:hAnsi="Arial" w:cs="Arial"/>
          <w:b/>
          <w:bCs/>
          <w:sz w:val="24"/>
          <w:szCs w:val="24"/>
          <w:lang w:val="en-US"/>
        </w:rPr>
        <w:t xml:space="preserve"> RADAR measures </w:t>
      </w:r>
      <w:r w:rsidRPr="00C71FB3">
        <w:rPr>
          <w:rFonts w:ascii="Arial" w:hAnsi="Arial" w:cs="Arial"/>
          <w:bCs/>
          <w:sz w:val="24"/>
          <w:szCs w:val="24"/>
          <w:lang w:val="en-US"/>
        </w:rPr>
        <w:t xml:space="preserve">use specialties and shortcomings of RADAR reconnaissance. They are based on usage of measures and available means to aggravate target RADAR detectability. Mostly the RADAR detection protection is the part of </w:t>
      </w:r>
      <w:proofErr w:type="spellStart"/>
      <w:r w:rsidRPr="00C71FB3">
        <w:rPr>
          <w:rFonts w:ascii="Arial" w:hAnsi="Arial" w:cs="Arial"/>
          <w:bCs/>
          <w:sz w:val="24"/>
          <w:szCs w:val="24"/>
          <w:lang w:val="en-US"/>
        </w:rPr>
        <w:t>anti RADAR</w:t>
      </w:r>
      <w:proofErr w:type="spellEnd"/>
      <w:r w:rsidRPr="00C71FB3">
        <w:rPr>
          <w:rFonts w:ascii="Arial" w:hAnsi="Arial" w:cs="Arial"/>
          <w:bCs/>
          <w:sz w:val="24"/>
          <w:szCs w:val="24"/>
          <w:lang w:val="en-US"/>
        </w:rPr>
        <w:t xml:space="preserve"> activity and it continues the usage of terrain camouflage capacity. If camouflaged object is not directly visible for RADAR or its reflection is the same as the reflection of the background (neighborhood) it enables conducting of </w:t>
      </w:r>
      <w:proofErr w:type="spellStart"/>
      <w:r w:rsidRPr="00C71FB3">
        <w:rPr>
          <w:rFonts w:ascii="Arial" w:hAnsi="Arial" w:cs="Arial"/>
          <w:bCs/>
          <w:sz w:val="24"/>
          <w:szCs w:val="24"/>
          <w:lang w:val="en-US"/>
        </w:rPr>
        <w:t>anti RADAR</w:t>
      </w:r>
      <w:proofErr w:type="spellEnd"/>
      <w:r w:rsidRPr="00C71FB3">
        <w:rPr>
          <w:rFonts w:ascii="Arial" w:hAnsi="Arial" w:cs="Arial"/>
          <w:bCs/>
          <w:sz w:val="24"/>
          <w:szCs w:val="24"/>
          <w:lang w:val="en-US"/>
        </w:rPr>
        <w:t xml:space="preserve"> camouflage (concealment). Many types of terrain undulations protect camouflaged objects by shielding – there is so-called field of invisibility (RADAR shadow) between localizer aerial and concealed object. Object being inside field of invisibility are not detectable with RADAR and they have not to be camouflaged against RADAR. Natural anti RADAR masks are:</w:t>
      </w:r>
    </w:p>
    <w:p w:rsidR="00000000" w:rsidRPr="00C71FB3" w:rsidRDefault="001961CB"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proofErr w:type="gramStart"/>
      <w:r w:rsidRPr="00C71FB3">
        <w:rPr>
          <w:rFonts w:ascii="Arial" w:hAnsi="Arial" w:cs="Arial"/>
          <w:bCs/>
          <w:sz w:val="24"/>
          <w:szCs w:val="24"/>
          <w:lang w:val="en-US"/>
        </w:rPr>
        <w:t>terrain</w:t>
      </w:r>
      <w:proofErr w:type="gramEnd"/>
      <w:r w:rsidRPr="00C71FB3">
        <w:rPr>
          <w:rFonts w:ascii="Arial" w:hAnsi="Arial" w:cs="Arial"/>
          <w:bCs/>
          <w:sz w:val="24"/>
          <w:szCs w:val="24"/>
          <w:lang w:val="en-US"/>
        </w:rPr>
        <w:t xml:space="preserve"> obstacles, vegetation and objects (natural or </w:t>
      </w:r>
      <w:proofErr w:type="spellStart"/>
      <w:r w:rsidRPr="00C71FB3">
        <w:rPr>
          <w:rFonts w:ascii="Arial" w:hAnsi="Arial" w:cs="Arial"/>
          <w:bCs/>
          <w:sz w:val="24"/>
          <w:szCs w:val="24"/>
          <w:lang w:val="en-US"/>
        </w:rPr>
        <w:t>man made</w:t>
      </w:r>
      <w:proofErr w:type="spellEnd"/>
      <w:r w:rsidRPr="00C71FB3">
        <w:rPr>
          <w:rFonts w:ascii="Arial" w:hAnsi="Arial" w:cs="Arial"/>
          <w:bCs/>
          <w:sz w:val="24"/>
          <w:szCs w:val="24"/>
          <w:lang w:val="en-US"/>
        </w:rPr>
        <w:t>) being on the terrain and exceeding camouflaged objects through their reflective and disperse absorptive characteristics and their h</w:t>
      </w:r>
      <w:r w:rsidRPr="00C71FB3">
        <w:rPr>
          <w:rFonts w:ascii="Arial" w:hAnsi="Arial" w:cs="Arial"/>
          <w:bCs/>
          <w:sz w:val="24"/>
          <w:szCs w:val="24"/>
          <w:lang w:val="en-US"/>
        </w:rPr>
        <w:t>eight. They may be ground waves, ravines, banks, stone, concrete or brick walls, object of metal surface, wooden walls of 20 cm minimum thickness, snow berms (thickness minimum 50 cm) etc.</w:t>
      </w:r>
    </w:p>
    <w:p w:rsidR="00000000" w:rsidRPr="00C71FB3" w:rsidRDefault="001961CB"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proofErr w:type="gramStart"/>
      <w:r w:rsidRPr="00C71FB3">
        <w:rPr>
          <w:rFonts w:ascii="Arial" w:hAnsi="Arial" w:cs="Arial"/>
          <w:bCs/>
          <w:sz w:val="24"/>
          <w:szCs w:val="24"/>
          <w:lang w:val="en-US"/>
        </w:rPr>
        <w:t>densely</w:t>
      </w:r>
      <w:proofErr w:type="gramEnd"/>
      <w:r w:rsidRPr="00C71FB3">
        <w:rPr>
          <w:rFonts w:ascii="Arial" w:hAnsi="Arial" w:cs="Arial"/>
          <w:bCs/>
          <w:sz w:val="24"/>
          <w:szCs w:val="24"/>
          <w:lang w:val="en-US"/>
        </w:rPr>
        <w:t xml:space="preserve"> populated and urban areas – buildings (behind or inside), stacks, vegetation etc.          </w:t>
      </w:r>
    </w:p>
    <w:p w:rsidR="00C71FB3" w:rsidRPr="00C71FB3" w:rsidRDefault="00C71FB3" w:rsidP="00C71FB3">
      <w:pPr>
        <w:autoSpaceDE w:val="0"/>
        <w:autoSpaceDN w:val="0"/>
        <w:adjustRightInd w:val="0"/>
        <w:spacing w:before="240" w:after="120" w:line="240" w:lineRule="auto"/>
        <w:jc w:val="both"/>
        <w:rPr>
          <w:rFonts w:ascii="Arial" w:hAnsi="Arial" w:cs="Arial"/>
          <w:bCs/>
          <w:sz w:val="24"/>
          <w:szCs w:val="24"/>
        </w:rPr>
      </w:pPr>
      <w:r w:rsidRPr="00C71FB3">
        <w:rPr>
          <w:rFonts w:ascii="Arial" w:hAnsi="Arial" w:cs="Arial"/>
          <w:bCs/>
          <w:sz w:val="24"/>
          <w:szCs w:val="24"/>
          <w:lang w:val="en-US"/>
        </w:rPr>
        <w:t xml:space="preserve">Ground and air RADAR reconnaissance has the greatest impact on engineer RADAR camouflage measures taking. </w:t>
      </w:r>
    </w:p>
    <w:p w:rsidR="00C71FB3" w:rsidRPr="00C71FB3" w:rsidRDefault="00C71FB3" w:rsidP="00C71FB3">
      <w:pPr>
        <w:autoSpaceDE w:val="0"/>
        <w:autoSpaceDN w:val="0"/>
        <w:adjustRightInd w:val="0"/>
        <w:spacing w:before="120" w:after="120" w:line="240" w:lineRule="auto"/>
        <w:jc w:val="both"/>
        <w:rPr>
          <w:rFonts w:ascii="Arial" w:hAnsi="Arial" w:cs="Arial"/>
          <w:bCs/>
          <w:sz w:val="24"/>
          <w:szCs w:val="24"/>
        </w:rPr>
      </w:pPr>
      <w:r w:rsidRPr="00C71FB3">
        <w:rPr>
          <w:rFonts w:ascii="Arial" w:hAnsi="Arial" w:cs="Arial"/>
          <w:bCs/>
          <w:sz w:val="24"/>
          <w:szCs w:val="24"/>
          <w:lang w:val="en-US"/>
        </w:rPr>
        <w:t xml:space="preserve"> </w:t>
      </w:r>
      <w:r w:rsidRPr="00C71FB3">
        <w:rPr>
          <w:rFonts w:ascii="Arial" w:hAnsi="Arial" w:cs="Arial"/>
          <w:b/>
          <w:bCs/>
          <w:sz w:val="24"/>
          <w:szCs w:val="24"/>
          <w:lang w:val="en-US"/>
        </w:rPr>
        <w:t>Practical range and detection capability of RADAR are affected with:</w:t>
      </w:r>
    </w:p>
    <w:p w:rsidR="00000000" w:rsidRPr="00C71FB3" w:rsidRDefault="001961CB"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71FB3">
        <w:rPr>
          <w:rFonts w:ascii="Arial" w:hAnsi="Arial" w:cs="Arial"/>
          <w:bCs/>
          <w:sz w:val="24"/>
          <w:szCs w:val="24"/>
          <w:lang w:val="en-US"/>
        </w:rPr>
        <w:t>technical characteristics of RADAR itself,</w:t>
      </w:r>
    </w:p>
    <w:p w:rsidR="00000000" w:rsidRPr="00C71FB3" w:rsidRDefault="001961CB"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71FB3">
        <w:rPr>
          <w:rFonts w:ascii="Arial" w:hAnsi="Arial" w:cs="Arial"/>
          <w:bCs/>
          <w:sz w:val="24"/>
          <w:szCs w:val="24"/>
          <w:lang w:val="en-US"/>
        </w:rPr>
        <w:t>direct RADAR visibility requirements,</w:t>
      </w:r>
    </w:p>
    <w:p w:rsidR="00000000" w:rsidRPr="00C71FB3" w:rsidRDefault="001961CB"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71FB3">
        <w:rPr>
          <w:rFonts w:ascii="Arial" w:hAnsi="Arial" w:cs="Arial"/>
          <w:bCs/>
          <w:sz w:val="24"/>
          <w:szCs w:val="24"/>
          <w:lang w:val="en-US"/>
        </w:rPr>
        <w:t xml:space="preserve">reflective characteristics differences </w:t>
      </w:r>
      <w:r w:rsidRPr="00C71FB3">
        <w:rPr>
          <w:rFonts w:ascii="Arial" w:hAnsi="Arial" w:cs="Arial"/>
          <w:bCs/>
          <w:sz w:val="24"/>
          <w:szCs w:val="24"/>
          <w:lang w:val="en-US"/>
        </w:rPr>
        <w:t>(contrast) between objects and surrounding terrain,</w:t>
      </w:r>
    </w:p>
    <w:p w:rsidR="00000000" w:rsidRPr="00C71FB3" w:rsidRDefault="001961CB"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71FB3">
        <w:rPr>
          <w:rFonts w:ascii="Arial" w:hAnsi="Arial" w:cs="Arial"/>
          <w:bCs/>
          <w:sz w:val="24"/>
          <w:szCs w:val="24"/>
          <w:lang w:val="en-US"/>
        </w:rPr>
        <w:t>detected target speed,</w:t>
      </w:r>
    </w:p>
    <w:p w:rsidR="00000000" w:rsidRPr="00C71FB3" w:rsidRDefault="001961CB"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proofErr w:type="gramStart"/>
      <w:r w:rsidRPr="00C71FB3">
        <w:rPr>
          <w:rFonts w:ascii="Arial" w:hAnsi="Arial" w:cs="Arial"/>
          <w:bCs/>
          <w:sz w:val="24"/>
          <w:szCs w:val="24"/>
          <w:lang w:val="en-US"/>
        </w:rPr>
        <w:t>reflective</w:t>
      </w:r>
      <w:proofErr w:type="gramEnd"/>
      <w:r w:rsidRPr="00C71FB3">
        <w:rPr>
          <w:rFonts w:ascii="Arial" w:hAnsi="Arial" w:cs="Arial"/>
          <w:bCs/>
          <w:sz w:val="24"/>
          <w:szCs w:val="24"/>
          <w:lang w:val="en-US"/>
        </w:rPr>
        <w:t xml:space="preserve"> surface area of target.  </w:t>
      </w:r>
    </w:p>
    <w:p w:rsidR="00C71FB3" w:rsidRPr="00C71FB3" w:rsidRDefault="00C71FB3" w:rsidP="00C71FB3">
      <w:pPr>
        <w:autoSpaceDE w:val="0"/>
        <w:autoSpaceDN w:val="0"/>
        <w:adjustRightInd w:val="0"/>
        <w:spacing w:before="120" w:after="120" w:line="240" w:lineRule="auto"/>
        <w:jc w:val="both"/>
        <w:rPr>
          <w:rFonts w:ascii="Arial" w:hAnsi="Arial" w:cs="Arial"/>
          <w:bCs/>
          <w:sz w:val="24"/>
          <w:szCs w:val="24"/>
        </w:rPr>
      </w:pPr>
      <w:r w:rsidRPr="00C71FB3">
        <w:rPr>
          <w:rFonts w:ascii="Arial" w:hAnsi="Arial" w:cs="Arial"/>
          <w:bCs/>
          <w:sz w:val="24"/>
          <w:szCs w:val="24"/>
          <w:lang w:val="en-US"/>
        </w:rPr>
        <w:t xml:space="preserve">RADAR range is markedly decreased on rough ground where RADAR shadow occurs. Reconnaissance conducted in short wavelengths </w:t>
      </w:r>
      <w:proofErr w:type="spellStart"/>
      <w:proofErr w:type="gramStart"/>
      <w:r w:rsidRPr="00C71FB3">
        <w:rPr>
          <w:rFonts w:ascii="Arial" w:hAnsi="Arial" w:cs="Arial"/>
          <w:bCs/>
          <w:sz w:val="24"/>
          <w:szCs w:val="24"/>
          <w:lang w:val="en-US"/>
        </w:rPr>
        <w:t>ic</w:t>
      </w:r>
      <w:proofErr w:type="spellEnd"/>
      <w:proofErr w:type="gramEnd"/>
      <w:r w:rsidRPr="00C71FB3">
        <w:rPr>
          <w:rFonts w:ascii="Arial" w:hAnsi="Arial" w:cs="Arial"/>
          <w:bCs/>
          <w:sz w:val="24"/>
          <w:szCs w:val="24"/>
          <w:lang w:val="en-US"/>
        </w:rPr>
        <w:t xml:space="preserve"> not significantly limited by smoke rain and small cloudiness. If flat terrain or water surface is observed with RADAR from long ranges significant part of microwave radiation does not return to RADAR and there is a dark background occurring on the display of RADAR. It creates good conditions to detect targets. </w:t>
      </w:r>
    </w:p>
    <w:p w:rsidR="00C71FB3" w:rsidRPr="00C71FB3" w:rsidRDefault="00C71FB3" w:rsidP="00C71FB3">
      <w:pPr>
        <w:autoSpaceDE w:val="0"/>
        <w:autoSpaceDN w:val="0"/>
        <w:adjustRightInd w:val="0"/>
        <w:spacing w:after="0" w:line="240" w:lineRule="auto"/>
        <w:jc w:val="both"/>
        <w:rPr>
          <w:rFonts w:ascii="Arial" w:hAnsi="Arial" w:cs="Arial"/>
          <w:bCs/>
          <w:sz w:val="24"/>
          <w:szCs w:val="24"/>
        </w:rPr>
      </w:pPr>
      <w:r w:rsidRPr="00C71FB3">
        <w:rPr>
          <w:rFonts w:ascii="Arial" w:hAnsi="Arial" w:cs="Arial"/>
          <w:bCs/>
          <w:sz w:val="24"/>
          <w:szCs w:val="24"/>
          <w:lang w:val="en-US"/>
        </w:rPr>
        <w:t xml:space="preserve">Reflective properties of terrain and objects are expressed as </w:t>
      </w:r>
      <w:r w:rsidRPr="00C71FB3">
        <w:rPr>
          <w:rFonts w:ascii="Arial" w:hAnsi="Arial" w:cs="Arial"/>
          <w:b/>
          <w:bCs/>
          <w:sz w:val="24"/>
          <w:szCs w:val="24"/>
          <w:lang w:val="en-US"/>
        </w:rPr>
        <w:t>effective reflective area</w:t>
      </w:r>
      <w:r w:rsidRPr="00C71FB3">
        <w:rPr>
          <w:rFonts w:ascii="Arial" w:hAnsi="Arial" w:cs="Arial"/>
          <w:bCs/>
          <w:sz w:val="24"/>
          <w:szCs w:val="24"/>
          <w:lang w:val="en-US"/>
        </w:rPr>
        <w:t>. Its magnitude measured in m</w:t>
      </w:r>
      <w:r w:rsidRPr="00C71FB3">
        <w:rPr>
          <w:rFonts w:ascii="Arial" w:hAnsi="Arial" w:cs="Arial"/>
          <w:bCs/>
          <w:sz w:val="24"/>
          <w:szCs w:val="24"/>
          <w:vertAlign w:val="superscript"/>
          <w:lang w:val="en-US"/>
        </w:rPr>
        <w:t xml:space="preserve">2 </w:t>
      </w:r>
      <w:r w:rsidRPr="00C71FB3">
        <w:rPr>
          <w:rFonts w:ascii="Arial" w:hAnsi="Arial" w:cs="Arial"/>
          <w:bCs/>
          <w:sz w:val="24"/>
          <w:szCs w:val="24"/>
          <w:lang w:val="en-US"/>
        </w:rPr>
        <w:t xml:space="preserve">depends on surface characteristics. Part of RADAR waves striking upon targets penetrates its material and it is absorbed. It </w:t>
      </w:r>
      <w:r w:rsidRPr="00C71FB3">
        <w:rPr>
          <w:rFonts w:ascii="Arial" w:hAnsi="Arial" w:cs="Arial"/>
          <w:bCs/>
          <w:sz w:val="24"/>
          <w:szCs w:val="24"/>
          <w:lang w:val="en-US"/>
        </w:rPr>
        <w:lastRenderedPageBreak/>
        <w:t>causes power decreasing of reflected signal. Some examples of material decreasing power of RADAR signal:</w:t>
      </w:r>
    </w:p>
    <w:p w:rsidR="00000000" w:rsidRPr="00C71FB3" w:rsidRDefault="001961CB"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71FB3">
        <w:rPr>
          <w:rFonts w:ascii="Arial" w:hAnsi="Arial" w:cs="Arial"/>
          <w:bCs/>
          <w:sz w:val="24"/>
          <w:szCs w:val="24"/>
          <w:lang w:val="en-US"/>
        </w:rPr>
        <w:t>bricks (8 to 10 times),</w:t>
      </w:r>
    </w:p>
    <w:p w:rsidR="00000000" w:rsidRPr="00C71FB3" w:rsidRDefault="001961CB"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71FB3">
        <w:rPr>
          <w:rFonts w:ascii="Arial" w:hAnsi="Arial" w:cs="Arial"/>
          <w:bCs/>
          <w:sz w:val="24"/>
          <w:szCs w:val="24"/>
          <w:lang w:val="en-US"/>
        </w:rPr>
        <w:t>concrete (3 to 5 times),</w:t>
      </w:r>
    </w:p>
    <w:p w:rsidR="00000000" w:rsidRPr="00C71FB3" w:rsidRDefault="001961CB"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proofErr w:type="gramStart"/>
      <w:r w:rsidRPr="00C71FB3">
        <w:rPr>
          <w:rFonts w:ascii="Arial" w:hAnsi="Arial" w:cs="Arial"/>
          <w:bCs/>
          <w:sz w:val="24"/>
          <w:szCs w:val="24"/>
          <w:lang w:val="en-US"/>
        </w:rPr>
        <w:t>resinous</w:t>
      </w:r>
      <w:proofErr w:type="gramEnd"/>
      <w:r w:rsidRPr="00C71FB3">
        <w:rPr>
          <w:rFonts w:ascii="Arial" w:hAnsi="Arial" w:cs="Arial"/>
          <w:bCs/>
          <w:sz w:val="24"/>
          <w:szCs w:val="24"/>
          <w:lang w:val="en-US"/>
        </w:rPr>
        <w:t xml:space="preserve"> wood (4 to 8 times).</w:t>
      </w:r>
    </w:p>
    <w:p w:rsidR="00C71FB3" w:rsidRPr="00C71FB3" w:rsidRDefault="00C71FB3" w:rsidP="00C71FB3">
      <w:pPr>
        <w:autoSpaceDE w:val="0"/>
        <w:autoSpaceDN w:val="0"/>
        <w:adjustRightInd w:val="0"/>
        <w:spacing w:before="120" w:after="120" w:line="240" w:lineRule="auto"/>
        <w:jc w:val="both"/>
        <w:rPr>
          <w:rFonts w:ascii="Arial" w:hAnsi="Arial" w:cs="Arial"/>
          <w:bCs/>
          <w:sz w:val="24"/>
          <w:szCs w:val="24"/>
        </w:rPr>
      </w:pPr>
      <w:r w:rsidRPr="00C71FB3">
        <w:rPr>
          <w:rFonts w:ascii="Arial" w:hAnsi="Arial" w:cs="Arial"/>
          <w:bCs/>
          <w:sz w:val="24"/>
          <w:szCs w:val="24"/>
          <w:lang w:val="en-US"/>
        </w:rPr>
        <w:t xml:space="preserve">Metal, metalized and conducting smooth surfaces reflect RADAR signal perfectly. </w:t>
      </w:r>
    </w:p>
    <w:p w:rsidR="00C71FB3" w:rsidRPr="00C71FB3" w:rsidRDefault="00C71FB3" w:rsidP="00C71FB3">
      <w:pPr>
        <w:autoSpaceDE w:val="0"/>
        <w:autoSpaceDN w:val="0"/>
        <w:adjustRightInd w:val="0"/>
        <w:spacing w:before="120" w:after="120" w:line="240" w:lineRule="auto"/>
        <w:jc w:val="both"/>
        <w:rPr>
          <w:rFonts w:ascii="Arial" w:hAnsi="Arial" w:cs="Arial"/>
          <w:bCs/>
          <w:sz w:val="24"/>
          <w:szCs w:val="24"/>
        </w:rPr>
      </w:pPr>
      <w:r w:rsidRPr="00C71FB3">
        <w:rPr>
          <w:rFonts w:ascii="Arial" w:hAnsi="Arial" w:cs="Arial"/>
          <w:b/>
          <w:bCs/>
          <w:sz w:val="24"/>
          <w:szCs w:val="24"/>
          <w:lang w:val="en-US"/>
        </w:rPr>
        <w:t>Radar camouflage decreasing RADAR visibility of target is based on:</w:t>
      </w:r>
    </w:p>
    <w:p w:rsidR="00000000" w:rsidRPr="00C71FB3" w:rsidRDefault="001961CB"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C71FB3">
        <w:rPr>
          <w:rFonts w:ascii="Arial" w:hAnsi="Arial" w:cs="Arial"/>
          <w:bCs/>
          <w:sz w:val="24"/>
          <w:szCs w:val="24"/>
          <w:lang w:val="en-US"/>
        </w:rPr>
        <w:t>its effective reflective area decreasing,</w:t>
      </w:r>
    </w:p>
    <w:p w:rsidR="00920D12" w:rsidRDefault="001961CB" w:rsidP="00C71FB3">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proofErr w:type="gramStart"/>
      <w:r w:rsidRPr="00C71FB3">
        <w:rPr>
          <w:rFonts w:ascii="Arial" w:hAnsi="Arial" w:cs="Arial"/>
          <w:bCs/>
          <w:sz w:val="24"/>
          <w:szCs w:val="24"/>
          <w:lang w:val="en-US"/>
        </w:rPr>
        <w:t>absorption</w:t>
      </w:r>
      <w:proofErr w:type="gramEnd"/>
      <w:r w:rsidRPr="00C71FB3">
        <w:rPr>
          <w:rFonts w:ascii="Arial" w:hAnsi="Arial" w:cs="Arial"/>
          <w:bCs/>
          <w:sz w:val="24"/>
          <w:szCs w:val="24"/>
          <w:lang w:val="en-US"/>
        </w:rPr>
        <w:t xml:space="preserve"> or dispersion of energy radiated by RADAR in the area of protected target.</w:t>
      </w:r>
    </w:p>
    <w:p w:rsidR="00C71FB3" w:rsidRPr="00C71FB3" w:rsidRDefault="00D60F06" w:rsidP="00D60F06">
      <w:pPr>
        <w:autoSpaceDE w:val="0"/>
        <w:autoSpaceDN w:val="0"/>
        <w:adjustRightInd w:val="0"/>
        <w:spacing w:before="240" w:after="120" w:line="240" w:lineRule="auto"/>
        <w:jc w:val="both"/>
        <w:rPr>
          <w:rFonts w:ascii="Arial" w:hAnsi="Arial" w:cs="Arial"/>
          <w:b/>
          <w:bCs/>
          <w:sz w:val="24"/>
          <w:szCs w:val="24"/>
          <w:u w:val="single"/>
          <w:lang w:val="en-US"/>
        </w:rPr>
      </w:pPr>
      <w:r>
        <w:rPr>
          <w:rFonts w:ascii="Arial" w:hAnsi="Arial" w:cs="Arial"/>
          <w:b/>
          <w:bCs/>
          <w:sz w:val="24"/>
          <w:szCs w:val="24"/>
          <w:u w:val="single"/>
          <w:lang w:val="en-US"/>
        </w:rPr>
        <w:t>RADAR</w:t>
      </w:r>
      <w:r w:rsidR="00C71FB3" w:rsidRPr="00C71FB3">
        <w:rPr>
          <w:rFonts w:ascii="Arial" w:hAnsi="Arial" w:cs="Arial"/>
          <w:b/>
          <w:bCs/>
          <w:sz w:val="24"/>
          <w:szCs w:val="24"/>
          <w:u w:val="single"/>
          <w:lang w:val="en-US"/>
        </w:rPr>
        <w:t xml:space="preserve"> camouflage means</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r w:rsidRPr="00D60F06">
        <w:rPr>
          <w:rFonts w:ascii="Arial" w:hAnsi="Arial" w:cs="Arial"/>
          <w:b/>
          <w:bCs/>
          <w:sz w:val="24"/>
          <w:szCs w:val="24"/>
          <w:lang w:val="en-US"/>
        </w:rPr>
        <w:t>Corner reflectors used in Czech Army are of next types:</w:t>
      </w:r>
    </w:p>
    <w:p w:rsidR="00000000" w:rsidRPr="00D60F06" w:rsidRDefault="001961CB" w:rsidP="00D60F0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60F06">
        <w:rPr>
          <w:rFonts w:ascii="Arial" w:hAnsi="Arial" w:cs="Arial"/>
          <w:bCs/>
          <w:sz w:val="24"/>
          <w:szCs w:val="24"/>
          <w:lang w:val="en-US"/>
        </w:rPr>
        <w:t>KO-I/A, KO-I/B PKO-I/S, used for RADAR camouflage on terrain</w:t>
      </w:r>
    </w:p>
    <w:p w:rsidR="00000000" w:rsidRPr="00D60F06" w:rsidRDefault="001961CB" w:rsidP="00D60F0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60F06">
        <w:rPr>
          <w:rFonts w:ascii="Arial" w:hAnsi="Arial" w:cs="Arial"/>
          <w:bCs/>
          <w:sz w:val="24"/>
          <w:szCs w:val="24"/>
          <w:lang w:val="en-US"/>
        </w:rPr>
        <w:t>KO-II/A and KO-II/B used for RADAR camouflage on water surface</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r w:rsidRPr="00D60F06">
        <w:rPr>
          <w:rFonts w:ascii="Arial" w:hAnsi="Arial" w:cs="Arial"/>
          <w:bCs/>
          <w:sz w:val="24"/>
          <w:szCs w:val="24"/>
          <w:lang w:val="en-US"/>
        </w:rPr>
        <w:t>Difference between KO-I/A and KO-I/B – KO-II/A and KO-II/B:</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r w:rsidRPr="00D60F06">
        <w:rPr>
          <w:rFonts w:ascii="Arial" w:hAnsi="Arial" w:cs="Arial"/>
          <w:b/>
          <w:bCs/>
          <w:sz w:val="24"/>
          <w:szCs w:val="24"/>
          <w:lang w:val="en-US"/>
        </w:rPr>
        <w:t>A</w:t>
      </w:r>
      <w:r w:rsidRPr="00D60F06">
        <w:rPr>
          <w:rFonts w:ascii="Arial" w:hAnsi="Arial" w:cs="Arial"/>
          <w:bCs/>
          <w:sz w:val="24"/>
          <w:szCs w:val="24"/>
          <w:lang w:val="en-US"/>
        </w:rPr>
        <w:t xml:space="preserve"> – </w:t>
      </w:r>
      <w:proofErr w:type="gramStart"/>
      <w:r w:rsidRPr="00D60F06">
        <w:rPr>
          <w:rFonts w:ascii="Arial" w:hAnsi="Arial" w:cs="Arial"/>
          <w:bCs/>
          <w:sz w:val="24"/>
          <w:szCs w:val="24"/>
          <w:lang w:val="en-US"/>
        </w:rPr>
        <w:t>aluminum</w:t>
      </w:r>
      <w:proofErr w:type="gramEnd"/>
      <w:r w:rsidRPr="00D60F06">
        <w:rPr>
          <w:rFonts w:ascii="Arial" w:hAnsi="Arial" w:cs="Arial"/>
          <w:bCs/>
          <w:sz w:val="24"/>
          <w:szCs w:val="24"/>
          <w:lang w:val="en-US"/>
        </w:rPr>
        <w:t xml:space="preserve"> foils plated,</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r w:rsidRPr="00D60F06">
        <w:rPr>
          <w:rFonts w:ascii="Arial" w:hAnsi="Arial" w:cs="Arial"/>
          <w:b/>
          <w:bCs/>
          <w:sz w:val="24"/>
          <w:szCs w:val="24"/>
          <w:lang w:val="en-US"/>
        </w:rPr>
        <w:t>B</w:t>
      </w:r>
      <w:r w:rsidRPr="00D60F06">
        <w:rPr>
          <w:rFonts w:ascii="Arial" w:hAnsi="Arial" w:cs="Arial"/>
          <w:bCs/>
          <w:sz w:val="24"/>
          <w:szCs w:val="24"/>
          <w:lang w:val="en-US"/>
        </w:rPr>
        <w:t xml:space="preserve"> – </w:t>
      </w:r>
      <w:proofErr w:type="gramStart"/>
      <w:r w:rsidRPr="00D60F06">
        <w:rPr>
          <w:rFonts w:ascii="Arial" w:hAnsi="Arial" w:cs="Arial"/>
          <w:bCs/>
          <w:sz w:val="24"/>
          <w:szCs w:val="24"/>
          <w:lang w:val="en-US"/>
        </w:rPr>
        <w:t>used</w:t>
      </w:r>
      <w:proofErr w:type="gramEnd"/>
      <w:r w:rsidRPr="00D60F06">
        <w:rPr>
          <w:rFonts w:ascii="Arial" w:hAnsi="Arial" w:cs="Arial"/>
          <w:bCs/>
          <w:sz w:val="24"/>
          <w:szCs w:val="24"/>
          <w:lang w:val="en-US"/>
        </w:rPr>
        <w:t xml:space="preserve"> steel plate of thickness 0,2 and 0,3 mm.</w:t>
      </w:r>
    </w:p>
    <w:p w:rsidR="00D60F06" w:rsidRPr="00D60F06" w:rsidRDefault="00D60F06" w:rsidP="00D60F06">
      <w:pPr>
        <w:autoSpaceDE w:val="0"/>
        <w:autoSpaceDN w:val="0"/>
        <w:adjustRightInd w:val="0"/>
        <w:spacing w:before="120" w:after="60" w:line="240" w:lineRule="auto"/>
        <w:jc w:val="both"/>
        <w:rPr>
          <w:rFonts w:ascii="Arial" w:hAnsi="Arial" w:cs="Arial"/>
          <w:bCs/>
          <w:sz w:val="24"/>
          <w:szCs w:val="24"/>
        </w:rPr>
      </w:pPr>
      <w:r w:rsidRPr="00D60F06">
        <w:rPr>
          <w:rFonts w:ascii="Arial" w:hAnsi="Arial" w:cs="Arial"/>
          <w:b/>
          <w:bCs/>
          <w:sz w:val="24"/>
          <w:szCs w:val="24"/>
          <w:lang w:val="en-US"/>
        </w:rPr>
        <w:t>KO – I</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proofErr w:type="gramStart"/>
      <w:r w:rsidRPr="00D60F06">
        <w:rPr>
          <w:rFonts w:ascii="Arial" w:hAnsi="Arial" w:cs="Arial"/>
          <w:bCs/>
          <w:sz w:val="24"/>
          <w:szCs w:val="24"/>
          <w:lang w:val="en-US"/>
        </w:rPr>
        <w:t>Made of paper.</w:t>
      </w:r>
      <w:proofErr w:type="gramEnd"/>
      <w:r w:rsidRPr="00D60F06">
        <w:rPr>
          <w:rFonts w:ascii="Arial" w:hAnsi="Arial" w:cs="Arial"/>
          <w:bCs/>
          <w:sz w:val="24"/>
          <w:szCs w:val="24"/>
          <w:lang w:val="en-US"/>
        </w:rPr>
        <w:t xml:space="preserve"> Lateral length 35 cm, weight I/A – 6 kg, I/B – 10 kg, assembly time is about 30 seconds.</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r w:rsidRPr="00D60F06">
        <w:rPr>
          <w:rFonts w:ascii="Arial" w:hAnsi="Arial" w:cs="Arial"/>
          <w:bCs/>
          <w:sz w:val="24"/>
          <w:szCs w:val="24"/>
          <w:lang w:val="en-US"/>
        </w:rPr>
        <w:t>Accessories: wooden stand 3</w:t>
      </w:r>
      <w:proofErr w:type="gramStart"/>
      <w:r w:rsidRPr="00D60F06">
        <w:rPr>
          <w:rFonts w:ascii="Arial" w:hAnsi="Arial" w:cs="Arial"/>
          <w:bCs/>
          <w:sz w:val="24"/>
          <w:szCs w:val="24"/>
          <w:lang w:val="en-US"/>
        </w:rPr>
        <w:t>,5</w:t>
      </w:r>
      <w:proofErr w:type="gramEnd"/>
      <w:r w:rsidRPr="00D60F06">
        <w:rPr>
          <w:rFonts w:ascii="Arial" w:hAnsi="Arial" w:cs="Arial"/>
          <w:bCs/>
          <w:sz w:val="24"/>
          <w:szCs w:val="24"/>
          <w:lang w:val="en-US"/>
        </w:rPr>
        <w:t xml:space="preserve"> m with 2 steel anchor cables or textile belting with pins, hanging device (3 steel cables or belts). One person installs KO – I in 2 to 3 minutes, two persons install it in 1 minute.</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r w:rsidRPr="00D60F06">
        <w:rPr>
          <w:rFonts w:ascii="Arial" w:hAnsi="Arial" w:cs="Arial"/>
          <w:b/>
          <w:bCs/>
          <w:sz w:val="24"/>
          <w:szCs w:val="24"/>
          <w:lang w:val="en-US"/>
        </w:rPr>
        <w:t xml:space="preserve">   </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r w:rsidRPr="00D60F06">
        <w:rPr>
          <w:rFonts w:ascii="Arial" w:hAnsi="Arial" w:cs="Arial"/>
          <w:b/>
          <w:bCs/>
          <w:sz w:val="24"/>
          <w:szCs w:val="24"/>
          <w:lang w:val="en-US"/>
        </w:rPr>
        <w:t>KO – II</w:t>
      </w:r>
    </w:p>
    <w:p w:rsidR="00D60F06" w:rsidRDefault="00D60F06" w:rsidP="00D60F06">
      <w:pPr>
        <w:autoSpaceDE w:val="0"/>
        <w:autoSpaceDN w:val="0"/>
        <w:adjustRightInd w:val="0"/>
        <w:spacing w:after="0" w:line="240" w:lineRule="auto"/>
        <w:jc w:val="both"/>
        <w:rPr>
          <w:rFonts w:ascii="Arial" w:hAnsi="Arial" w:cs="Arial"/>
          <w:bCs/>
          <w:sz w:val="24"/>
          <w:szCs w:val="24"/>
          <w:lang w:val="en-US"/>
        </w:rPr>
      </w:pPr>
      <w:proofErr w:type="gramStart"/>
      <w:r w:rsidRPr="00D60F06">
        <w:rPr>
          <w:rFonts w:ascii="Arial" w:hAnsi="Arial" w:cs="Arial"/>
          <w:bCs/>
          <w:sz w:val="24"/>
          <w:szCs w:val="24"/>
          <w:lang w:val="en-US"/>
        </w:rPr>
        <w:t>Made of paper.</w:t>
      </w:r>
      <w:proofErr w:type="gramEnd"/>
      <w:r w:rsidRPr="00D60F06">
        <w:rPr>
          <w:rFonts w:ascii="Arial" w:hAnsi="Arial" w:cs="Arial"/>
          <w:bCs/>
          <w:sz w:val="24"/>
          <w:szCs w:val="24"/>
          <w:lang w:val="en-US"/>
        </w:rPr>
        <w:t xml:space="preserve"> Lateral </w:t>
      </w:r>
      <w:proofErr w:type="gramStart"/>
      <w:r w:rsidRPr="00D60F06">
        <w:rPr>
          <w:rFonts w:ascii="Arial" w:hAnsi="Arial" w:cs="Arial"/>
          <w:bCs/>
          <w:sz w:val="24"/>
          <w:szCs w:val="24"/>
          <w:lang w:val="en-US"/>
        </w:rPr>
        <w:t>length  35</w:t>
      </w:r>
      <w:proofErr w:type="gramEnd"/>
      <w:r w:rsidRPr="00D60F06">
        <w:rPr>
          <w:rFonts w:ascii="Arial" w:hAnsi="Arial" w:cs="Arial"/>
          <w:bCs/>
          <w:sz w:val="24"/>
          <w:szCs w:val="24"/>
          <w:lang w:val="en-US"/>
        </w:rPr>
        <w:t xml:space="preserve"> cm, weight 4,2 kg (6,5), assembly time is about 20 seconds. </w:t>
      </w:r>
    </w:p>
    <w:p w:rsidR="00D60F06" w:rsidRDefault="00D60F06" w:rsidP="00D60F06">
      <w:pPr>
        <w:autoSpaceDE w:val="0"/>
        <w:autoSpaceDN w:val="0"/>
        <w:adjustRightInd w:val="0"/>
        <w:spacing w:after="60" w:line="240" w:lineRule="auto"/>
        <w:jc w:val="both"/>
        <w:rPr>
          <w:rFonts w:ascii="Arial" w:hAnsi="Arial" w:cs="Arial"/>
          <w:bCs/>
          <w:sz w:val="24"/>
          <w:szCs w:val="24"/>
          <w:lang w:val="en-US"/>
        </w:rPr>
      </w:pPr>
      <w:r w:rsidRPr="00D60F06">
        <w:rPr>
          <w:rFonts w:ascii="Arial" w:hAnsi="Arial" w:cs="Arial"/>
          <w:bCs/>
          <w:sz w:val="24"/>
          <w:szCs w:val="24"/>
          <w:lang w:val="en-US"/>
        </w:rPr>
        <w:t xml:space="preserve">Accessories: </w:t>
      </w:r>
    </w:p>
    <w:p w:rsidR="00D60F06" w:rsidRPr="00D60F06" w:rsidRDefault="00D60F06" w:rsidP="00D60F0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rPr>
      </w:pPr>
      <w:proofErr w:type="gramStart"/>
      <w:r w:rsidRPr="00D60F06">
        <w:rPr>
          <w:rFonts w:ascii="Arial" w:hAnsi="Arial" w:cs="Arial"/>
          <w:bCs/>
          <w:sz w:val="24"/>
          <w:szCs w:val="24"/>
          <w:lang w:val="en-US"/>
        </w:rPr>
        <w:t>wooden</w:t>
      </w:r>
      <w:proofErr w:type="gramEnd"/>
      <w:r w:rsidRPr="00D60F06">
        <w:rPr>
          <w:rFonts w:ascii="Arial" w:hAnsi="Arial" w:cs="Arial"/>
          <w:bCs/>
          <w:sz w:val="24"/>
          <w:szCs w:val="24"/>
          <w:lang w:val="en-US"/>
        </w:rPr>
        <w:t xml:space="preserve"> </w:t>
      </w:r>
      <w:r w:rsidRPr="00D60F06">
        <w:rPr>
          <w:rFonts w:ascii="Arial" w:hAnsi="Arial" w:cs="Arial"/>
          <w:bCs/>
          <w:sz w:val="24"/>
          <w:szCs w:val="24"/>
          <w:lang w:val="en-US"/>
        </w:rPr>
        <w:t>floats</w:t>
      </w:r>
      <w:r w:rsidRPr="00D60F06">
        <w:rPr>
          <w:rFonts w:ascii="Arial" w:hAnsi="Arial" w:cs="Arial"/>
          <w:bCs/>
          <w:sz w:val="24"/>
          <w:szCs w:val="24"/>
          <w:lang w:val="en-US"/>
        </w:rPr>
        <w:t xml:space="preserve"> of cross shape with 4 aluminum boxes (filled with expanded polystyrene) – universal usage</w:t>
      </w:r>
    </w:p>
    <w:p w:rsidR="00D60F06" w:rsidRPr="00D60F06" w:rsidRDefault="00D60F06" w:rsidP="00D60F0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rPr>
      </w:pPr>
      <w:proofErr w:type="gramStart"/>
      <w:r w:rsidRPr="00D60F06">
        <w:rPr>
          <w:rFonts w:ascii="Arial" w:hAnsi="Arial" w:cs="Arial"/>
          <w:bCs/>
          <w:sz w:val="24"/>
          <w:szCs w:val="24"/>
          <w:lang w:val="en-US"/>
        </w:rPr>
        <w:t>inflatable</w:t>
      </w:r>
      <w:proofErr w:type="gramEnd"/>
      <w:r w:rsidRPr="00D60F06">
        <w:rPr>
          <w:rFonts w:ascii="Arial" w:hAnsi="Arial" w:cs="Arial"/>
          <w:bCs/>
          <w:sz w:val="24"/>
          <w:szCs w:val="24"/>
          <w:lang w:val="en-US"/>
        </w:rPr>
        <w:t xml:space="preserve"> float made of PVC foil – for standing waters.</w:t>
      </w:r>
    </w:p>
    <w:p w:rsidR="00D60F06" w:rsidRPr="00D60F06" w:rsidRDefault="00D60F06" w:rsidP="00D60F06">
      <w:pPr>
        <w:autoSpaceDE w:val="0"/>
        <w:autoSpaceDN w:val="0"/>
        <w:adjustRightInd w:val="0"/>
        <w:spacing w:before="120" w:after="60" w:line="240" w:lineRule="auto"/>
        <w:jc w:val="both"/>
        <w:rPr>
          <w:rFonts w:ascii="Arial" w:hAnsi="Arial" w:cs="Arial"/>
          <w:bCs/>
          <w:sz w:val="24"/>
          <w:szCs w:val="24"/>
        </w:rPr>
      </w:pPr>
      <w:r w:rsidRPr="00D60F06">
        <w:rPr>
          <w:rFonts w:ascii="Arial" w:hAnsi="Arial" w:cs="Arial"/>
          <w:b/>
          <w:bCs/>
          <w:sz w:val="24"/>
          <w:szCs w:val="24"/>
          <w:lang w:val="en-US"/>
        </w:rPr>
        <w:t>PKO-I/S</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proofErr w:type="gramStart"/>
      <w:r w:rsidRPr="00D60F06">
        <w:rPr>
          <w:rFonts w:ascii="Arial" w:hAnsi="Arial" w:cs="Arial"/>
          <w:bCs/>
          <w:sz w:val="24"/>
          <w:szCs w:val="24"/>
          <w:lang w:val="en-US"/>
        </w:rPr>
        <w:t>Made of steel plate.</w:t>
      </w:r>
      <w:proofErr w:type="gramEnd"/>
      <w:r w:rsidRPr="00D60F06">
        <w:rPr>
          <w:rFonts w:ascii="Arial" w:hAnsi="Arial" w:cs="Arial"/>
          <w:bCs/>
          <w:sz w:val="24"/>
          <w:szCs w:val="24"/>
          <w:lang w:val="en-US"/>
        </w:rPr>
        <w:t xml:space="preserve"> </w:t>
      </w:r>
      <w:proofErr w:type="gramStart"/>
      <w:r w:rsidRPr="00D60F06">
        <w:rPr>
          <w:rFonts w:ascii="Arial" w:hAnsi="Arial" w:cs="Arial"/>
          <w:bCs/>
          <w:sz w:val="24"/>
          <w:szCs w:val="24"/>
          <w:lang w:val="en-US"/>
        </w:rPr>
        <w:t>Functionally</w:t>
      </w:r>
      <w:r>
        <w:rPr>
          <w:rFonts w:ascii="Arial" w:hAnsi="Arial" w:cs="Arial"/>
          <w:bCs/>
          <w:sz w:val="24"/>
          <w:szCs w:val="24"/>
          <w:lang w:val="en-US"/>
        </w:rPr>
        <w:t xml:space="preserve"> </w:t>
      </w:r>
      <w:r w:rsidRPr="00D60F06">
        <w:rPr>
          <w:rFonts w:ascii="Arial" w:hAnsi="Arial" w:cs="Arial"/>
          <w:bCs/>
          <w:sz w:val="24"/>
          <w:szCs w:val="24"/>
          <w:lang w:val="en-US"/>
        </w:rPr>
        <w:t>similar to KO-I.</w:t>
      </w:r>
      <w:proofErr w:type="gramEnd"/>
      <w:r w:rsidRPr="00D60F06">
        <w:rPr>
          <w:rFonts w:ascii="Arial" w:hAnsi="Arial" w:cs="Arial"/>
          <w:bCs/>
          <w:sz w:val="24"/>
          <w:szCs w:val="24"/>
          <w:lang w:val="en-US"/>
        </w:rPr>
        <w:t xml:space="preserve"> Lateral length is 50 cm. Corner reflector is compact of 5 main sides that are of triangle shape. Corner reflector does not have the accessories. Assembly time is several seconds.</w:t>
      </w:r>
    </w:p>
    <w:p w:rsidR="00C71FB3" w:rsidRPr="00D60F06" w:rsidRDefault="00D60F06" w:rsidP="00D60F06">
      <w:pPr>
        <w:autoSpaceDE w:val="0"/>
        <w:autoSpaceDN w:val="0"/>
        <w:adjustRightInd w:val="0"/>
        <w:spacing w:before="240" w:after="120" w:line="240" w:lineRule="auto"/>
        <w:jc w:val="both"/>
        <w:rPr>
          <w:rFonts w:ascii="Arial" w:hAnsi="Arial" w:cs="Arial"/>
          <w:b/>
          <w:bCs/>
          <w:sz w:val="24"/>
          <w:szCs w:val="24"/>
          <w:lang w:val="en-US"/>
        </w:rPr>
      </w:pPr>
      <w:r w:rsidRPr="00D60F06">
        <w:rPr>
          <w:rFonts w:ascii="Arial" w:hAnsi="Arial" w:cs="Arial"/>
          <w:b/>
          <w:bCs/>
          <w:sz w:val="24"/>
          <w:szCs w:val="24"/>
          <w:lang w:val="en-US"/>
        </w:rPr>
        <w:t>Radio absorbers</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r w:rsidRPr="00D60F06">
        <w:rPr>
          <w:rFonts w:ascii="Arial" w:hAnsi="Arial" w:cs="Arial"/>
          <w:b/>
          <w:bCs/>
          <w:sz w:val="24"/>
          <w:szCs w:val="24"/>
          <w:lang w:val="en-US"/>
        </w:rPr>
        <w:t>Radio absorbers</w:t>
      </w:r>
      <w:r w:rsidRPr="00D60F06">
        <w:rPr>
          <w:rFonts w:ascii="Arial" w:hAnsi="Arial" w:cs="Arial"/>
          <w:bCs/>
          <w:sz w:val="24"/>
          <w:szCs w:val="24"/>
          <w:lang w:val="en-US"/>
        </w:rPr>
        <w:t xml:space="preserve"> are intended to decrease </w:t>
      </w:r>
      <w:r w:rsidRPr="00D60F06">
        <w:rPr>
          <w:rFonts w:ascii="Arial" w:hAnsi="Arial" w:cs="Arial"/>
          <w:b/>
          <w:bCs/>
          <w:sz w:val="24"/>
          <w:szCs w:val="24"/>
          <w:lang w:val="en-US"/>
        </w:rPr>
        <w:t xml:space="preserve">effective reflective area </w:t>
      </w:r>
      <w:r w:rsidRPr="00D60F06">
        <w:rPr>
          <w:rFonts w:ascii="Arial" w:hAnsi="Arial" w:cs="Arial"/>
          <w:bCs/>
          <w:sz w:val="24"/>
          <w:szCs w:val="24"/>
          <w:lang w:val="en-US"/>
        </w:rPr>
        <w:t xml:space="preserve">of metallic object in frequency area of 8 to 12 GHz. They decrease </w:t>
      </w:r>
      <w:proofErr w:type="spellStart"/>
      <w:r w:rsidRPr="00D60F06">
        <w:rPr>
          <w:rFonts w:ascii="Arial" w:hAnsi="Arial" w:cs="Arial"/>
          <w:bCs/>
          <w:sz w:val="24"/>
          <w:szCs w:val="24"/>
          <w:lang w:val="en-US"/>
        </w:rPr>
        <w:t>decamouflage</w:t>
      </w:r>
      <w:proofErr w:type="spellEnd"/>
      <w:r w:rsidRPr="00D60F06">
        <w:rPr>
          <w:rFonts w:ascii="Arial" w:hAnsi="Arial" w:cs="Arial"/>
          <w:bCs/>
          <w:sz w:val="24"/>
          <w:szCs w:val="24"/>
          <w:lang w:val="en-US"/>
        </w:rPr>
        <w:t xml:space="preserve"> signs so that the reflectance of objects</w:t>
      </w:r>
      <w:r w:rsidRPr="00D60F06">
        <w:rPr>
          <w:rFonts w:ascii="Arial" w:hAnsi="Arial" w:cs="Arial"/>
          <w:bCs/>
          <w:sz w:val="24"/>
          <w:szCs w:val="24"/>
        </w:rPr>
        <w:t>´</w:t>
      </w:r>
      <w:r w:rsidRPr="00D60F06">
        <w:rPr>
          <w:rFonts w:ascii="Arial" w:hAnsi="Arial" w:cs="Arial"/>
          <w:bCs/>
          <w:sz w:val="24"/>
          <w:szCs w:val="24"/>
          <w:lang w:val="en-US"/>
        </w:rPr>
        <w:t>metallic surfaces approximates reflectance level of surrounding environment. This is caused so that the material contains components absorbing RADAR (microwave) radiation.</w:t>
      </w:r>
    </w:p>
    <w:p w:rsidR="00D60F06" w:rsidRPr="00D60F06" w:rsidRDefault="00D60F06" w:rsidP="00D60F0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60F06">
        <w:rPr>
          <w:rFonts w:ascii="Arial" w:hAnsi="Arial" w:cs="Arial"/>
          <w:b/>
          <w:bCs/>
          <w:sz w:val="24"/>
          <w:szCs w:val="24"/>
          <w:lang w:val="en-US"/>
        </w:rPr>
        <w:lastRenderedPageBreak/>
        <w:t>Wide band rubber radio absorber</w:t>
      </w:r>
      <w:r w:rsidRPr="00D60F06">
        <w:rPr>
          <w:rFonts w:ascii="Arial" w:hAnsi="Arial" w:cs="Arial"/>
          <w:bCs/>
          <w:sz w:val="24"/>
          <w:szCs w:val="24"/>
          <w:lang w:val="en-US"/>
        </w:rPr>
        <w:t xml:space="preserve"> is intended to protect military equipment (tanks, APCs etc.) against RADAR reconnaissance.</w:t>
      </w:r>
    </w:p>
    <w:p w:rsidR="00D60F06" w:rsidRPr="00D60F06" w:rsidRDefault="00D60F06" w:rsidP="00D60F0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60F06">
        <w:rPr>
          <w:rFonts w:ascii="Arial" w:hAnsi="Arial" w:cs="Arial"/>
          <w:b/>
          <w:bCs/>
          <w:sz w:val="24"/>
          <w:szCs w:val="24"/>
          <w:lang w:val="en-US"/>
        </w:rPr>
        <w:t>Wide spectrum foam radio absorber</w:t>
      </w:r>
      <w:r w:rsidRPr="00D60F06">
        <w:rPr>
          <w:rFonts w:ascii="Arial" w:hAnsi="Arial" w:cs="Arial"/>
          <w:bCs/>
          <w:sz w:val="24"/>
          <w:szCs w:val="24"/>
          <w:lang w:val="en-US"/>
        </w:rPr>
        <w:t xml:space="preserve"> is intended to absorb microwave radiation in rooms.</w:t>
      </w:r>
    </w:p>
    <w:p w:rsidR="00D60F06" w:rsidRPr="00D60F06" w:rsidRDefault="00D60F06" w:rsidP="00D60F0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60F06">
        <w:rPr>
          <w:rFonts w:ascii="Arial" w:hAnsi="Arial" w:cs="Arial"/>
          <w:b/>
          <w:bCs/>
          <w:sz w:val="24"/>
          <w:szCs w:val="24"/>
          <w:lang w:val="en-US"/>
        </w:rPr>
        <w:t>Wide band radio absorber RAM – 1</w:t>
      </w:r>
      <w:r w:rsidRPr="00D60F06">
        <w:rPr>
          <w:rFonts w:ascii="Arial" w:hAnsi="Arial" w:cs="Arial"/>
          <w:bCs/>
          <w:sz w:val="24"/>
          <w:szCs w:val="24"/>
          <w:lang w:val="en-US"/>
        </w:rPr>
        <w:t xml:space="preserve"> is intended for military equipment and special objects protection against RADAR reconnaissance especially in stationary conditions.</w:t>
      </w:r>
    </w:p>
    <w:p w:rsidR="00D60F06" w:rsidRPr="00D60F06" w:rsidRDefault="00D60F06" w:rsidP="00D60F06">
      <w:pPr>
        <w:autoSpaceDE w:val="0"/>
        <w:autoSpaceDN w:val="0"/>
        <w:adjustRightInd w:val="0"/>
        <w:spacing w:before="240" w:after="120" w:line="240" w:lineRule="auto"/>
        <w:jc w:val="both"/>
        <w:rPr>
          <w:rFonts w:ascii="Arial" w:hAnsi="Arial" w:cs="Arial"/>
          <w:b/>
          <w:bCs/>
          <w:sz w:val="24"/>
          <w:szCs w:val="24"/>
          <w:u w:val="single"/>
          <w:lang w:val="en-US"/>
        </w:rPr>
      </w:pPr>
      <w:r>
        <w:rPr>
          <w:rFonts w:ascii="Arial" w:hAnsi="Arial" w:cs="Arial"/>
          <w:b/>
          <w:bCs/>
          <w:sz w:val="24"/>
          <w:szCs w:val="24"/>
          <w:u w:val="single"/>
          <w:lang w:val="en-US"/>
        </w:rPr>
        <w:t>RADAR camouflage</w:t>
      </w:r>
      <w:r w:rsidRPr="00D60F06">
        <w:rPr>
          <w:rFonts w:ascii="Arial" w:hAnsi="Arial" w:cs="Arial"/>
          <w:b/>
          <w:bCs/>
          <w:sz w:val="24"/>
          <w:szCs w:val="24"/>
          <w:u w:val="single"/>
          <w:lang w:val="en-US"/>
        </w:rPr>
        <w:t xml:space="preserve"> modern trends</w:t>
      </w:r>
    </w:p>
    <w:p w:rsidR="00000000" w:rsidRPr="00D60F06" w:rsidRDefault="001961CB" w:rsidP="00D60F0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60F06">
        <w:rPr>
          <w:rFonts w:ascii="Arial" w:hAnsi="Arial" w:cs="Arial"/>
          <w:bCs/>
          <w:sz w:val="24"/>
          <w:szCs w:val="24"/>
          <w:lang w:val="en-US"/>
        </w:rPr>
        <w:t>Corner reflectors' development</w:t>
      </w:r>
    </w:p>
    <w:p w:rsidR="00000000" w:rsidRPr="00D60F06" w:rsidRDefault="001961CB" w:rsidP="00D60F0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60F06">
        <w:rPr>
          <w:rFonts w:ascii="Arial" w:hAnsi="Arial" w:cs="Arial"/>
          <w:bCs/>
          <w:sz w:val="24"/>
          <w:szCs w:val="24"/>
          <w:lang w:val="en-US"/>
        </w:rPr>
        <w:t>Radio absorbers' development</w:t>
      </w:r>
    </w:p>
    <w:p w:rsidR="00000000" w:rsidRPr="00D60F06" w:rsidRDefault="001961CB" w:rsidP="00D60F0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60F06">
        <w:rPr>
          <w:rFonts w:ascii="Arial" w:hAnsi="Arial" w:cs="Arial"/>
          <w:bCs/>
          <w:sz w:val="24"/>
          <w:szCs w:val="24"/>
          <w:lang w:val="en-US"/>
        </w:rPr>
        <w:t>Multispectral nets' development</w:t>
      </w:r>
    </w:p>
    <w:p w:rsidR="00000000" w:rsidRPr="00D60F06" w:rsidRDefault="001961CB" w:rsidP="00D60F0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60F06">
        <w:rPr>
          <w:rFonts w:ascii="Arial" w:hAnsi="Arial" w:cs="Arial"/>
          <w:bCs/>
          <w:sz w:val="24"/>
          <w:szCs w:val="24"/>
          <w:lang w:val="en-US"/>
        </w:rPr>
        <w:t>Development of paint matters effective in microwave specter</w:t>
      </w:r>
    </w:p>
    <w:p w:rsidR="00000000" w:rsidRPr="00D60F06" w:rsidRDefault="001961CB" w:rsidP="00D60F06">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60F06">
        <w:rPr>
          <w:rFonts w:ascii="Arial" w:hAnsi="Arial" w:cs="Arial"/>
          <w:bCs/>
          <w:sz w:val="24"/>
          <w:szCs w:val="24"/>
          <w:lang w:val="en-US"/>
        </w:rPr>
        <w:t>Equipment antiradar coating and shapes</w:t>
      </w:r>
      <w:r w:rsidRPr="00D60F06">
        <w:rPr>
          <w:rFonts w:ascii="Arial" w:hAnsi="Arial" w:cs="Arial"/>
          <w:bCs/>
          <w:sz w:val="24"/>
          <w:szCs w:val="24"/>
          <w:lang w:val="en-US"/>
        </w:rPr>
        <w:t xml:space="preserve">´ </w:t>
      </w:r>
      <w:r w:rsidRPr="00D60F06">
        <w:rPr>
          <w:rFonts w:ascii="Arial" w:hAnsi="Arial" w:cs="Arial"/>
          <w:bCs/>
          <w:sz w:val="24"/>
          <w:szCs w:val="24"/>
          <w:lang w:val="en-US"/>
        </w:rPr>
        <w:t>modification</w:t>
      </w:r>
    </w:p>
    <w:p w:rsidR="00D60F06" w:rsidRPr="00D60F06" w:rsidRDefault="00D60F06" w:rsidP="00D60F06">
      <w:pPr>
        <w:autoSpaceDE w:val="0"/>
        <w:autoSpaceDN w:val="0"/>
        <w:adjustRightInd w:val="0"/>
        <w:spacing w:before="240" w:after="120" w:line="240" w:lineRule="auto"/>
        <w:jc w:val="both"/>
        <w:rPr>
          <w:rFonts w:ascii="Arial" w:hAnsi="Arial" w:cs="Arial"/>
          <w:b/>
          <w:bCs/>
          <w:sz w:val="24"/>
          <w:szCs w:val="24"/>
        </w:rPr>
      </w:pPr>
      <w:r>
        <w:rPr>
          <w:rFonts w:ascii="Arial" w:hAnsi="Arial" w:cs="Arial"/>
          <w:b/>
          <w:bCs/>
          <w:sz w:val="24"/>
          <w:szCs w:val="24"/>
        </w:rPr>
        <w:t>SPECIAL</w:t>
      </w:r>
      <w:r w:rsidRPr="00D60F06">
        <w:rPr>
          <w:rFonts w:ascii="Arial" w:hAnsi="Arial" w:cs="Arial"/>
          <w:b/>
          <w:bCs/>
          <w:sz w:val="24"/>
          <w:szCs w:val="24"/>
        </w:rPr>
        <w:t xml:space="preserve"> CAMOUFLAGE</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r w:rsidRPr="00D60F06">
        <w:rPr>
          <w:rFonts w:ascii="Arial" w:hAnsi="Arial" w:cs="Arial"/>
          <w:b/>
          <w:bCs/>
          <w:sz w:val="24"/>
          <w:szCs w:val="24"/>
          <w:lang w:val="en-US"/>
        </w:rPr>
        <w:t xml:space="preserve">Explosives and detonators </w:t>
      </w:r>
      <w:r w:rsidRPr="00D60F06">
        <w:rPr>
          <w:rFonts w:ascii="Arial" w:hAnsi="Arial" w:cs="Arial"/>
          <w:bCs/>
          <w:sz w:val="24"/>
          <w:szCs w:val="24"/>
          <w:lang w:val="en-US"/>
        </w:rPr>
        <w:t>are used to imitate explosions especially</w:t>
      </w:r>
      <w:r w:rsidR="00BA0819">
        <w:rPr>
          <w:rFonts w:ascii="Arial" w:hAnsi="Arial" w:cs="Arial"/>
          <w:bCs/>
          <w:sz w:val="24"/>
          <w:szCs w:val="24"/>
          <w:lang w:val="en-US"/>
        </w:rPr>
        <w:t xml:space="preserve"> explosions of grenades and air</w:t>
      </w:r>
      <w:r w:rsidRPr="00D60F06">
        <w:rPr>
          <w:rFonts w:ascii="Arial" w:hAnsi="Arial" w:cs="Arial"/>
          <w:bCs/>
          <w:sz w:val="24"/>
          <w:szCs w:val="24"/>
          <w:lang w:val="en-US"/>
        </w:rPr>
        <w:t xml:space="preserve"> bombs or explosions of engineer ammunition when earthworks are conducted. These techniques may be used in dummy areas, areas of own forces or when dummy forces action and action foot-print </w:t>
      </w:r>
      <w:proofErr w:type="spellStart"/>
      <w:r w:rsidRPr="00D60F06">
        <w:rPr>
          <w:rFonts w:ascii="Arial" w:hAnsi="Arial" w:cs="Arial"/>
          <w:bCs/>
          <w:sz w:val="24"/>
          <w:szCs w:val="24"/>
          <w:lang w:val="en-US"/>
        </w:rPr>
        <w:t>decamouflage</w:t>
      </w:r>
      <w:proofErr w:type="spellEnd"/>
      <w:r w:rsidRPr="00D60F06">
        <w:rPr>
          <w:rFonts w:ascii="Arial" w:hAnsi="Arial" w:cs="Arial"/>
          <w:bCs/>
          <w:sz w:val="24"/>
          <w:szCs w:val="24"/>
          <w:lang w:val="en-US"/>
        </w:rPr>
        <w:t xml:space="preserve"> signs are made. These measures are linked to engineer special knowledge thus engineer units are authorized to carry out them. </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r w:rsidRPr="00D60F06">
        <w:rPr>
          <w:rFonts w:ascii="Arial" w:hAnsi="Arial" w:cs="Arial"/>
          <w:b/>
          <w:bCs/>
          <w:sz w:val="24"/>
          <w:szCs w:val="24"/>
          <w:lang w:val="en-US"/>
        </w:rPr>
        <w:t xml:space="preserve">Grenade and air bomb explosions </w:t>
      </w:r>
      <w:r w:rsidRPr="00D60F06">
        <w:rPr>
          <w:rFonts w:ascii="Arial" w:hAnsi="Arial" w:cs="Arial"/>
          <w:bCs/>
          <w:sz w:val="24"/>
          <w:szCs w:val="24"/>
          <w:lang w:val="en-US"/>
        </w:rPr>
        <w:t xml:space="preserve">are imitated with explosive charges. Their weight is illustrated in the </w:t>
      </w:r>
      <w:r w:rsidRPr="00D60F06">
        <w:rPr>
          <w:rFonts w:ascii="Arial" w:hAnsi="Arial" w:cs="Arial"/>
          <w:bCs/>
          <w:sz w:val="24"/>
          <w:szCs w:val="24"/>
        </w:rPr>
        <w:t>table</w:t>
      </w:r>
      <w:r w:rsidRPr="00D60F06">
        <w:rPr>
          <w:rFonts w:ascii="Arial" w:hAnsi="Arial" w:cs="Arial"/>
          <w:bCs/>
          <w:sz w:val="24"/>
          <w:szCs w:val="24"/>
          <w:lang w:val="en-US"/>
        </w:rPr>
        <w:t xml:space="preserve"> on the slide. Charges are placed to craters or holes 1 m deep and then they are backfilled. Distance between charges is illustrated on the slide.  </w:t>
      </w:r>
    </w:p>
    <w:p w:rsidR="00D60F06" w:rsidRPr="00D60F06" w:rsidRDefault="00D60F06" w:rsidP="00D60F06">
      <w:pPr>
        <w:autoSpaceDE w:val="0"/>
        <w:autoSpaceDN w:val="0"/>
        <w:adjustRightInd w:val="0"/>
        <w:spacing w:after="60" w:line="240" w:lineRule="auto"/>
        <w:jc w:val="both"/>
        <w:rPr>
          <w:rFonts w:ascii="Arial" w:hAnsi="Arial" w:cs="Arial"/>
          <w:bCs/>
          <w:sz w:val="24"/>
          <w:szCs w:val="24"/>
        </w:rPr>
      </w:pPr>
      <w:r w:rsidRPr="00D60F06">
        <w:rPr>
          <w:rFonts w:ascii="Arial" w:hAnsi="Arial" w:cs="Arial"/>
          <w:b/>
          <w:bCs/>
          <w:sz w:val="24"/>
          <w:szCs w:val="24"/>
          <w:lang w:val="en-US"/>
        </w:rPr>
        <w:t xml:space="preserve">If explosions during earthworks conducting are imitated </w:t>
      </w:r>
      <w:r w:rsidRPr="00D60F06">
        <w:rPr>
          <w:rFonts w:ascii="Arial" w:hAnsi="Arial" w:cs="Arial"/>
          <w:bCs/>
          <w:sz w:val="24"/>
          <w:szCs w:val="24"/>
          <w:lang w:val="en-US"/>
        </w:rPr>
        <w:t>engineer ammunition is placed like during real blasting. Blasting cartridges of 400g are placed to flat hole that is then backfilled with soil. In case of fog or rain the weight of cartridge increases two or three times.</w:t>
      </w:r>
    </w:p>
    <w:p w:rsidR="00BA0819" w:rsidRDefault="00BA0819" w:rsidP="00C71FB3">
      <w:pPr>
        <w:autoSpaceDE w:val="0"/>
        <w:autoSpaceDN w:val="0"/>
        <w:adjustRightInd w:val="0"/>
        <w:spacing w:after="60" w:line="240" w:lineRule="auto"/>
        <w:jc w:val="both"/>
        <w:rPr>
          <w:rFonts w:ascii="Arial" w:hAnsi="Arial" w:cs="Arial"/>
          <w:bCs/>
          <w:sz w:val="24"/>
          <w:szCs w:val="24"/>
          <w:lang w:val="en-US"/>
        </w:rPr>
      </w:pPr>
      <w:r>
        <w:rPr>
          <w:rFonts w:ascii="Arial" w:hAnsi="Arial" w:cs="Arial"/>
          <w:bCs/>
          <w:noProof/>
          <w:sz w:val="24"/>
          <w:szCs w:val="24"/>
          <w:lang w:eastAsia="cs-CZ"/>
        </w:rPr>
        <w:drawing>
          <wp:anchor distT="0" distB="0" distL="114300" distR="114300" simplePos="0" relativeHeight="251659264" behindDoc="0" locked="0" layoutInCell="1" allowOverlap="1" wp14:anchorId="4D68A792" wp14:editId="42F16308">
            <wp:simplePos x="0" y="0"/>
            <wp:positionH relativeFrom="column">
              <wp:posOffset>553085</wp:posOffset>
            </wp:positionH>
            <wp:positionV relativeFrom="paragraph">
              <wp:posOffset>39370</wp:posOffset>
            </wp:positionV>
            <wp:extent cx="4559300" cy="1478280"/>
            <wp:effectExtent l="0" t="0" r="0" b="762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9300" cy="1478280"/>
                    </a:xfrm>
                    <a:prstGeom prst="rect">
                      <a:avLst/>
                    </a:prstGeom>
                    <a:noFill/>
                  </pic:spPr>
                </pic:pic>
              </a:graphicData>
            </a:graphic>
            <wp14:sizeRelH relativeFrom="page">
              <wp14:pctWidth>0</wp14:pctWidth>
            </wp14:sizeRelH>
            <wp14:sizeRelV relativeFrom="page">
              <wp14:pctHeight>0</wp14:pctHeight>
            </wp14:sizeRelV>
          </wp:anchor>
        </w:drawing>
      </w:r>
    </w:p>
    <w:p w:rsidR="00BA0819" w:rsidRDefault="00BA0819" w:rsidP="00C71FB3">
      <w:pPr>
        <w:autoSpaceDE w:val="0"/>
        <w:autoSpaceDN w:val="0"/>
        <w:adjustRightInd w:val="0"/>
        <w:spacing w:after="60" w:line="240" w:lineRule="auto"/>
        <w:jc w:val="both"/>
        <w:rPr>
          <w:rFonts w:ascii="Arial" w:hAnsi="Arial" w:cs="Arial"/>
          <w:bCs/>
          <w:sz w:val="24"/>
          <w:szCs w:val="24"/>
          <w:lang w:val="en-US"/>
        </w:rPr>
      </w:pPr>
    </w:p>
    <w:p w:rsidR="00BA0819" w:rsidRDefault="00BA0819" w:rsidP="00C71FB3">
      <w:pPr>
        <w:autoSpaceDE w:val="0"/>
        <w:autoSpaceDN w:val="0"/>
        <w:adjustRightInd w:val="0"/>
        <w:spacing w:after="60" w:line="240" w:lineRule="auto"/>
        <w:jc w:val="both"/>
        <w:rPr>
          <w:rFonts w:ascii="Arial" w:hAnsi="Arial" w:cs="Arial"/>
          <w:bCs/>
          <w:sz w:val="24"/>
          <w:szCs w:val="24"/>
          <w:lang w:val="en-US"/>
        </w:rPr>
      </w:pPr>
    </w:p>
    <w:p w:rsidR="00BA0819" w:rsidRDefault="00BA0819" w:rsidP="00C71FB3">
      <w:pPr>
        <w:autoSpaceDE w:val="0"/>
        <w:autoSpaceDN w:val="0"/>
        <w:adjustRightInd w:val="0"/>
        <w:spacing w:after="60" w:line="240" w:lineRule="auto"/>
        <w:jc w:val="both"/>
        <w:rPr>
          <w:rFonts w:ascii="Arial" w:hAnsi="Arial" w:cs="Arial"/>
          <w:bCs/>
          <w:sz w:val="24"/>
          <w:szCs w:val="24"/>
          <w:lang w:val="en-US"/>
        </w:rPr>
      </w:pPr>
    </w:p>
    <w:p w:rsidR="00BA0819" w:rsidRDefault="00BA0819" w:rsidP="00C71FB3">
      <w:pPr>
        <w:autoSpaceDE w:val="0"/>
        <w:autoSpaceDN w:val="0"/>
        <w:adjustRightInd w:val="0"/>
        <w:spacing w:after="60" w:line="240" w:lineRule="auto"/>
        <w:jc w:val="both"/>
        <w:rPr>
          <w:rFonts w:ascii="Arial" w:hAnsi="Arial" w:cs="Arial"/>
          <w:bCs/>
          <w:sz w:val="24"/>
          <w:szCs w:val="24"/>
          <w:lang w:val="en-US"/>
        </w:rPr>
      </w:pPr>
    </w:p>
    <w:p w:rsidR="00BA0819" w:rsidRDefault="00BA0819" w:rsidP="00C71FB3">
      <w:pPr>
        <w:autoSpaceDE w:val="0"/>
        <w:autoSpaceDN w:val="0"/>
        <w:adjustRightInd w:val="0"/>
        <w:spacing w:after="60" w:line="240" w:lineRule="auto"/>
        <w:jc w:val="both"/>
        <w:rPr>
          <w:rFonts w:ascii="Arial" w:hAnsi="Arial" w:cs="Arial"/>
          <w:bCs/>
          <w:sz w:val="24"/>
          <w:szCs w:val="24"/>
          <w:lang w:val="en-US"/>
        </w:rPr>
      </w:pPr>
    </w:p>
    <w:p w:rsidR="00BA0819" w:rsidRDefault="00BA0819" w:rsidP="00C71FB3">
      <w:pPr>
        <w:autoSpaceDE w:val="0"/>
        <w:autoSpaceDN w:val="0"/>
        <w:adjustRightInd w:val="0"/>
        <w:spacing w:after="60" w:line="240" w:lineRule="auto"/>
        <w:jc w:val="both"/>
        <w:rPr>
          <w:rFonts w:ascii="Arial" w:hAnsi="Arial" w:cs="Arial"/>
          <w:bCs/>
          <w:sz w:val="24"/>
          <w:szCs w:val="24"/>
          <w:lang w:val="en-US"/>
        </w:rPr>
      </w:pPr>
    </w:p>
    <w:p w:rsidR="00BA0819" w:rsidRPr="00C13A1E" w:rsidRDefault="00BA0819" w:rsidP="00BA0819">
      <w:pPr>
        <w:autoSpaceDE w:val="0"/>
        <w:autoSpaceDN w:val="0"/>
        <w:adjustRightInd w:val="0"/>
        <w:spacing w:before="240" w:after="60" w:line="240" w:lineRule="auto"/>
        <w:jc w:val="center"/>
        <w:rPr>
          <w:rFonts w:ascii="Arial" w:hAnsi="Arial" w:cs="Arial"/>
          <w:bCs/>
          <w:sz w:val="12"/>
          <w:szCs w:val="24"/>
        </w:rPr>
      </w:pPr>
      <w:r>
        <w:rPr>
          <w:rFonts w:ascii="Arial" w:hAnsi="Arial" w:cs="Arial"/>
          <w:b/>
          <w:bCs/>
          <w:sz w:val="24"/>
          <w:szCs w:val="24"/>
          <w:lang w:val="en-US"/>
        </w:rPr>
        <w:t>Table</w:t>
      </w:r>
      <w:r>
        <w:rPr>
          <w:rFonts w:ascii="Arial" w:hAnsi="Arial" w:cs="Arial"/>
          <w:b/>
          <w:bCs/>
          <w:sz w:val="24"/>
          <w:szCs w:val="24"/>
          <w:lang w:val="en-US"/>
        </w:rPr>
        <w:t xml:space="preserve">1. </w:t>
      </w:r>
      <w:r>
        <w:rPr>
          <w:rFonts w:ascii="Arial" w:hAnsi="Arial" w:cs="Arial"/>
          <w:b/>
          <w:bCs/>
          <w:sz w:val="24"/>
          <w:szCs w:val="24"/>
          <w:lang w:val="en-US"/>
        </w:rPr>
        <w:t>Explosive charge weight to imitate explosion</w:t>
      </w:r>
    </w:p>
    <w:p w:rsidR="00BA0819" w:rsidRPr="00BA0819" w:rsidRDefault="00BA0819" w:rsidP="00BA0819">
      <w:pPr>
        <w:autoSpaceDE w:val="0"/>
        <w:autoSpaceDN w:val="0"/>
        <w:adjustRightInd w:val="0"/>
        <w:spacing w:before="240" w:after="60" w:line="240" w:lineRule="auto"/>
        <w:jc w:val="both"/>
        <w:rPr>
          <w:rFonts w:ascii="Arial" w:hAnsi="Arial" w:cs="Arial"/>
          <w:bCs/>
          <w:sz w:val="24"/>
          <w:szCs w:val="24"/>
        </w:rPr>
      </w:pPr>
      <w:r>
        <w:rPr>
          <w:rFonts w:ascii="Arial" w:hAnsi="Arial" w:cs="Arial"/>
          <w:b/>
          <w:bCs/>
          <w:sz w:val="24"/>
          <w:szCs w:val="24"/>
        </w:rPr>
        <w:t xml:space="preserve">Distance </w:t>
      </w:r>
      <w:proofErr w:type="spellStart"/>
      <w:r>
        <w:rPr>
          <w:rFonts w:ascii="Arial" w:hAnsi="Arial" w:cs="Arial"/>
          <w:b/>
          <w:bCs/>
          <w:sz w:val="24"/>
          <w:szCs w:val="24"/>
        </w:rPr>
        <w:t>between</w:t>
      </w:r>
      <w:proofErr w:type="spellEnd"/>
      <w:r>
        <w:rPr>
          <w:rFonts w:ascii="Arial" w:hAnsi="Arial" w:cs="Arial"/>
          <w:b/>
          <w:bCs/>
          <w:sz w:val="24"/>
          <w:szCs w:val="24"/>
        </w:rPr>
        <w:t xml:space="preserve"> </w:t>
      </w:r>
      <w:proofErr w:type="spellStart"/>
      <w:r>
        <w:rPr>
          <w:rFonts w:ascii="Arial" w:hAnsi="Arial" w:cs="Arial"/>
          <w:b/>
          <w:bCs/>
          <w:sz w:val="24"/>
          <w:szCs w:val="24"/>
        </w:rPr>
        <w:t>charges</w:t>
      </w:r>
      <w:proofErr w:type="spellEnd"/>
    </w:p>
    <w:p w:rsidR="00000000" w:rsidRPr="00BA0819" w:rsidRDefault="001961CB" w:rsidP="00BA0819">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A0819">
        <w:rPr>
          <w:rFonts w:ascii="Arial" w:hAnsi="Arial" w:cs="Arial"/>
          <w:bCs/>
          <w:sz w:val="24"/>
          <w:szCs w:val="24"/>
          <w:lang w:val="en-US"/>
        </w:rPr>
        <w:t>1 to 2kg – 2 m</w:t>
      </w:r>
    </w:p>
    <w:p w:rsidR="00000000" w:rsidRPr="00BA0819" w:rsidRDefault="001961CB" w:rsidP="00BA0819">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A0819">
        <w:rPr>
          <w:rFonts w:ascii="Arial" w:hAnsi="Arial" w:cs="Arial"/>
          <w:bCs/>
          <w:sz w:val="24"/>
          <w:szCs w:val="24"/>
          <w:lang w:val="en-US"/>
        </w:rPr>
        <w:t>3 to 4 kg – 3m</w:t>
      </w:r>
    </w:p>
    <w:p w:rsidR="00C71FB3" w:rsidRDefault="00BA0819" w:rsidP="00BA0819">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BA0819">
        <w:rPr>
          <w:rFonts w:ascii="Arial" w:hAnsi="Arial" w:cs="Arial"/>
          <w:bCs/>
          <w:sz w:val="24"/>
          <w:szCs w:val="24"/>
          <w:lang w:val="en-US"/>
        </w:rPr>
        <w:t>4 to 10 kg – 4 to 5 m</w:t>
      </w:r>
    </w:p>
    <w:p w:rsidR="00D52A60" w:rsidRPr="00D52A60" w:rsidRDefault="00D52A60" w:rsidP="00D52A60">
      <w:pPr>
        <w:autoSpaceDE w:val="0"/>
        <w:autoSpaceDN w:val="0"/>
        <w:adjustRightInd w:val="0"/>
        <w:spacing w:after="60" w:line="240" w:lineRule="auto"/>
        <w:jc w:val="both"/>
        <w:rPr>
          <w:rFonts w:ascii="Arial" w:hAnsi="Arial" w:cs="Arial"/>
          <w:bCs/>
          <w:sz w:val="24"/>
          <w:szCs w:val="24"/>
        </w:rPr>
      </w:pPr>
      <w:r w:rsidRPr="00D52A60">
        <w:rPr>
          <w:rFonts w:ascii="Arial" w:hAnsi="Arial" w:cs="Arial"/>
          <w:b/>
          <w:bCs/>
          <w:sz w:val="24"/>
          <w:szCs w:val="24"/>
          <w:lang w:val="en-US"/>
        </w:rPr>
        <w:t xml:space="preserve">Thermal camouflage </w:t>
      </w:r>
      <w:r w:rsidRPr="00D52A60">
        <w:rPr>
          <w:rFonts w:ascii="Arial" w:hAnsi="Arial" w:cs="Arial"/>
          <w:bCs/>
          <w:sz w:val="24"/>
          <w:szCs w:val="24"/>
          <w:lang w:val="en-US"/>
        </w:rPr>
        <w:t xml:space="preserve">is based on partial or full concealment of thermal </w:t>
      </w:r>
      <w:proofErr w:type="gramStart"/>
      <w:r w:rsidRPr="00D52A60">
        <w:rPr>
          <w:rFonts w:ascii="Arial" w:hAnsi="Arial" w:cs="Arial"/>
          <w:bCs/>
          <w:sz w:val="24"/>
          <w:szCs w:val="24"/>
          <w:lang w:val="en-US"/>
        </w:rPr>
        <w:t>d</w:t>
      </w:r>
      <w:r w:rsidRPr="00D52A60">
        <w:rPr>
          <w:rFonts w:ascii="Arial" w:hAnsi="Arial" w:cs="Arial"/>
          <w:bCs/>
          <w:sz w:val="24"/>
          <w:szCs w:val="24"/>
        </w:rPr>
        <w:t>e</w:t>
      </w:r>
      <w:r w:rsidRPr="00D52A60">
        <w:rPr>
          <w:rFonts w:ascii="Arial" w:hAnsi="Arial" w:cs="Arial"/>
          <w:bCs/>
          <w:sz w:val="24"/>
          <w:szCs w:val="24"/>
          <w:lang w:val="en-US"/>
        </w:rPr>
        <w:t>camouflage</w:t>
      </w:r>
      <w:proofErr w:type="gramEnd"/>
      <w:r w:rsidRPr="00D52A60">
        <w:rPr>
          <w:rFonts w:ascii="Arial" w:hAnsi="Arial" w:cs="Arial"/>
          <w:bCs/>
          <w:sz w:val="24"/>
          <w:szCs w:val="24"/>
          <w:lang w:val="en-US"/>
        </w:rPr>
        <w:t xml:space="preserve"> signs or their imitation in MWIR and LWIR specter. Camouflage </w:t>
      </w:r>
      <w:r w:rsidRPr="00D52A60">
        <w:rPr>
          <w:rFonts w:ascii="Arial" w:hAnsi="Arial" w:cs="Arial"/>
          <w:bCs/>
          <w:sz w:val="24"/>
          <w:szCs w:val="24"/>
          <w:lang w:val="en-US"/>
        </w:rPr>
        <w:lastRenderedPageBreak/>
        <w:t xml:space="preserve">makes detection of objects and their damage with IR guided weapons difficult. It is achieved with terrain protective characteristics, shielding and dispersion of radiated heat from object´s surface and with usage of dummy thermal targets.     </w:t>
      </w:r>
    </w:p>
    <w:p w:rsidR="00D52A60" w:rsidRPr="00D52A60" w:rsidRDefault="00D52A60" w:rsidP="00D52A60">
      <w:pPr>
        <w:autoSpaceDE w:val="0"/>
        <w:autoSpaceDN w:val="0"/>
        <w:adjustRightInd w:val="0"/>
        <w:spacing w:after="60" w:line="240" w:lineRule="auto"/>
        <w:jc w:val="both"/>
        <w:rPr>
          <w:rFonts w:ascii="Arial" w:hAnsi="Arial" w:cs="Arial"/>
          <w:bCs/>
          <w:sz w:val="24"/>
          <w:szCs w:val="24"/>
        </w:rPr>
      </w:pPr>
      <w:r w:rsidRPr="00D52A60">
        <w:rPr>
          <w:rFonts w:ascii="Arial" w:hAnsi="Arial" w:cs="Arial"/>
          <w:bCs/>
          <w:sz w:val="24"/>
          <w:szCs w:val="24"/>
          <w:lang w:val="en-US"/>
        </w:rPr>
        <w:t>In case of objects little differing from neighborhood in the temperature e. g. stored material (ammunition, provisions etc.) or equipment out of work that is cooled out it is possible to use protective characteristics of terrain (woods, buildings etc.) and cover it with tilt able to absorb heat. Then place standard camouflage net 30 to 40 cm over the tilt. Materials able to absorb heat may be:</w:t>
      </w:r>
    </w:p>
    <w:p w:rsidR="00000000" w:rsidRPr="00D52A60" w:rsidRDefault="001961CB" w:rsidP="00D52A60">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52A60">
        <w:rPr>
          <w:rFonts w:ascii="Arial" w:hAnsi="Arial" w:cs="Arial"/>
          <w:bCs/>
          <w:sz w:val="24"/>
          <w:szCs w:val="24"/>
          <w:lang w:val="en-US"/>
        </w:rPr>
        <w:t xml:space="preserve">several layers </w:t>
      </w:r>
      <w:r w:rsidRPr="00D52A60">
        <w:rPr>
          <w:rFonts w:ascii="Arial" w:hAnsi="Arial" w:cs="Arial"/>
          <w:bCs/>
          <w:sz w:val="24"/>
          <w:szCs w:val="24"/>
          <w:lang w:val="en-US"/>
        </w:rPr>
        <w:t>of standard camouflage nets,</w:t>
      </w:r>
    </w:p>
    <w:p w:rsidR="00000000" w:rsidRPr="00D52A60" w:rsidRDefault="001961CB" w:rsidP="00D52A60">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52A60">
        <w:rPr>
          <w:rFonts w:ascii="Arial" w:hAnsi="Arial" w:cs="Arial"/>
          <w:bCs/>
          <w:sz w:val="24"/>
          <w:szCs w:val="24"/>
          <w:lang w:val="en-US"/>
        </w:rPr>
        <w:t>car tilts,</w:t>
      </w:r>
    </w:p>
    <w:p w:rsidR="00000000" w:rsidRPr="00D52A60" w:rsidRDefault="001961CB" w:rsidP="00D52A60">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proofErr w:type="gramStart"/>
      <w:r w:rsidRPr="00D52A60">
        <w:rPr>
          <w:rFonts w:ascii="Arial" w:hAnsi="Arial" w:cs="Arial"/>
          <w:bCs/>
          <w:sz w:val="24"/>
          <w:szCs w:val="24"/>
          <w:lang w:val="en-US"/>
        </w:rPr>
        <w:t>mats</w:t>
      </w:r>
      <w:proofErr w:type="gramEnd"/>
      <w:r w:rsidRPr="00D52A60">
        <w:rPr>
          <w:rFonts w:ascii="Arial" w:hAnsi="Arial" w:cs="Arial"/>
          <w:bCs/>
          <w:sz w:val="24"/>
          <w:szCs w:val="24"/>
          <w:lang w:val="en-US"/>
        </w:rPr>
        <w:t xml:space="preserve"> made of local or natural materials.</w:t>
      </w:r>
    </w:p>
    <w:p w:rsidR="00D52A60" w:rsidRPr="00D52A60" w:rsidRDefault="00D52A60" w:rsidP="00D52A60">
      <w:pPr>
        <w:autoSpaceDE w:val="0"/>
        <w:autoSpaceDN w:val="0"/>
        <w:adjustRightInd w:val="0"/>
        <w:spacing w:after="60" w:line="240" w:lineRule="auto"/>
        <w:jc w:val="both"/>
        <w:rPr>
          <w:rFonts w:ascii="Arial" w:hAnsi="Arial" w:cs="Arial"/>
          <w:bCs/>
          <w:sz w:val="24"/>
          <w:szCs w:val="24"/>
        </w:rPr>
      </w:pPr>
      <w:r w:rsidRPr="00D52A60">
        <w:rPr>
          <w:rFonts w:ascii="Arial" w:hAnsi="Arial" w:cs="Arial"/>
          <w:bCs/>
          <w:sz w:val="24"/>
          <w:szCs w:val="24"/>
          <w:lang w:val="en-US"/>
        </w:rPr>
        <w:t xml:space="preserve">In case of object much differing from neighborhood in the temperature e. g. heated equipment when additional heat has not generated head absorbing tilts and camouflage nets have to be cooled (e. g. Using water) and thus prevent them to became source of heat. </w:t>
      </w:r>
    </w:p>
    <w:p w:rsidR="00D52A60" w:rsidRPr="00D52A60" w:rsidRDefault="00D52A60" w:rsidP="00D52A60">
      <w:pPr>
        <w:autoSpaceDE w:val="0"/>
        <w:autoSpaceDN w:val="0"/>
        <w:adjustRightInd w:val="0"/>
        <w:spacing w:after="60" w:line="240" w:lineRule="auto"/>
        <w:jc w:val="both"/>
        <w:rPr>
          <w:rFonts w:ascii="Arial" w:hAnsi="Arial" w:cs="Arial"/>
          <w:bCs/>
          <w:sz w:val="24"/>
          <w:szCs w:val="24"/>
        </w:rPr>
      </w:pPr>
      <w:r w:rsidRPr="00D52A60">
        <w:rPr>
          <w:rFonts w:ascii="Arial" w:hAnsi="Arial" w:cs="Arial"/>
          <w:bCs/>
          <w:sz w:val="24"/>
          <w:szCs w:val="24"/>
          <w:lang w:val="en-US"/>
        </w:rPr>
        <w:t xml:space="preserve">In case of operating engines radiating heat the thermal camouflage is similar to previous cases moreover engines can cool itself with engine cooling system. In case of stationary objects radiating heat (electric power generator, compressor etc.) exhausts have to be drawn off to prevent camouflage means thawing.   </w:t>
      </w:r>
    </w:p>
    <w:p w:rsidR="00D52A60" w:rsidRDefault="00D52A60" w:rsidP="00C71FB3">
      <w:pPr>
        <w:autoSpaceDE w:val="0"/>
        <w:autoSpaceDN w:val="0"/>
        <w:adjustRightInd w:val="0"/>
        <w:spacing w:after="60" w:line="240" w:lineRule="auto"/>
        <w:jc w:val="both"/>
        <w:rPr>
          <w:rFonts w:ascii="Arial" w:hAnsi="Arial" w:cs="Arial"/>
          <w:bCs/>
          <w:sz w:val="24"/>
          <w:szCs w:val="24"/>
          <w:lang w:val="en-US"/>
        </w:rPr>
      </w:pPr>
      <w:r>
        <w:rPr>
          <w:rFonts w:ascii="Arial" w:hAnsi="Arial" w:cs="Arial"/>
          <w:bCs/>
          <w:noProof/>
          <w:sz w:val="24"/>
          <w:szCs w:val="24"/>
          <w:lang w:eastAsia="cs-CZ"/>
        </w:rPr>
        <w:drawing>
          <wp:anchor distT="0" distB="0" distL="114300" distR="114300" simplePos="0" relativeHeight="251671552" behindDoc="0" locked="0" layoutInCell="1" allowOverlap="1" wp14:anchorId="51AFE0FF" wp14:editId="63576B9B">
            <wp:simplePos x="0" y="0"/>
            <wp:positionH relativeFrom="column">
              <wp:posOffset>220345</wp:posOffset>
            </wp:positionH>
            <wp:positionV relativeFrom="paragraph">
              <wp:posOffset>143881</wp:posOffset>
            </wp:positionV>
            <wp:extent cx="5528945" cy="2582545"/>
            <wp:effectExtent l="19050" t="19050" r="14605" b="2730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8945" cy="2582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52A60" w:rsidRDefault="00D52A60" w:rsidP="00C71FB3">
      <w:pPr>
        <w:autoSpaceDE w:val="0"/>
        <w:autoSpaceDN w:val="0"/>
        <w:adjustRightInd w:val="0"/>
        <w:spacing w:after="60" w:line="240" w:lineRule="auto"/>
        <w:jc w:val="both"/>
        <w:rPr>
          <w:rFonts w:ascii="Arial" w:hAnsi="Arial" w:cs="Arial"/>
          <w:bCs/>
          <w:sz w:val="24"/>
          <w:szCs w:val="24"/>
          <w:lang w:val="en-US"/>
        </w:rPr>
      </w:pPr>
    </w:p>
    <w:p w:rsidR="00D52A60" w:rsidRDefault="00D52A60" w:rsidP="00C71FB3">
      <w:pPr>
        <w:autoSpaceDE w:val="0"/>
        <w:autoSpaceDN w:val="0"/>
        <w:adjustRightInd w:val="0"/>
        <w:spacing w:after="60" w:line="240" w:lineRule="auto"/>
        <w:jc w:val="both"/>
        <w:rPr>
          <w:rFonts w:ascii="Arial" w:hAnsi="Arial" w:cs="Arial"/>
          <w:bCs/>
          <w:sz w:val="24"/>
          <w:szCs w:val="24"/>
          <w:lang w:val="en-US"/>
        </w:rPr>
      </w:pPr>
    </w:p>
    <w:p w:rsidR="00D52A60" w:rsidRDefault="00D52A60" w:rsidP="00C71FB3">
      <w:pPr>
        <w:autoSpaceDE w:val="0"/>
        <w:autoSpaceDN w:val="0"/>
        <w:adjustRightInd w:val="0"/>
        <w:spacing w:after="60" w:line="240" w:lineRule="auto"/>
        <w:jc w:val="both"/>
        <w:rPr>
          <w:rFonts w:ascii="Arial" w:hAnsi="Arial" w:cs="Arial"/>
          <w:bCs/>
          <w:sz w:val="24"/>
          <w:szCs w:val="24"/>
          <w:lang w:val="en-US"/>
        </w:rPr>
      </w:pPr>
    </w:p>
    <w:p w:rsidR="00D52A60" w:rsidRDefault="00D52A60" w:rsidP="00C71FB3">
      <w:pPr>
        <w:autoSpaceDE w:val="0"/>
        <w:autoSpaceDN w:val="0"/>
        <w:adjustRightInd w:val="0"/>
        <w:spacing w:after="60" w:line="240" w:lineRule="auto"/>
        <w:jc w:val="both"/>
        <w:rPr>
          <w:rFonts w:ascii="Arial" w:hAnsi="Arial" w:cs="Arial"/>
          <w:bCs/>
          <w:sz w:val="24"/>
          <w:szCs w:val="24"/>
          <w:lang w:val="en-US"/>
        </w:rPr>
      </w:pPr>
    </w:p>
    <w:p w:rsidR="00D52A60" w:rsidRDefault="00D52A60" w:rsidP="00C71FB3">
      <w:pPr>
        <w:autoSpaceDE w:val="0"/>
        <w:autoSpaceDN w:val="0"/>
        <w:adjustRightInd w:val="0"/>
        <w:spacing w:after="60" w:line="240" w:lineRule="auto"/>
        <w:jc w:val="both"/>
        <w:rPr>
          <w:rFonts w:ascii="Arial" w:hAnsi="Arial" w:cs="Arial"/>
          <w:bCs/>
          <w:sz w:val="24"/>
          <w:szCs w:val="24"/>
          <w:lang w:val="en-US"/>
        </w:rPr>
      </w:pPr>
    </w:p>
    <w:p w:rsidR="00D52A60" w:rsidRDefault="00D52A60" w:rsidP="00C71FB3">
      <w:pPr>
        <w:autoSpaceDE w:val="0"/>
        <w:autoSpaceDN w:val="0"/>
        <w:adjustRightInd w:val="0"/>
        <w:spacing w:after="60" w:line="240" w:lineRule="auto"/>
        <w:jc w:val="both"/>
        <w:rPr>
          <w:rFonts w:ascii="Arial" w:hAnsi="Arial" w:cs="Arial"/>
          <w:bCs/>
          <w:sz w:val="24"/>
          <w:szCs w:val="24"/>
          <w:lang w:val="en-US"/>
        </w:rPr>
      </w:pPr>
    </w:p>
    <w:p w:rsidR="00BA0819" w:rsidRDefault="00BA0819" w:rsidP="00C71FB3">
      <w:pPr>
        <w:autoSpaceDE w:val="0"/>
        <w:autoSpaceDN w:val="0"/>
        <w:adjustRightInd w:val="0"/>
        <w:spacing w:after="60" w:line="240" w:lineRule="auto"/>
        <w:jc w:val="both"/>
        <w:rPr>
          <w:rFonts w:ascii="Arial" w:hAnsi="Arial" w:cs="Arial"/>
          <w:bCs/>
          <w:sz w:val="24"/>
          <w:szCs w:val="24"/>
          <w:lang w:val="en-US"/>
        </w:rPr>
      </w:pPr>
    </w:p>
    <w:p w:rsidR="00D52A60" w:rsidRDefault="00D52A60" w:rsidP="00C71FB3">
      <w:pPr>
        <w:autoSpaceDE w:val="0"/>
        <w:autoSpaceDN w:val="0"/>
        <w:adjustRightInd w:val="0"/>
        <w:spacing w:after="60" w:line="240" w:lineRule="auto"/>
        <w:jc w:val="both"/>
        <w:rPr>
          <w:rFonts w:ascii="Arial" w:hAnsi="Arial" w:cs="Arial"/>
          <w:bCs/>
          <w:sz w:val="24"/>
          <w:szCs w:val="24"/>
          <w:lang w:val="en-US"/>
        </w:rPr>
      </w:pPr>
    </w:p>
    <w:p w:rsidR="00D52A60" w:rsidRDefault="00D52A60" w:rsidP="00C71FB3">
      <w:pPr>
        <w:autoSpaceDE w:val="0"/>
        <w:autoSpaceDN w:val="0"/>
        <w:adjustRightInd w:val="0"/>
        <w:spacing w:after="60" w:line="240" w:lineRule="auto"/>
        <w:jc w:val="both"/>
        <w:rPr>
          <w:rFonts w:ascii="Arial" w:hAnsi="Arial" w:cs="Arial"/>
          <w:bCs/>
          <w:sz w:val="24"/>
          <w:szCs w:val="24"/>
          <w:lang w:val="en-US"/>
        </w:rPr>
      </w:pPr>
    </w:p>
    <w:p w:rsidR="00D52A60" w:rsidRDefault="00D52A60" w:rsidP="00C71FB3">
      <w:pPr>
        <w:autoSpaceDE w:val="0"/>
        <w:autoSpaceDN w:val="0"/>
        <w:adjustRightInd w:val="0"/>
        <w:spacing w:after="60" w:line="240" w:lineRule="auto"/>
        <w:jc w:val="both"/>
        <w:rPr>
          <w:rFonts w:ascii="Arial" w:hAnsi="Arial" w:cs="Arial"/>
          <w:bCs/>
          <w:sz w:val="24"/>
          <w:szCs w:val="24"/>
          <w:lang w:val="en-US"/>
        </w:rPr>
      </w:pPr>
    </w:p>
    <w:p w:rsidR="00D52A60" w:rsidRDefault="00D52A60" w:rsidP="00C71FB3">
      <w:pPr>
        <w:autoSpaceDE w:val="0"/>
        <w:autoSpaceDN w:val="0"/>
        <w:adjustRightInd w:val="0"/>
        <w:spacing w:after="60" w:line="240" w:lineRule="auto"/>
        <w:jc w:val="both"/>
        <w:rPr>
          <w:rFonts w:ascii="Arial" w:hAnsi="Arial" w:cs="Arial"/>
          <w:bCs/>
          <w:sz w:val="24"/>
          <w:szCs w:val="24"/>
          <w:lang w:val="en-US"/>
        </w:rPr>
      </w:pPr>
    </w:p>
    <w:p w:rsidR="00D52A60" w:rsidRDefault="00D52A60" w:rsidP="00C71FB3">
      <w:pPr>
        <w:autoSpaceDE w:val="0"/>
        <w:autoSpaceDN w:val="0"/>
        <w:adjustRightInd w:val="0"/>
        <w:spacing w:after="60" w:line="240" w:lineRule="auto"/>
        <w:jc w:val="both"/>
        <w:rPr>
          <w:rFonts w:ascii="Arial" w:hAnsi="Arial" w:cs="Arial"/>
          <w:bCs/>
          <w:sz w:val="24"/>
          <w:szCs w:val="24"/>
          <w:lang w:val="en-US"/>
        </w:rPr>
      </w:pPr>
    </w:p>
    <w:p w:rsidR="00D52A60" w:rsidRDefault="00D52A60" w:rsidP="00D52A60">
      <w:pPr>
        <w:autoSpaceDE w:val="0"/>
        <w:autoSpaceDN w:val="0"/>
        <w:adjustRightInd w:val="0"/>
        <w:spacing w:before="240" w:after="240" w:line="240" w:lineRule="auto"/>
        <w:jc w:val="center"/>
        <w:rPr>
          <w:rFonts w:ascii="Arial" w:hAnsi="Arial" w:cs="Arial"/>
          <w:b/>
          <w:bCs/>
          <w:sz w:val="24"/>
          <w:szCs w:val="24"/>
          <w:lang w:val="en-US"/>
        </w:rPr>
      </w:pPr>
      <w:r>
        <w:rPr>
          <w:rFonts w:ascii="Arial" w:hAnsi="Arial" w:cs="Arial"/>
          <w:b/>
          <w:bCs/>
          <w:sz w:val="24"/>
          <w:szCs w:val="24"/>
          <w:lang w:val="en-US"/>
        </w:rPr>
        <w:t>Figure1</w:t>
      </w:r>
      <w:r>
        <w:rPr>
          <w:rFonts w:ascii="Arial" w:hAnsi="Arial" w:cs="Arial"/>
          <w:b/>
          <w:bCs/>
          <w:sz w:val="24"/>
          <w:szCs w:val="24"/>
          <w:lang w:val="en-US"/>
        </w:rPr>
        <w:t>3</w:t>
      </w:r>
      <w:r>
        <w:rPr>
          <w:rFonts w:ascii="Arial" w:hAnsi="Arial" w:cs="Arial"/>
          <w:b/>
          <w:bCs/>
          <w:sz w:val="24"/>
          <w:szCs w:val="24"/>
          <w:lang w:val="en-US"/>
        </w:rPr>
        <w:t xml:space="preserve">. </w:t>
      </w:r>
      <w:r>
        <w:rPr>
          <w:rFonts w:ascii="Arial" w:hAnsi="Arial" w:cs="Arial"/>
          <w:b/>
          <w:bCs/>
          <w:sz w:val="24"/>
          <w:szCs w:val="24"/>
          <w:lang w:val="en-US"/>
        </w:rPr>
        <w:t>Special camouflage techniques</w:t>
      </w:r>
    </w:p>
    <w:p w:rsidR="00D52A60" w:rsidRDefault="00D52A60" w:rsidP="00D52A60">
      <w:pPr>
        <w:autoSpaceDE w:val="0"/>
        <w:autoSpaceDN w:val="0"/>
        <w:adjustRightInd w:val="0"/>
        <w:spacing w:before="240" w:after="60" w:line="240" w:lineRule="auto"/>
        <w:jc w:val="both"/>
        <w:rPr>
          <w:rFonts w:ascii="Arial" w:hAnsi="Arial" w:cs="Arial"/>
          <w:b/>
          <w:bCs/>
          <w:sz w:val="24"/>
          <w:szCs w:val="24"/>
          <w:u w:val="single"/>
          <w:lang w:val="en-US"/>
        </w:rPr>
      </w:pPr>
      <w:r w:rsidRPr="00D52A60">
        <w:rPr>
          <w:rFonts w:ascii="Arial" w:hAnsi="Arial" w:cs="Arial"/>
          <w:b/>
          <w:bCs/>
          <w:sz w:val="24"/>
          <w:szCs w:val="24"/>
          <w:u w:val="single"/>
          <w:lang w:val="en-US"/>
        </w:rPr>
        <w:t>Thermal camouflage</w:t>
      </w:r>
      <w:r>
        <w:rPr>
          <w:rFonts w:ascii="Arial" w:hAnsi="Arial" w:cs="Arial"/>
          <w:b/>
          <w:bCs/>
          <w:sz w:val="24"/>
          <w:szCs w:val="24"/>
          <w:u w:val="single"/>
          <w:lang w:val="en-US"/>
        </w:rPr>
        <w:t xml:space="preserve"> means</w:t>
      </w:r>
    </w:p>
    <w:p w:rsidR="00D52A60" w:rsidRPr="00D52A60" w:rsidRDefault="00D52A60" w:rsidP="00D52A60">
      <w:pPr>
        <w:autoSpaceDE w:val="0"/>
        <w:autoSpaceDN w:val="0"/>
        <w:adjustRightInd w:val="0"/>
        <w:spacing w:before="240" w:after="60" w:line="240" w:lineRule="auto"/>
        <w:jc w:val="both"/>
        <w:rPr>
          <w:rFonts w:ascii="Arial" w:hAnsi="Arial" w:cs="Arial"/>
          <w:bCs/>
          <w:sz w:val="24"/>
          <w:szCs w:val="24"/>
        </w:rPr>
      </w:pPr>
      <w:r w:rsidRPr="00D52A60">
        <w:rPr>
          <w:rFonts w:ascii="Arial" w:hAnsi="Arial" w:cs="Arial"/>
          <w:b/>
          <w:bCs/>
          <w:sz w:val="24"/>
          <w:szCs w:val="24"/>
          <w:lang w:val="en-US"/>
        </w:rPr>
        <w:t>Thermal camouflage mats and screens</w:t>
      </w:r>
      <w:r>
        <w:rPr>
          <w:rFonts w:ascii="Arial" w:hAnsi="Arial" w:cs="Arial"/>
          <w:b/>
          <w:bCs/>
          <w:sz w:val="24"/>
          <w:szCs w:val="24"/>
          <w:lang w:val="en-US"/>
        </w:rPr>
        <w:t xml:space="preserve">. </w:t>
      </w:r>
      <w:r w:rsidRPr="00D52A60">
        <w:rPr>
          <w:rFonts w:ascii="Arial" w:hAnsi="Arial" w:cs="Arial"/>
          <w:bCs/>
          <w:sz w:val="24"/>
          <w:szCs w:val="24"/>
          <w:lang w:val="en-US"/>
        </w:rPr>
        <w:t xml:space="preserve">They replaced improvised thermal camouflage means. Their heat resistance is 40 to 50 °C. Thermal camouflage mats are effective in UV, visible and IR specter and they are the part of </w:t>
      </w:r>
      <w:proofErr w:type="spellStart"/>
      <w:r w:rsidRPr="00D52A60">
        <w:rPr>
          <w:rFonts w:ascii="Arial" w:hAnsi="Arial" w:cs="Arial"/>
          <w:bCs/>
          <w:sz w:val="24"/>
          <w:szCs w:val="24"/>
          <w:lang w:val="en-US"/>
        </w:rPr>
        <w:t>equpment´s</w:t>
      </w:r>
      <w:proofErr w:type="spellEnd"/>
      <w:r w:rsidRPr="00D52A60">
        <w:rPr>
          <w:rFonts w:ascii="Arial" w:hAnsi="Arial" w:cs="Arial"/>
          <w:bCs/>
          <w:sz w:val="24"/>
          <w:szCs w:val="24"/>
          <w:lang w:val="en-US"/>
        </w:rPr>
        <w:t xml:space="preserve"> accessories.</w:t>
      </w:r>
    </w:p>
    <w:p w:rsidR="00D52A60" w:rsidRPr="00D52A60" w:rsidRDefault="00D52A60" w:rsidP="00D52A60">
      <w:pPr>
        <w:autoSpaceDE w:val="0"/>
        <w:autoSpaceDN w:val="0"/>
        <w:adjustRightInd w:val="0"/>
        <w:spacing w:after="60" w:line="240" w:lineRule="auto"/>
        <w:jc w:val="both"/>
        <w:rPr>
          <w:rFonts w:ascii="Arial" w:hAnsi="Arial" w:cs="Arial"/>
          <w:bCs/>
          <w:sz w:val="24"/>
          <w:szCs w:val="24"/>
          <w:lang w:val="en-US"/>
        </w:rPr>
      </w:pPr>
      <w:r w:rsidRPr="00D52A60">
        <w:rPr>
          <w:rFonts w:ascii="Arial" w:hAnsi="Arial" w:cs="Arial"/>
          <w:b/>
          <w:bCs/>
          <w:sz w:val="24"/>
          <w:szCs w:val="24"/>
          <w:lang w:val="en-US"/>
        </w:rPr>
        <w:t xml:space="preserve">Dummy thermal targets </w:t>
      </w:r>
      <w:r w:rsidRPr="00D52A60">
        <w:rPr>
          <w:rFonts w:ascii="Arial" w:hAnsi="Arial" w:cs="Arial"/>
          <w:bCs/>
          <w:sz w:val="24"/>
          <w:szCs w:val="24"/>
          <w:lang w:val="en-US"/>
        </w:rPr>
        <w:t xml:space="preserve">are made of materials with great thermal radiation coefficient. They are heated with various means (lamps, burner, </w:t>
      </w:r>
      <w:proofErr w:type="gramStart"/>
      <w:r w:rsidRPr="00D52A60">
        <w:rPr>
          <w:rFonts w:ascii="Arial" w:hAnsi="Arial" w:cs="Arial"/>
          <w:bCs/>
          <w:sz w:val="24"/>
          <w:szCs w:val="24"/>
          <w:lang w:val="en-US"/>
        </w:rPr>
        <w:t>electric</w:t>
      </w:r>
      <w:proofErr w:type="gramEnd"/>
      <w:r w:rsidRPr="00D52A60">
        <w:rPr>
          <w:rFonts w:ascii="Arial" w:hAnsi="Arial" w:cs="Arial"/>
          <w:bCs/>
          <w:sz w:val="24"/>
          <w:szCs w:val="24"/>
          <w:lang w:val="en-US"/>
        </w:rPr>
        <w:t xml:space="preserve"> power). They imitate parts of real objects radiating a heat or serve to create dummy target for missiles with passive homing based on heat.  Head source based on flameless </w:t>
      </w:r>
      <w:r w:rsidRPr="00D52A60">
        <w:rPr>
          <w:rFonts w:ascii="Arial" w:hAnsi="Arial" w:cs="Arial"/>
          <w:bCs/>
          <w:sz w:val="24"/>
          <w:szCs w:val="24"/>
          <w:lang w:val="en-US"/>
        </w:rPr>
        <w:lastRenderedPageBreak/>
        <w:t>oxidation of petrol through the catalytic reaction in the preheated electric ov</w:t>
      </w:r>
      <w:proofErr w:type="spellStart"/>
      <w:r w:rsidRPr="00D52A60">
        <w:rPr>
          <w:rFonts w:ascii="Arial" w:hAnsi="Arial" w:cs="Arial"/>
          <w:bCs/>
          <w:sz w:val="24"/>
          <w:szCs w:val="24"/>
          <w:lang w:val="en-US"/>
        </w:rPr>
        <w:t>en</w:t>
      </w:r>
      <w:proofErr w:type="spellEnd"/>
      <w:r w:rsidRPr="00D52A60">
        <w:rPr>
          <w:rFonts w:ascii="Arial" w:hAnsi="Arial" w:cs="Arial"/>
          <w:bCs/>
          <w:sz w:val="24"/>
          <w:szCs w:val="24"/>
          <w:lang w:val="en-US"/>
        </w:rPr>
        <w:t xml:space="preserve"> (12V) is illustrated on the slide. It was used in Soviet and East German military forces.</w:t>
      </w:r>
    </w:p>
    <w:p w:rsidR="00D52A60" w:rsidRPr="00D60F06" w:rsidRDefault="00D52A60" w:rsidP="00D52A60">
      <w:pPr>
        <w:autoSpaceDE w:val="0"/>
        <w:autoSpaceDN w:val="0"/>
        <w:adjustRightInd w:val="0"/>
        <w:spacing w:before="240" w:after="120" w:line="240" w:lineRule="auto"/>
        <w:jc w:val="both"/>
        <w:rPr>
          <w:rFonts w:ascii="Arial" w:hAnsi="Arial" w:cs="Arial"/>
          <w:b/>
          <w:bCs/>
          <w:sz w:val="24"/>
          <w:szCs w:val="24"/>
          <w:u w:val="single"/>
          <w:lang w:val="en-US"/>
        </w:rPr>
      </w:pPr>
      <w:r>
        <w:rPr>
          <w:rFonts w:ascii="Arial" w:hAnsi="Arial" w:cs="Arial"/>
          <w:b/>
          <w:bCs/>
          <w:sz w:val="24"/>
          <w:szCs w:val="24"/>
          <w:u w:val="single"/>
          <w:lang w:val="en-US"/>
        </w:rPr>
        <w:t>Special</w:t>
      </w:r>
      <w:r>
        <w:rPr>
          <w:rFonts w:ascii="Arial" w:hAnsi="Arial" w:cs="Arial"/>
          <w:b/>
          <w:bCs/>
          <w:sz w:val="24"/>
          <w:szCs w:val="24"/>
          <w:u w:val="single"/>
          <w:lang w:val="en-US"/>
        </w:rPr>
        <w:t xml:space="preserve"> camouflage</w:t>
      </w:r>
      <w:r w:rsidRPr="00D60F06">
        <w:rPr>
          <w:rFonts w:ascii="Arial" w:hAnsi="Arial" w:cs="Arial"/>
          <w:b/>
          <w:bCs/>
          <w:sz w:val="24"/>
          <w:szCs w:val="24"/>
          <w:u w:val="single"/>
          <w:lang w:val="en-US"/>
        </w:rPr>
        <w:t xml:space="preserve"> modern trends</w:t>
      </w:r>
    </w:p>
    <w:p w:rsidR="00000000" w:rsidRPr="00D52A60" w:rsidRDefault="001961CB" w:rsidP="00D52A60">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52A60">
        <w:rPr>
          <w:rFonts w:ascii="Arial" w:hAnsi="Arial" w:cs="Arial"/>
          <w:bCs/>
          <w:sz w:val="24"/>
          <w:szCs w:val="24"/>
          <w:lang w:val="en-US"/>
        </w:rPr>
        <w:t>Multispectral nets development</w:t>
      </w:r>
    </w:p>
    <w:p w:rsidR="00000000" w:rsidRPr="00D52A60" w:rsidRDefault="001961CB" w:rsidP="00D52A60">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52A60">
        <w:rPr>
          <w:rFonts w:ascii="Arial" w:hAnsi="Arial" w:cs="Arial"/>
          <w:bCs/>
          <w:sz w:val="24"/>
          <w:szCs w:val="24"/>
          <w:lang w:val="en-US"/>
        </w:rPr>
        <w:t>Thermal camo</w:t>
      </w:r>
      <w:r w:rsidRPr="00D52A60">
        <w:rPr>
          <w:rFonts w:ascii="Arial" w:hAnsi="Arial" w:cs="Arial"/>
          <w:bCs/>
          <w:sz w:val="24"/>
          <w:szCs w:val="24"/>
          <w:lang w:val="en-US"/>
        </w:rPr>
        <w:t>uflage mats development</w:t>
      </w:r>
    </w:p>
    <w:p w:rsidR="00000000" w:rsidRPr="00D52A60" w:rsidRDefault="001961CB" w:rsidP="00D52A60">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52A60">
        <w:rPr>
          <w:rFonts w:ascii="Arial" w:hAnsi="Arial" w:cs="Arial"/>
          <w:bCs/>
          <w:sz w:val="24"/>
          <w:szCs w:val="24"/>
          <w:lang w:val="en-US"/>
        </w:rPr>
        <w:t>Thermal dummy targets development</w:t>
      </w:r>
    </w:p>
    <w:p w:rsidR="00000000" w:rsidRPr="00D52A60" w:rsidRDefault="001961CB" w:rsidP="00D52A60">
      <w:pPr>
        <w:pStyle w:val="Odstavecseseznamem"/>
        <w:numPr>
          <w:ilvl w:val="0"/>
          <w:numId w:val="1"/>
        </w:numPr>
        <w:autoSpaceDE w:val="0"/>
        <w:autoSpaceDN w:val="0"/>
        <w:adjustRightInd w:val="0"/>
        <w:spacing w:after="60" w:line="240" w:lineRule="auto"/>
        <w:ind w:left="426"/>
        <w:jc w:val="both"/>
        <w:rPr>
          <w:rFonts w:ascii="Arial" w:hAnsi="Arial" w:cs="Arial"/>
          <w:bCs/>
          <w:sz w:val="24"/>
          <w:szCs w:val="24"/>
          <w:lang w:val="en-US"/>
        </w:rPr>
      </w:pPr>
      <w:r w:rsidRPr="00D52A60">
        <w:rPr>
          <w:rFonts w:ascii="Arial" w:hAnsi="Arial" w:cs="Arial"/>
          <w:bCs/>
          <w:sz w:val="24"/>
          <w:szCs w:val="24"/>
          <w:lang w:val="en-US"/>
        </w:rPr>
        <w:t>Camouflage aerosols</w:t>
      </w:r>
    </w:p>
    <w:p w:rsidR="00D52A60" w:rsidRPr="00D52A60" w:rsidRDefault="00D52A60" w:rsidP="00D52A60">
      <w:pPr>
        <w:autoSpaceDE w:val="0"/>
        <w:autoSpaceDN w:val="0"/>
        <w:adjustRightInd w:val="0"/>
        <w:spacing w:before="240" w:after="60" w:line="240" w:lineRule="auto"/>
        <w:jc w:val="both"/>
        <w:rPr>
          <w:rFonts w:ascii="Arial" w:hAnsi="Arial" w:cs="Arial"/>
          <w:b/>
          <w:bCs/>
          <w:sz w:val="24"/>
          <w:szCs w:val="24"/>
          <w:lang w:val="en-US"/>
        </w:rPr>
      </w:pPr>
      <w:bookmarkStart w:id="0" w:name="_GoBack"/>
      <w:bookmarkEnd w:id="0"/>
    </w:p>
    <w:sectPr w:rsidR="00D52A60" w:rsidRPr="00D52A60">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1CB" w:rsidRDefault="001961CB" w:rsidP="00986F32">
      <w:pPr>
        <w:spacing w:after="0" w:line="240" w:lineRule="auto"/>
      </w:pPr>
      <w:r>
        <w:separator/>
      </w:r>
    </w:p>
  </w:endnote>
  <w:endnote w:type="continuationSeparator" w:id="0">
    <w:p w:rsidR="001961CB" w:rsidRDefault="001961CB" w:rsidP="00986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1CB" w:rsidRDefault="001961CB" w:rsidP="00986F32">
      <w:pPr>
        <w:spacing w:after="0" w:line="240" w:lineRule="auto"/>
      </w:pPr>
      <w:r>
        <w:separator/>
      </w:r>
    </w:p>
  </w:footnote>
  <w:footnote w:type="continuationSeparator" w:id="0">
    <w:p w:rsidR="001961CB" w:rsidRDefault="001961CB" w:rsidP="00986F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E19" w:rsidRDefault="00322E19">
    <w:pPr>
      <w:pStyle w:val="Zhlav"/>
    </w:pPr>
    <w:r>
      <w:rPr>
        <w:noProof/>
        <w:lang w:eastAsia="cs-CZ"/>
      </w:rPr>
      <w:drawing>
        <wp:inline distT="0" distB="0" distL="0" distR="0" wp14:anchorId="2A065A7A" wp14:editId="50C9C9F8">
          <wp:extent cx="1958196" cy="609942"/>
          <wp:effectExtent l="0" t="0" r="4445" b="0"/>
          <wp:docPr id="1" name="Obrázek 1" descr="C:\Users\zaleskyj\Desktop\FVL 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leskyj\Desktop\FVL AJ.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252" cy="6112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94C39"/>
    <w:multiLevelType w:val="hybridMultilevel"/>
    <w:tmpl w:val="D62847EC"/>
    <w:lvl w:ilvl="0" w:tplc="A82404DA">
      <w:start w:val="1"/>
      <w:numFmt w:val="bullet"/>
      <w:lvlText w:val="•"/>
      <w:lvlJc w:val="left"/>
      <w:pPr>
        <w:tabs>
          <w:tab w:val="num" w:pos="720"/>
        </w:tabs>
        <w:ind w:left="720" w:hanging="360"/>
      </w:pPr>
      <w:rPr>
        <w:rFonts w:ascii="Arial" w:hAnsi="Arial" w:hint="default"/>
      </w:rPr>
    </w:lvl>
    <w:lvl w:ilvl="1" w:tplc="9A761376" w:tentative="1">
      <w:start w:val="1"/>
      <w:numFmt w:val="bullet"/>
      <w:lvlText w:val="•"/>
      <w:lvlJc w:val="left"/>
      <w:pPr>
        <w:tabs>
          <w:tab w:val="num" w:pos="1440"/>
        </w:tabs>
        <w:ind w:left="1440" w:hanging="360"/>
      </w:pPr>
      <w:rPr>
        <w:rFonts w:ascii="Arial" w:hAnsi="Arial" w:hint="default"/>
      </w:rPr>
    </w:lvl>
    <w:lvl w:ilvl="2" w:tplc="E054B1F0" w:tentative="1">
      <w:start w:val="1"/>
      <w:numFmt w:val="bullet"/>
      <w:lvlText w:val="•"/>
      <w:lvlJc w:val="left"/>
      <w:pPr>
        <w:tabs>
          <w:tab w:val="num" w:pos="2160"/>
        </w:tabs>
        <w:ind w:left="2160" w:hanging="360"/>
      </w:pPr>
      <w:rPr>
        <w:rFonts w:ascii="Arial" w:hAnsi="Arial" w:hint="default"/>
      </w:rPr>
    </w:lvl>
    <w:lvl w:ilvl="3" w:tplc="DDA0C75A" w:tentative="1">
      <w:start w:val="1"/>
      <w:numFmt w:val="bullet"/>
      <w:lvlText w:val="•"/>
      <w:lvlJc w:val="left"/>
      <w:pPr>
        <w:tabs>
          <w:tab w:val="num" w:pos="2880"/>
        </w:tabs>
        <w:ind w:left="2880" w:hanging="360"/>
      </w:pPr>
      <w:rPr>
        <w:rFonts w:ascii="Arial" w:hAnsi="Arial" w:hint="default"/>
      </w:rPr>
    </w:lvl>
    <w:lvl w:ilvl="4" w:tplc="50425E38" w:tentative="1">
      <w:start w:val="1"/>
      <w:numFmt w:val="bullet"/>
      <w:lvlText w:val="•"/>
      <w:lvlJc w:val="left"/>
      <w:pPr>
        <w:tabs>
          <w:tab w:val="num" w:pos="3600"/>
        </w:tabs>
        <w:ind w:left="3600" w:hanging="360"/>
      </w:pPr>
      <w:rPr>
        <w:rFonts w:ascii="Arial" w:hAnsi="Arial" w:hint="default"/>
      </w:rPr>
    </w:lvl>
    <w:lvl w:ilvl="5" w:tplc="EB5A5CF8" w:tentative="1">
      <w:start w:val="1"/>
      <w:numFmt w:val="bullet"/>
      <w:lvlText w:val="•"/>
      <w:lvlJc w:val="left"/>
      <w:pPr>
        <w:tabs>
          <w:tab w:val="num" w:pos="4320"/>
        </w:tabs>
        <w:ind w:left="4320" w:hanging="360"/>
      </w:pPr>
      <w:rPr>
        <w:rFonts w:ascii="Arial" w:hAnsi="Arial" w:hint="default"/>
      </w:rPr>
    </w:lvl>
    <w:lvl w:ilvl="6" w:tplc="F2F8C410" w:tentative="1">
      <w:start w:val="1"/>
      <w:numFmt w:val="bullet"/>
      <w:lvlText w:val="•"/>
      <w:lvlJc w:val="left"/>
      <w:pPr>
        <w:tabs>
          <w:tab w:val="num" w:pos="5040"/>
        </w:tabs>
        <w:ind w:left="5040" w:hanging="360"/>
      </w:pPr>
      <w:rPr>
        <w:rFonts w:ascii="Arial" w:hAnsi="Arial" w:hint="default"/>
      </w:rPr>
    </w:lvl>
    <w:lvl w:ilvl="7" w:tplc="3050DE1A" w:tentative="1">
      <w:start w:val="1"/>
      <w:numFmt w:val="bullet"/>
      <w:lvlText w:val="•"/>
      <w:lvlJc w:val="left"/>
      <w:pPr>
        <w:tabs>
          <w:tab w:val="num" w:pos="5760"/>
        </w:tabs>
        <w:ind w:left="5760" w:hanging="360"/>
      </w:pPr>
      <w:rPr>
        <w:rFonts w:ascii="Arial" w:hAnsi="Arial" w:hint="default"/>
      </w:rPr>
    </w:lvl>
    <w:lvl w:ilvl="8" w:tplc="332470B8" w:tentative="1">
      <w:start w:val="1"/>
      <w:numFmt w:val="bullet"/>
      <w:lvlText w:val="•"/>
      <w:lvlJc w:val="left"/>
      <w:pPr>
        <w:tabs>
          <w:tab w:val="num" w:pos="6480"/>
        </w:tabs>
        <w:ind w:left="6480" w:hanging="360"/>
      </w:pPr>
      <w:rPr>
        <w:rFonts w:ascii="Arial" w:hAnsi="Arial" w:hint="default"/>
      </w:rPr>
    </w:lvl>
  </w:abstractNum>
  <w:abstractNum w:abstractNumId="1">
    <w:nsid w:val="0569391B"/>
    <w:multiLevelType w:val="hybridMultilevel"/>
    <w:tmpl w:val="15ACAA48"/>
    <w:lvl w:ilvl="0" w:tplc="3F805EDA">
      <w:start w:val="1"/>
      <w:numFmt w:val="bullet"/>
      <w:lvlText w:val="•"/>
      <w:lvlJc w:val="left"/>
      <w:pPr>
        <w:tabs>
          <w:tab w:val="num" w:pos="720"/>
        </w:tabs>
        <w:ind w:left="720" w:hanging="360"/>
      </w:pPr>
      <w:rPr>
        <w:rFonts w:ascii="Times New Roman" w:hAnsi="Times New Roman" w:hint="default"/>
      </w:rPr>
    </w:lvl>
    <w:lvl w:ilvl="1" w:tplc="30409400" w:tentative="1">
      <w:start w:val="1"/>
      <w:numFmt w:val="bullet"/>
      <w:lvlText w:val="•"/>
      <w:lvlJc w:val="left"/>
      <w:pPr>
        <w:tabs>
          <w:tab w:val="num" w:pos="1440"/>
        </w:tabs>
        <w:ind w:left="1440" w:hanging="360"/>
      </w:pPr>
      <w:rPr>
        <w:rFonts w:ascii="Times New Roman" w:hAnsi="Times New Roman" w:hint="default"/>
      </w:rPr>
    </w:lvl>
    <w:lvl w:ilvl="2" w:tplc="29C242CE" w:tentative="1">
      <w:start w:val="1"/>
      <w:numFmt w:val="bullet"/>
      <w:lvlText w:val="•"/>
      <w:lvlJc w:val="left"/>
      <w:pPr>
        <w:tabs>
          <w:tab w:val="num" w:pos="2160"/>
        </w:tabs>
        <w:ind w:left="2160" w:hanging="360"/>
      </w:pPr>
      <w:rPr>
        <w:rFonts w:ascii="Times New Roman" w:hAnsi="Times New Roman" w:hint="default"/>
      </w:rPr>
    </w:lvl>
    <w:lvl w:ilvl="3" w:tplc="56F69B5E" w:tentative="1">
      <w:start w:val="1"/>
      <w:numFmt w:val="bullet"/>
      <w:lvlText w:val="•"/>
      <w:lvlJc w:val="left"/>
      <w:pPr>
        <w:tabs>
          <w:tab w:val="num" w:pos="2880"/>
        </w:tabs>
        <w:ind w:left="2880" w:hanging="360"/>
      </w:pPr>
      <w:rPr>
        <w:rFonts w:ascii="Times New Roman" w:hAnsi="Times New Roman" w:hint="default"/>
      </w:rPr>
    </w:lvl>
    <w:lvl w:ilvl="4" w:tplc="F1840FF6" w:tentative="1">
      <w:start w:val="1"/>
      <w:numFmt w:val="bullet"/>
      <w:lvlText w:val="•"/>
      <w:lvlJc w:val="left"/>
      <w:pPr>
        <w:tabs>
          <w:tab w:val="num" w:pos="3600"/>
        </w:tabs>
        <w:ind w:left="3600" w:hanging="360"/>
      </w:pPr>
      <w:rPr>
        <w:rFonts w:ascii="Times New Roman" w:hAnsi="Times New Roman" w:hint="default"/>
      </w:rPr>
    </w:lvl>
    <w:lvl w:ilvl="5" w:tplc="D79C0A6A" w:tentative="1">
      <w:start w:val="1"/>
      <w:numFmt w:val="bullet"/>
      <w:lvlText w:val="•"/>
      <w:lvlJc w:val="left"/>
      <w:pPr>
        <w:tabs>
          <w:tab w:val="num" w:pos="4320"/>
        </w:tabs>
        <w:ind w:left="4320" w:hanging="360"/>
      </w:pPr>
      <w:rPr>
        <w:rFonts w:ascii="Times New Roman" w:hAnsi="Times New Roman" w:hint="default"/>
      </w:rPr>
    </w:lvl>
    <w:lvl w:ilvl="6" w:tplc="0210A1AC" w:tentative="1">
      <w:start w:val="1"/>
      <w:numFmt w:val="bullet"/>
      <w:lvlText w:val="•"/>
      <w:lvlJc w:val="left"/>
      <w:pPr>
        <w:tabs>
          <w:tab w:val="num" w:pos="5040"/>
        </w:tabs>
        <w:ind w:left="5040" w:hanging="360"/>
      </w:pPr>
      <w:rPr>
        <w:rFonts w:ascii="Times New Roman" w:hAnsi="Times New Roman" w:hint="default"/>
      </w:rPr>
    </w:lvl>
    <w:lvl w:ilvl="7" w:tplc="D60E7AF8" w:tentative="1">
      <w:start w:val="1"/>
      <w:numFmt w:val="bullet"/>
      <w:lvlText w:val="•"/>
      <w:lvlJc w:val="left"/>
      <w:pPr>
        <w:tabs>
          <w:tab w:val="num" w:pos="5760"/>
        </w:tabs>
        <w:ind w:left="5760" w:hanging="360"/>
      </w:pPr>
      <w:rPr>
        <w:rFonts w:ascii="Times New Roman" w:hAnsi="Times New Roman" w:hint="default"/>
      </w:rPr>
    </w:lvl>
    <w:lvl w:ilvl="8" w:tplc="16806FA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A540E1"/>
    <w:multiLevelType w:val="hybridMultilevel"/>
    <w:tmpl w:val="94EA70BE"/>
    <w:lvl w:ilvl="0" w:tplc="C242ED0A">
      <w:start w:val="8"/>
      <w:numFmt w:val="decimal"/>
      <w:lvlText w:val="%1."/>
      <w:lvlJc w:val="left"/>
      <w:pPr>
        <w:tabs>
          <w:tab w:val="num" w:pos="720"/>
        </w:tabs>
        <w:ind w:left="720" w:hanging="360"/>
      </w:pPr>
    </w:lvl>
    <w:lvl w:ilvl="1" w:tplc="34EC96EE" w:tentative="1">
      <w:start w:val="1"/>
      <w:numFmt w:val="decimal"/>
      <w:lvlText w:val="%2."/>
      <w:lvlJc w:val="left"/>
      <w:pPr>
        <w:tabs>
          <w:tab w:val="num" w:pos="1440"/>
        </w:tabs>
        <w:ind w:left="1440" w:hanging="360"/>
      </w:pPr>
    </w:lvl>
    <w:lvl w:ilvl="2" w:tplc="D3225794" w:tentative="1">
      <w:start w:val="1"/>
      <w:numFmt w:val="decimal"/>
      <w:lvlText w:val="%3."/>
      <w:lvlJc w:val="left"/>
      <w:pPr>
        <w:tabs>
          <w:tab w:val="num" w:pos="2160"/>
        </w:tabs>
        <w:ind w:left="2160" w:hanging="360"/>
      </w:pPr>
    </w:lvl>
    <w:lvl w:ilvl="3" w:tplc="5B4251FC" w:tentative="1">
      <w:start w:val="1"/>
      <w:numFmt w:val="decimal"/>
      <w:lvlText w:val="%4."/>
      <w:lvlJc w:val="left"/>
      <w:pPr>
        <w:tabs>
          <w:tab w:val="num" w:pos="2880"/>
        </w:tabs>
        <w:ind w:left="2880" w:hanging="360"/>
      </w:pPr>
    </w:lvl>
    <w:lvl w:ilvl="4" w:tplc="C2781DAE" w:tentative="1">
      <w:start w:val="1"/>
      <w:numFmt w:val="decimal"/>
      <w:lvlText w:val="%5."/>
      <w:lvlJc w:val="left"/>
      <w:pPr>
        <w:tabs>
          <w:tab w:val="num" w:pos="3600"/>
        </w:tabs>
        <w:ind w:left="3600" w:hanging="360"/>
      </w:pPr>
    </w:lvl>
    <w:lvl w:ilvl="5" w:tplc="E960C9C6" w:tentative="1">
      <w:start w:val="1"/>
      <w:numFmt w:val="decimal"/>
      <w:lvlText w:val="%6."/>
      <w:lvlJc w:val="left"/>
      <w:pPr>
        <w:tabs>
          <w:tab w:val="num" w:pos="4320"/>
        </w:tabs>
        <w:ind w:left="4320" w:hanging="360"/>
      </w:pPr>
    </w:lvl>
    <w:lvl w:ilvl="6" w:tplc="3048AA2E" w:tentative="1">
      <w:start w:val="1"/>
      <w:numFmt w:val="decimal"/>
      <w:lvlText w:val="%7."/>
      <w:lvlJc w:val="left"/>
      <w:pPr>
        <w:tabs>
          <w:tab w:val="num" w:pos="5040"/>
        </w:tabs>
        <w:ind w:left="5040" w:hanging="360"/>
      </w:pPr>
    </w:lvl>
    <w:lvl w:ilvl="7" w:tplc="59AEF680" w:tentative="1">
      <w:start w:val="1"/>
      <w:numFmt w:val="decimal"/>
      <w:lvlText w:val="%8."/>
      <w:lvlJc w:val="left"/>
      <w:pPr>
        <w:tabs>
          <w:tab w:val="num" w:pos="5760"/>
        </w:tabs>
        <w:ind w:left="5760" w:hanging="360"/>
      </w:pPr>
    </w:lvl>
    <w:lvl w:ilvl="8" w:tplc="12D6F05A" w:tentative="1">
      <w:start w:val="1"/>
      <w:numFmt w:val="decimal"/>
      <w:lvlText w:val="%9."/>
      <w:lvlJc w:val="left"/>
      <w:pPr>
        <w:tabs>
          <w:tab w:val="num" w:pos="6480"/>
        </w:tabs>
        <w:ind w:left="6480" w:hanging="360"/>
      </w:pPr>
    </w:lvl>
  </w:abstractNum>
  <w:abstractNum w:abstractNumId="3">
    <w:nsid w:val="0B5749C0"/>
    <w:multiLevelType w:val="hybridMultilevel"/>
    <w:tmpl w:val="1D9C61E0"/>
    <w:lvl w:ilvl="0" w:tplc="4F806686">
      <w:start w:val="1"/>
      <w:numFmt w:val="bullet"/>
      <w:lvlText w:val=""/>
      <w:lvlJc w:val="left"/>
      <w:pPr>
        <w:tabs>
          <w:tab w:val="num" w:pos="720"/>
        </w:tabs>
        <w:ind w:left="720" w:hanging="360"/>
      </w:pPr>
      <w:rPr>
        <w:rFonts w:ascii="Webdings" w:hAnsi="Webdings" w:hint="default"/>
      </w:rPr>
    </w:lvl>
    <w:lvl w:ilvl="1" w:tplc="7D8E48F2" w:tentative="1">
      <w:start w:val="1"/>
      <w:numFmt w:val="bullet"/>
      <w:lvlText w:val=""/>
      <w:lvlJc w:val="left"/>
      <w:pPr>
        <w:tabs>
          <w:tab w:val="num" w:pos="1440"/>
        </w:tabs>
        <w:ind w:left="1440" w:hanging="360"/>
      </w:pPr>
      <w:rPr>
        <w:rFonts w:ascii="Webdings" w:hAnsi="Webdings" w:hint="default"/>
      </w:rPr>
    </w:lvl>
    <w:lvl w:ilvl="2" w:tplc="03402436" w:tentative="1">
      <w:start w:val="1"/>
      <w:numFmt w:val="bullet"/>
      <w:lvlText w:val=""/>
      <w:lvlJc w:val="left"/>
      <w:pPr>
        <w:tabs>
          <w:tab w:val="num" w:pos="2160"/>
        </w:tabs>
        <w:ind w:left="2160" w:hanging="360"/>
      </w:pPr>
      <w:rPr>
        <w:rFonts w:ascii="Webdings" w:hAnsi="Webdings" w:hint="default"/>
      </w:rPr>
    </w:lvl>
    <w:lvl w:ilvl="3" w:tplc="79C61354" w:tentative="1">
      <w:start w:val="1"/>
      <w:numFmt w:val="bullet"/>
      <w:lvlText w:val=""/>
      <w:lvlJc w:val="left"/>
      <w:pPr>
        <w:tabs>
          <w:tab w:val="num" w:pos="2880"/>
        </w:tabs>
        <w:ind w:left="2880" w:hanging="360"/>
      </w:pPr>
      <w:rPr>
        <w:rFonts w:ascii="Webdings" w:hAnsi="Webdings" w:hint="default"/>
      </w:rPr>
    </w:lvl>
    <w:lvl w:ilvl="4" w:tplc="E0A0FE02" w:tentative="1">
      <w:start w:val="1"/>
      <w:numFmt w:val="bullet"/>
      <w:lvlText w:val=""/>
      <w:lvlJc w:val="left"/>
      <w:pPr>
        <w:tabs>
          <w:tab w:val="num" w:pos="3600"/>
        </w:tabs>
        <w:ind w:left="3600" w:hanging="360"/>
      </w:pPr>
      <w:rPr>
        <w:rFonts w:ascii="Webdings" w:hAnsi="Webdings" w:hint="default"/>
      </w:rPr>
    </w:lvl>
    <w:lvl w:ilvl="5" w:tplc="40709DA0" w:tentative="1">
      <w:start w:val="1"/>
      <w:numFmt w:val="bullet"/>
      <w:lvlText w:val=""/>
      <w:lvlJc w:val="left"/>
      <w:pPr>
        <w:tabs>
          <w:tab w:val="num" w:pos="4320"/>
        </w:tabs>
        <w:ind w:left="4320" w:hanging="360"/>
      </w:pPr>
      <w:rPr>
        <w:rFonts w:ascii="Webdings" w:hAnsi="Webdings" w:hint="default"/>
      </w:rPr>
    </w:lvl>
    <w:lvl w:ilvl="6" w:tplc="8548A168" w:tentative="1">
      <w:start w:val="1"/>
      <w:numFmt w:val="bullet"/>
      <w:lvlText w:val=""/>
      <w:lvlJc w:val="left"/>
      <w:pPr>
        <w:tabs>
          <w:tab w:val="num" w:pos="5040"/>
        </w:tabs>
        <w:ind w:left="5040" w:hanging="360"/>
      </w:pPr>
      <w:rPr>
        <w:rFonts w:ascii="Webdings" w:hAnsi="Webdings" w:hint="default"/>
      </w:rPr>
    </w:lvl>
    <w:lvl w:ilvl="7" w:tplc="8BA8253E" w:tentative="1">
      <w:start w:val="1"/>
      <w:numFmt w:val="bullet"/>
      <w:lvlText w:val=""/>
      <w:lvlJc w:val="left"/>
      <w:pPr>
        <w:tabs>
          <w:tab w:val="num" w:pos="5760"/>
        </w:tabs>
        <w:ind w:left="5760" w:hanging="360"/>
      </w:pPr>
      <w:rPr>
        <w:rFonts w:ascii="Webdings" w:hAnsi="Webdings" w:hint="default"/>
      </w:rPr>
    </w:lvl>
    <w:lvl w:ilvl="8" w:tplc="1006F630" w:tentative="1">
      <w:start w:val="1"/>
      <w:numFmt w:val="bullet"/>
      <w:lvlText w:val=""/>
      <w:lvlJc w:val="left"/>
      <w:pPr>
        <w:tabs>
          <w:tab w:val="num" w:pos="6480"/>
        </w:tabs>
        <w:ind w:left="6480" w:hanging="360"/>
      </w:pPr>
      <w:rPr>
        <w:rFonts w:ascii="Webdings" w:hAnsi="Webdings" w:hint="default"/>
      </w:rPr>
    </w:lvl>
  </w:abstractNum>
  <w:abstractNum w:abstractNumId="4">
    <w:nsid w:val="1B4C5FD3"/>
    <w:multiLevelType w:val="hybridMultilevel"/>
    <w:tmpl w:val="E72AEA34"/>
    <w:lvl w:ilvl="0" w:tplc="8B0E3554">
      <w:start w:val="1"/>
      <w:numFmt w:val="bullet"/>
      <w:lvlText w:val="•"/>
      <w:lvlJc w:val="left"/>
      <w:pPr>
        <w:tabs>
          <w:tab w:val="num" w:pos="720"/>
        </w:tabs>
        <w:ind w:left="720" w:hanging="360"/>
      </w:pPr>
      <w:rPr>
        <w:rFonts w:ascii="Arial" w:hAnsi="Arial" w:hint="default"/>
      </w:rPr>
    </w:lvl>
    <w:lvl w:ilvl="1" w:tplc="3C4C9D24" w:tentative="1">
      <w:start w:val="1"/>
      <w:numFmt w:val="bullet"/>
      <w:lvlText w:val="•"/>
      <w:lvlJc w:val="left"/>
      <w:pPr>
        <w:tabs>
          <w:tab w:val="num" w:pos="1440"/>
        </w:tabs>
        <w:ind w:left="1440" w:hanging="360"/>
      </w:pPr>
      <w:rPr>
        <w:rFonts w:ascii="Arial" w:hAnsi="Arial" w:hint="default"/>
      </w:rPr>
    </w:lvl>
    <w:lvl w:ilvl="2" w:tplc="EAAA2BDE" w:tentative="1">
      <w:start w:val="1"/>
      <w:numFmt w:val="bullet"/>
      <w:lvlText w:val="•"/>
      <w:lvlJc w:val="left"/>
      <w:pPr>
        <w:tabs>
          <w:tab w:val="num" w:pos="2160"/>
        </w:tabs>
        <w:ind w:left="2160" w:hanging="360"/>
      </w:pPr>
      <w:rPr>
        <w:rFonts w:ascii="Arial" w:hAnsi="Arial" w:hint="default"/>
      </w:rPr>
    </w:lvl>
    <w:lvl w:ilvl="3" w:tplc="6B54048A" w:tentative="1">
      <w:start w:val="1"/>
      <w:numFmt w:val="bullet"/>
      <w:lvlText w:val="•"/>
      <w:lvlJc w:val="left"/>
      <w:pPr>
        <w:tabs>
          <w:tab w:val="num" w:pos="2880"/>
        </w:tabs>
        <w:ind w:left="2880" w:hanging="360"/>
      </w:pPr>
      <w:rPr>
        <w:rFonts w:ascii="Arial" w:hAnsi="Arial" w:hint="default"/>
      </w:rPr>
    </w:lvl>
    <w:lvl w:ilvl="4" w:tplc="8014F3B8" w:tentative="1">
      <w:start w:val="1"/>
      <w:numFmt w:val="bullet"/>
      <w:lvlText w:val="•"/>
      <w:lvlJc w:val="left"/>
      <w:pPr>
        <w:tabs>
          <w:tab w:val="num" w:pos="3600"/>
        </w:tabs>
        <w:ind w:left="3600" w:hanging="360"/>
      </w:pPr>
      <w:rPr>
        <w:rFonts w:ascii="Arial" w:hAnsi="Arial" w:hint="default"/>
      </w:rPr>
    </w:lvl>
    <w:lvl w:ilvl="5" w:tplc="66F2BDDC" w:tentative="1">
      <w:start w:val="1"/>
      <w:numFmt w:val="bullet"/>
      <w:lvlText w:val="•"/>
      <w:lvlJc w:val="left"/>
      <w:pPr>
        <w:tabs>
          <w:tab w:val="num" w:pos="4320"/>
        </w:tabs>
        <w:ind w:left="4320" w:hanging="360"/>
      </w:pPr>
      <w:rPr>
        <w:rFonts w:ascii="Arial" w:hAnsi="Arial" w:hint="default"/>
      </w:rPr>
    </w:lvl>
    <w:lvl w:ilvl="6" w:tplc="5134D212" w:tentative="1">
      <w:start w:val="1"/>
      <w:numFmt w:val="bullet"/>
      <w:lvlText w:val="•"/>
      <w:lvlJc w:val="left"/>
      <w:pPr>
        <w:tabs>
          <w:tab w:val="num" w:pos="5040"/>
        </w:tabs>
        <w:ind w:left="5040" w:hanging="360"/>
      </w:pPr>
      <w:rPr>
        <w:rFonts w:ascii="Arial" w:hAnsi="Arial" w:hint="default"/>
      </w:rPr>
    </w:lvl>
    <w:lvl w:ilvl="7" w:tplc="8A8823D0" w:tentative="1">
      <w:start w:val="1"/>
      <w:numFmt w:val="bullet"/>
      <w:lvlText w:val="•"/>
      <w:lvlJc w:val="left"/>
      <w:pPr>
        <w:tabs>
          <w:tab w:val="num" w:pos="5760"/>
        </w:tabs>
        <w:ind w:left="5760" w:hanging="360"/>
      </w:pPr>
      <w:rPr>
        <w:rFonts w:ascii="Arial" w:hAnsi="Arial" w:hint="default"/>
      </w:rPr>
    </w:lvl>
    <w:lvl w:ilvl="8" w:tplc="241C8E76" w:tentative="1">
      <w:start w:val="1"/>
      <w:numFmt w:val="bullet"/>
      <w:lvlText w:val="•"/>
      <w:lvlJc w:val="left"/>
      <w:pPr>
        <w:tabs>
          <w:tab w:val="num" w:pos="6480"/>
        </w:tabs>
        <w:ind w:left="6480" w:hanging="360"/>
      </w:pPr>
      <w:rPr>
        <w:rFonts w:ascii="Arial" w:hAnsi="Arial" w:hint="default"/>
      </w:rPr>
    </w:lvl>
  </w:abstractNum>
  <w:abstractNum w:abstractNumId="5">
    <w:nsid w:val="1B606487"/>
    <w:multiLevelType w:val="hybridMultilevel"/>
    <w:tmpl w:val="97B8D444"/>
    <w:lvl w:ilvl="0" w:tplc="E92CD224">
      <w:start w:val="1"/>
      <w:numFmt w:val="bullet"/>
      <w:lvlText w:val="•"/>
      <w:lvlJc w:val="left"/>
      <w:pPr>
        <w:tabs>
          <w:tab w:val="num" w:pos="720"/>
        </w:tabs>
        <w:ind w:left="720" w:hanging="360"/>
      </w:pPr>
      <w:rPr>
        <w:rFonts w:ascii="Arial" w:hAnsi="Arial" w:hint="default"/>
      </w:rPr>
    </w:lvl>
    <w:lvl w:ilvl="1" w:tplc="285474A6" w:tentative="1">
      <w:start w:val="1"/>
      <w:numFmt w:val="bullet"/>
      <w:lvlText w:val="•"/>
      <w:lvlJc w:val="left"/>
      <w:pPr>
        <w:tabs>
          <w:tab w:val="num" w:pos="1440"/>
        </w:tabs>
        <w:ind w:left="1440" w:hanging="360"/>
      </w:pPr>
      <w:rPr>
        <w:rFonts w:ascii="Arial" w:hAnsi="Arial" w:hint="default"/>
      </w:rPr>
    </w:lvl>
    <w:lvl w:ilvl="2" w:tplc="843EC108" w:tentative="1">
      <w:start w:val="1"/>
      <w:numFmt w:val="bullet"/>
      <w:lvlText w:val="•"/>
      <w:lvlJc w:val="left"/>
      <w:pPr>
        <w:tabs>
          <w:tab w:val="num" w:pos="2160"/>
        </w:tabs>
        <w:ind w:left="2160" w:hanging="360"/>
      </w:pPr>
      <w:rPr>
        <w:rFonts w:ascii="Arial" w:hAnsi="Arial" w:hint="default"/>
      </w:rPr>
    </w:lvl>
    <w:lvl w:ilvl="3" w:tplc="E6D64EB4" w:tentative="1">
      <w:start w:val="1"/>
      <w:numFmt w:val="bullet"/>
      <w:lvlText w:val="•"/>
      <w:lvlJc w:val="left"/>
      <w:pPr>
        <w:tabs>
          <w:tab w:val="num" w:pos="2880"/>
        </w:tabs>
        <w:ind w:left="2880" w:hanging="360"/>
      </w:pPr>
      <w:rPr>
        <w:rFonts w:ascii="Arial" w:hAnsi="Arial" w:hint="default"/>
      </w:rPr>
    </w:lvl>
    <w:lvl w:ilvl="4" w:tplc="A4CCA02E" w:tentative="1">
      <w:start w:val="1"/>
      <w:numFmt w:val="bullet"/>
      <w:lvlText w:val="•"/>
      <w:lvlJc w:val="left"/>
      <w:pPr>
        <w:tabs>
          <w:tab w:val="num" w:pos="3600"/>
        </w:tabs>
        <w:ind w:left="3600" w:hanging="360"/>
      </w:pPr>
      <w:rPr>
        <w:rFonts w:ascii="Arial" w:hAnsi="Arial" w:hint="default"/>
      </w:rPr>
    </w:lvl>
    <w:lvl w:ilvl="5" w:tplc="9C480368" w:tentative="1">
      <w:start w:val="1"/>
      <w:numFmt w:val="bullet"/>
      <w:lvlText w:val="•"/>
      <w:lvlJc w:val="left"/>
      <w:pPr>
        <w:tabs>
          <w:tab w:val="num" w:pos="4320"/>
        </w:tabs>
        <w:ind w:left="4320" w:hanging="360"/>
      </w:pPr>
      <w:rPr>
        <w:rFonts w:ascii="Arial" w:hAnsi="Arial" w:hint="default"/>
      </w:rPr>
    </w:lvl>
    <w:lvl w:ilvl="6" w:tplc="ED3828A2" w:tentative="1">
      <w:start w:val="1"/>
      <w:numFmt w:val="bullet"/>
      <w:lvlText w:val="•"/>
      <w:lvlJc w:val="left"/>
      <w:pPr>
        <w:tabs>
          <w:tab w:val="num" w:pos="5040"/>
        </w:tabs>
        <w:ind w:left="5040" w:hanging="360"/>
      </w:pPr>
      <w:rPr>
        <w:rFonts w:ascii="Arial" w:hAnsi="Arial" w:hint="default"/>
      </w:rPr>
    </w:lvl>
    <w:lvl w:ilvl="7" w:tplc="16F89724" w:tentative="1">
      <w:start w:val="1"/>
      <w:numFmt w:val="bullet"/>
      <w:lvlText w:val="•"/>
      <w:lvlJc w:val="left"/>
      <w:pPr>
        <w:tabs>
          <w:tab w:val="num" w:pos="5760"/>
        </w:tabs>
        <w:ind w:left="5760" w:hanging="360"/>
      </w:pPr>
      <w:rPr>
        <w:rFonts w:ascii="Arial" w:hAnsi="Arial" w:hint="default"/>
      </w:rPr>
    </w:lvl>
    <w:lvl w:ilvl="8" w:tplc="E46217FA" w:tentative="1">
      <w:start w:val="1"/>
      <w:numFmt w:val="bullet"/>
      <w:lvlText w:val="•"/>
      <w:lvlJc w:val="left"/>
      <w:pPr>
        <w:tabs>
          <w:tab w:val="num" w:pos="6480"/>
        </w:tabs>
        <w:ind w:left="6480" w:hanging="360"/>
      </w:pPr>
      <w:rPr>
        <w:rFonts w:ascii="Arial" w:hAnsi="Arial" w:hint="default"/>
      </w:rPr>
    </w:lvl>
  </w:abstractNum>
  <w:abstractNum w:abstractNumId="6">
    <w:nsid w:val="20A62D88"/>
    <w:multiLevelType w:val="hybridMultilevel"/>
    <w:tmpl w:val="09C6510C"/>
    <w:lvl w:ilvl="0" w:tplc="B328B378">
      <w:start w:val="1"/>
      <w:numFmt w:val="bullet"/>
      <w:lvlText w:val=""/>
      <w:lvlJc w:val="left"/>
      <w:pPr>
        <w:tabs>
          <w:tab w:val="num" w:pos="720"/>
        </w:tabs>
        <w:ind w:left="720" w:hanging="360"/>
      </w:pPr>
      <w:rPr>
        <w:rFonts w:ascii="Wingdings" w:hAnsi="Wingdings" w:hint="default"/>
      </w:rPr>
    </w:lvl>
    <w:lvl w:ilvl="1" w:tplc="9244CB60" w:tentative="1">
      <w:start w:val="1"/>
      <w:numFmt w:val="bullet"/>
      <w:lvlText w:val=""/>
      <w:lvlJc w:val="left"/>
      <w:pPr>
        <w:tabs>
          <w:tab w:val="num" w:pos="1440"/>
        </w:tabs>
        <w:ind w:left="1440" w:hanging="360"/>
      </w:pPr>
      <w:rPr>
        <w:rFonts w:ascii="Wingdings" w:hAnsi="Wingdings" w:hint="default"/>
      </w:rPr>
    </w:lvl>
    <w:lvl w:ilvl="2" w:tplc="E138C5AA" w:tentative="1">
      <w:start w:val="1"/>
      <w:numFmt w:val="bullet"/>
      <w:lvlText w:val=""/>
      <w:lvlJc w:val="left"/>
      <w:pPr>
        <w:tabs>
          <w:tab w:val="num" w:pos="2160"/>
        </w:tabs>
        <w:ind w:left="2160" w:hanging="360"/>
      </w:pPr>
      <w:rPr>
        <w:rFonts w:ascii="Wingdings" w:hAnsi="Wingdings" w:hint="default"/>
      </w:rPr>
    </w:lvl>
    <w:lvl w:ilvl="3" w:tplc="933877D4" w:tentative="1">
      <w:start w:val="1"/>
      <w:numFmt w:val="bullet"/>
      <w:lvlText w:val=""/>
      <w:lvlJc w:val="left"/>
      <w:pPr>
        <w:tabs>
          <w:tab w:val="num" w:pos="2880"/>
        </w:tabs>
        <w:ind w:left="2880" w:hanging="360"/>
      </w:pPr>
      <w:rPr>
        <w:rFonts w:ascii="Wingdings" w:hAnsi="Wingdings" w:hint="default"/>
      </w:rPr>
    </w:lvl>
    <w:lvl w:ilvl="4" w:tplc="7032BE58" w:tentative="1">
      <w:start w:val="1"/>
      <w:numFmt w:val="bullet"/>
      <w:lvlText w:val=""/>
      <w:lvlJc w:val="left"/>
      <w:pPr>
        <w:tabs>
          <w:tab w:val="num" w:pos="3600"/>
        </w:tabs>
        <w:ind w:left="3600" w:hanging="360"/>
      </w:pPr>
      <w:rPr>
        <w:rFonts w:ascii="Wingdings" w:hAnsi="Wingdings" w:hint="default"/>
      </w:rPr>
    </w:lvl>
    <w:lvl w:ilvl="5" w:tplc="E1FE91FE" w:tentative="1">
      <w:start w:val="1"/>
      <w:numFmt w:val="bullet"/>
      <w:lvlText w:val=""/>
      <w:lvlJc w:val="left"/>
      <w:pPr>
        <w:tabs>
          <w:tab w:val="num" w:pos="4320"/>
        </w:tabs>
        <w:ind w:left="4320" w:hanging="360"/>
      </w:pPr>
      <w:rPr>
        <w:rFonts w:ascii="Wingdings" w:hAnsi="Wingdings" w:hint="default"/>
      </w:rPr>
    </w:lvl>
    <w:lvl w:ilvl="6" w:tplc="3EA8FC4C" w:tentative="1">
      <w:start w:val="1"/>
      <w:numFmt w:val="bullet"/>
      <w:lvlText w:val=""/>
      <w:lvlJc w:val="left"/>
      <w:pPr>
        <w:tabs>
          <w:tab w:val="num" w:pos="5040"/>
        </w:tabs>
        <w:ind w:left="5040" w:hanging="360"/>
      </w:pPr>
      <w:rPr>
        <w:rFonts w:ascii="Wingdings" w:hAnsi="Wingdings" w:hint="default"/>
      </w:rPr>
    </w:lvl>
    <w:lvl w:ilvl="7" w:tplc="71B82F0C" w:tentative="1">
      <w:start w:val="1"/>
      <w:numFmt w:val="bullet"/>
      <w:lvlText w:val=""/>
      <w:lvlJc w:val="left"/>
      <w:pPr>
        <w:tabs>
          <w:tab w:val="num" w:pos="5760"/>
        </w:tabs>
        <w:ind w:left="5760" w:hanging="360"/>
      </w:pPr>
      <w:rPr>
        <w:rFonts w:ascii="Wingdings" w:hAnsi="Wingdings" w:hint="default"/>
      </w:rPr>
    </w:lvl>
    <w:lvl w:ilvl="8" w:tplc="4758920A" w:tentative="1">
      <w:start w:val="1"/>
      <w:numFmt w:val="bullet"/>
      <w:lvlText w:val=""/>
      <w:lvlJc w:val="left"/>
      <w:pPr>
        <w:tabs>
          <w:tab w:val="num" w:pos="6480"/>
        </w:tabs>
        <w:ind w:left="6480" w:hanging="360"/>
      </w:pPr>
      <w:rPr>
        <w:rFonts w:ascii="Wingdings" w:hAnsi="Wingdings" w:hint="default"/>
      </w:rPr>
    </w:lvl>
  </w:abstractNum>
  <w:abstractNum w:abstractNumId="7">
    <w:nsid w:val="21B31002"/>
    <w:multiLevelType w:val="hybridMultilevel"/>
    <w:tmpl w:val="BCBAD9E2"/>
    <w:lvl w:ilvl="0" w:tplc="54BE9724">
      <w:start w:val="1"/>
      <w:numFmt w:val="bullet"/>
      <w:lvlText w:val="•"/>
      <w:lvlJc w:val="left"/>
      <w:pPr>
        <w:tabs>
          <w:tab w:val="num" w:pos="720"/>
        </w:tabs>
        <w:ind w:left="720" w:hanging="360"/>
      </w:pPr>
      <w:rPr>
        <w:rFonts w:ascii="Arial" w:hAnsi="Arial" w:hint="default"/>
      </w:rPr>
    </w:lvl>
    <w:lvl w:ilvl="1" w:tplc="A8FE9D36" w:tentative="1">
      <w:start w:val="1"/>
      <w:numFmt w:val="bullet"/>
      <w:lvlText w:val="•"/>
      <w:lvlJc w:val="left"/>
      <w:pPr>
        <w:tabs>
          <w:tab w:val="num" w:pos="1440"/>
        </w:tabs>
        <w:ind w:left="1440" w:hanging="360"/>
      </w:pPr>
      <w:rPr>
        <w:rFonts w:ascii="Arial" w:hAnsi="Arial" w:hint="default"/>
      </w:rPr>
    </w:lvl>
    <w:lvl w:ilvl="2" w:tplc="BD9448B8" w:tentative="1">
      <w:start w:val="1"/>
      <w:numFmt w:val="bullet"/>
      <w:lvlText w:val="•"/>
      <w:lvlJc w:val="left"/>
      <w:pPr>
        <w:tabs>
          <w:tab w:val="num" w:pos="2160"/>
        </w:tabs>
        <w:ind w:left="2160" w:hanging="360"/>
      </w:pPr>
      <w:rPr>
        <w:rFonts w:ascii="Arial" w:hAnsi="Arial" w:hint="default"/>
      </w:rPr>
    </w:lvl>
    <w:lvl w:ilvl="3" w:tplc="38D6BE2E" w:tentative="1">
      <w:start w:val="1"/>
      <w:numFmt w:val="bullet"/>
      <w:lvlText w:val="•"/>
      <w:lvlJc w:val="left"/>
      <w:pPr>
        <w:tabs>
          <w:tab w:val="num" w:pos="2880"/>
        </w:tabs>
        <w:ind w:left="2880" w:hanging="360"/>
      </w:pPr>
      <w:rPr>
        <w:rFonts w:ascii="Arial" w:hAnsi="Arial" w:hint="default"/>
      </w:rPr>
    </w:lvl>
    <w:lvl w:ilvl="4" w:tplc="7C9A7D08" w:tentative="1">
      <w:start w:val="1"/>
      <w:numFmt w:val="bullet"/>
      <w:lvlText w:val="•"/>
      <w:lvlJc w:val="left"/>
      <w:pPr>
        <w:tabs>
          <w:tab w:val="num" w:pos="3600"/>
        </w:tabs>
        <w:ind w:left="3600" w:hanging="360"/>
      </w:pPr>
      <w:rPr>
        <w:rFonts w:ascii="Arial" w:hAnsi="Arial" w:hint="default"/>
      </w:rPr>
    </w:lvl>
    <w:lvl w:ilvl="5" w:tplc="03400DAA" w:tentative="1">
      <w:start w:val="1"/>
      <w:numFmt w:val="bullet"/>
      <w:lvlText w:val="•"/>
      <w:lvlJc w:val="left"/>
      <w:pPr>
        <w:tabs>
          <w:tab w:val="num" w:pos="4320"/>
        </w:tabs>
        <w:ind w:left="4320" w:hanging="360"/>
      </w:pPr>
      <w:rPr>
        <w:rFonts w:ascii="Arial" w:hAnsi="Arial" w:hint="default"/>
      </w:rPr>
    </w:lvl>
    <w:lvl w:ilvl="6" w:tplc="714CE8AA" w:tentative="1">
      <w:start w:val="1"/>
      <w:numFmt w:val="bullet"/>
      <w:lvlText w:val="•"/>
      <w:lvlJc w:val="left"/>
      <w:pPr>
        <w:tabs>
          <w:tab w:val="num" w:pos="5040"/>
        </w:tabs>
        <w:ind w:left="5040" w:hanging="360"/>
      </w:pPr>
      <w:rPr>
        <w:rFonts w:ascii="Arial" w:hAnsi="Arial" w:hint="default"/>
      </w:rPr>
    </w:lvl>
    <w:lvl w:ilvl="7" w:tplc="55C4D32A" w:tentative="1">
      <w:start w:val="1"/>
      <w:numFmt w:val="bullet"/>
      <w:lvlText w:val="•"/>
      <w:lvlJc w:val="left"/>
      <w:pPr>
        <w:tabs>
          <w:tab w:val="num" w:pos="5760"/>
        </w:tabs>
        <w:ind w:left="5760" w:hanging="360"/>
      </w:pPr>
      <w:rPr>
        <w:rFonts w:ascii="Arial" w:hAnsi="Arial" w:hint="default"/>
      </w:rPr>
    </w:lvl>
    <w:lvl w:ilvl="8" w:tplc="967485EC" w:tentative="1">
      <w:start w:val="1"/>
      <w:numFmt w:val="bullet"/>
      <w:lvlText w:val="•"/>
      <w:lvlJc w:val="left"/>
      <w:pPr>
        <w:tabs>
          <w:tab w:val="num" w:pos="6480"/>
        </w:tabs>
        <w:ind w:left="6480" w:hanging="360"/>
      </w:pPr>
      <w:rPr>
        <w:rFonts w:ascii="Arial" w:hAnsi="Arial" w:hint="default"/>
      </w:rPr>
    </w:lvl>
  </w:abstractNum>
  <w:abstractNum w:abstractNumId="8">
    <w:nsid w:val="23273747"/>
    <w:multiLevelType w:val="hybridMultilevel"/>
    <w:tmpl w:val="3D869E24"/>
    <w:lvl w:ilvl="0" w:tplc="841C83F2">
      <w:start w:val="1"/>
      <w:numFmt w:val="lowerLetter"/>
      <w:lvlText w:val="%1)"/>
      <w:lvlJc w:val="left"/>
      <w:pPr>
        <w:ind w:left="555" w:hanging="435"/>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9">
    <w:nsid w:val="24D23905"/>
    <w:multiLevelType w:val="hybridMultilevel"/>
    <w:tmpl w:val="60AAB9DA"/>
    <w:lvl w:ilvl="0" w:tplc="535EC10C">
      <w:start w:val="1"/>
      <w:numFmt w:val="bullet"/>
      <w:lvlText w:val="•"/>
      <w:lvlJc w:val="left"/>
      <w:pPr>
        <w:tabs>
          <w:tab w:val="num" w:pos="720"/>
        </w:tabs>
        <w:ind w:left="720" w:hanging="360"/>
      </w:pPr>
      <w:rPr>
        <w:rFonts w:ascii="Arial" w:hAnsi="Arial" w:hint="default"/>
      </w:rPr>
    </w:lvl>
    <w:lvl w:ilvl="1" w:tplc="89809DE6" w:tentative="1">
      <w:start w:val="1"/>
      <w:numFmt w:val="bullet"/>
      <w:lvlText w:val="•"/>
      <w:lvlJc w:val="left"/>
      <w:pPr>
        <w:tabs>
          <w:tab w:val="num" w:pos="1440"/>
        </w:tabs>
        <w:ind w:left="1440" w:hanging="360"/>
      </w:pPr>
      <w:rPr>
        <w:rFonts w:ascii="Arial" w:hAnsi="Arial" w:hint="default"/>
      </w:rPr>
    </w:lvl>
    <w:lvl w:ilvl="2" w:tplc="24EA7EE0" w:tentative="1">
      <w:start w:val="1"/>
      <w:numFmt w:val="bullet"/>
      <w:lvlText w:val="•"/>
      <w:lvlJc w:val="left"/>
      <w:pPr>
        <w:tabs>
          <w:tab w:val="num" w:pos="2160"/>
        </w:tabs>
        <w:ind w:left="2160" w:hanging="360"/>
      </w:pPr>
      <w:rPr>
        <w:rFonts w:ascii="Arial" w:hAnsi="Arial" w:hint="default"/>
      </w:rPr>
    </w:lvl>
    <w:lvl w:ilvl="3" w:tplc="D7382FFC" w:tentative="1">
      <w:start w:val="1"/>
      <w:numFmt w:val="bullet"/>
      <w:lvlText w:val="•"/>
      <w:lvlJc w:val="left"/>
      <w:pPr>
        <w:tabs>
          <w:tab w:val="num" w:pos="2880"/>
        </w:tabs>
        <w:ind w:left="2880" w:hanging="360"/>
      </w:pPr>
      <w:rPr>
        <w:rFonts w:ascii="Arial" w:hAnsi="Arial" w:hint="default"/>
      </w:rPr>
    </w:lvl>
    <w:lvl w:ilvl="4" w:tplc="5E148528" w:tentative="1">
      <w:start w:val="1"/>
      <w:numFmt w:val="bullet"/>
      <w:lvlText w:val="•"/>
      <w:lvlJc w:val="left"/>
      <w:pPr>
        <w:tabs>
          <w:tab w:val="num" w:pos="3600"/>
        </w:tabs>
        <w:ind w:left="3600" w:hanging="360"/>
      </w:pPr>
      <w:rPr>
        <w:rFonts w:ascii="Arial" w:hAnsi="Arial" w:hint="default"/>
      </w:rPr>
    </w:lvl>
    <w:lvl w:ilvl="5" w:tplc="DBD2ACA0" w:tentative="1">
      <w:start w:val="1"/>
      <w:numFmt w:val="bullet"/>
      <w:lvlText w:val="•"/>
      <w:lvlJc w:val="left"/>
      <w:pPr>
        <w:tabs>
          <w:tab w:val="num" w:pos="4320"/>
        </w:tabs>
        <w:ind w:left="4320" w:hanging="360"/>
      </w:pPr>
      <w:rPr>
        <w:rFonts w:ascii="Arial" w:hAnsi="Arial" w:hint="default"/>
      </w:rPr>
    </w:lvl>
    <w:lvl w:ilvl="6" w:tplc="06C4FB48" w:tentative="1">
      <w:start w:val="1"/>
      <w:numFmt w:val="bullet"/>
      <w:lvlText w:val="•"/>
      <w:lvlJc w:val="left"/>
      <w:pPr>
        <w:tabs>
          <w:tab w:val="num" w:pos="5040"/>
        </w:tabs>
        <w:ind w:left="5040" w:hanging="360"/>
      </w:pPr>
      <w:rPr>
        <w:rFonts w:ascii="Arial" w:hAnsi="Arial" w:hint="default"/>
      </w:rPr>
    </w:lvl>
    <w:lvl w:ilvl="7" w:tplc="B8DEBD0E" w:tentative="1">
      <w:start w:val="1"/>
      <w:numFmt w:val="bullet"/>
      <w:lvlText w:val="•"/>
      <w:lvlJc w:val="left"/>
      <w:pPr>
        <w:tabs>
          <w:tab w:val="num" w:pos="5760"/>
        </w:tabs>
        <w:ind w:left="5760" w:hanging="360"/>
      </w:pPr>
      <w:rPr>
        <w:rFonts w:ascii="Arial" w:hAnsi="Arial" w:hint="default"/>
      </w:rPr>
    </w:lvl>
    <w:lvl w:ilvl="8" w:tplc="5B2ADE74" w:tentative="1">
      <w:start w:val="1"/>
      <w:numFmt w:val="bullet"/>
      <w:lvlText w:val="•"/>
      <w:lvlJc w:val="left"/>
      <w:pPr>
        <w:tabs>
          <w:tab w:val="num" w:pos="6480"/>
        </w:tabs>
        <w:ind w:left="6480" w:hanging="360"/>
      </w:pPr>
      <w:rPr>
        <w:rFonts w:ascii="Arial" w:hAnsi="Arial" w:hint="default"/>
      </w:rPr>
    </w:lvl>
  </w:abstractNum>
  <w:abstractNum w:abstractNumId="10">
    <w:nsid w:val="2AEB455E"/>
    <w:multiLevelType w:val="hybridMultilevel"/>
    <w:tmpl w:val="CA8264FA"/>
    <w:lvl w:ilvl="0" w:tplc="52F03BA0">
      <w:start w:val="1"/>
      <w:numFmt w:val="bullet"/>
      <w:lvlText w:val="•"/>
      <w:lvlJc w:val="left"/>
      <w:pPr>
        <w:tabs>
          <w:tab w:val="num" w:pos="720"/>
        </w:tabs>
        <w:ind w:left="720" w:hanging="360"/>
      </w:pPr>
      <w:rPr>
        <w:rFonts w:ascii="Arial" w:hAnsi="Arial" w:hint="default"/>
      </w:rPr>
    </w:lvl>
    <w:lvl w:ilvl="1" w:tplc="D50E195A" w:tentative="1">
      <w:start w:val="1"/>
      <w:numFmt w:val="bullet"/>
      <w:lvlText w:val="•"/>
      <w:lvlJc w:val="left"/>
      <w:pPr>
        <w:tabs>
          <w:tab w:val="num" w:pos="1440"/>
        </w:tabs>
        <w:ind w:left="1440" w:hanging="360"/>
      </w:pPr>
      <w:rPr>
        <w:rFonts w:ascii="Arial" w:hAnsi="Arial" w:hint="default"/>
      </w:rPr>
    </w:lvl>
    <w:lvl w:ilvl="2" w:tplc="159E96DA" w:tentative="1">
      <w:start w:val="1"/>
      <w:numFmt w:val="bullet"/>
      <w:lvlText w:val="•"/>
      <w:lvlJc w:val="left"/>
      <w:pPr>
        <w:tabs>
          <w:tab w:val="num" w:pos="2160"/>
        </w:tabs>
        <w:ind w:left="2160" w:hanging="360"/>
      </w:pPr>
      <w:rPr>
        <w:rFonts w:ascii="Arial" w:hAnsi="Arial" w:hint="default"/>
      </w:rPr>
    </w:lvl>
    <w:lvl w:ilvl="3" w:tplc="BA40A884" w:tentative="1">
      <w:start w:val="1"/>
      <w:numFmt w:val="bullet"/>
      <w:lvlText w:val="•"/>
      <w:lvlJc w:val="left"/>
      <w:pPr>
        <w:tabs>
          <w:tab w:val="num" w:pos="2880"/>
        </w:tabs>
        <w:ind w:left="2880" w:hanging="360"/>
      </w:pPr>
      <w:rPr>
        <w:rFonts w:ascii="Arial" w:hAnsi="Arial" w:hint="default"/>
      </w:rPr>
    </w:lvl>
    <w:lvl w:ilvl="4" w:tplc="6A20C9F6" w:tentative="1">
      <w:start w:val="1"/>
      <w:numFmt w:val="bullet"/>
      <w:lvlText w:val="•"/>
      <w:lvlJc w:val="left"/>
      <w:pPr>
        <w:tabs>
          <w:tab w:val="num" w:pos="3600"/>
        </w:tabs>
        <w:ind w:left="3600" w:hanging="360"/>
      </w:pPr>
      <w:rPr>
        <w:rFonts w:ascii="Arial" w:hAnsi="Arial" w:hint="default"/>
      </w:rPr>
    </w:lvl>
    <w:lvl w:ilvl="5" w:tplc="5C46509A" w:tentative="1">
      <w:start w:val="1"/>
      <w:numFmt w:val="bullet"/>
      <w:lvlText w:val="•"/>
      <w:lvlJc w:val="left"/>
      <w:pPr>
        <w:tabs>
          <w:tab w:val="num" w:pos="4320"/>
        </w:tabs>
        <w:ind w:left="4320" w:hanging="360"/>
      </w:pPr>
      <w:rPr>
        <w:rFonts w:ascii="Arial" w:hAnsi="Arial" w:hint="default"/>
      </w:rPr>
    </w:lvl>
    <w:lvl w:ilvl="6" w:tplc="7E26ED20" w:tentative="1">
      <w:start w:val="1"/>
      <w:numFmt w:val="bullet"/>
      <w:lvlText w:val="•"/>
      <w:lvlJc w:val="left"/>
      <w:pPr>
        <w:tabs>
          <w:tab w:val="num" w:pos="5040"/>
        </w:tabs>
        <w:ind w:left="5040" w:hanging="360"/>
      </w:pPr>
      <w:rPr>
        <w:rFonts w:ascii="Arial" w:hAnsi="Arial" w:hint="default"/>
      </w:rPr>
    </w:lvl>
    <w:lvl w:ilvl="7" w:tplc="66C634EC" w:tentative="1">
      <w:start w:val="1"/>
      <w:numFmt w:val="bullet"/>
      <w:lvlText w:val="•"/>
      <w:lvlJc w:val="left"/>
      <w:pPr>
        <w:tabs>
          <w:tab w:val="num" w:pos="5760"/>
        </w:tabs>
        <w:ind w:left="5760" w:hanging="360"/>
      </w:pPr>
      <w:rPr>
        <w:rFonts w:ascii="Arial" w:hAnsi="Arial" w:hint="default"/>
      </w:rPr>
    </w:lvl>
    <w:lvl w:ilvl="8" w:tplc="A5D698D6" w:tentative="1">
      <w:start w:val="1"/>
      <w:numFmt w:val="bullet"/>
      <w:lvlText w:val="•"/>
      <w:lvlJc w:val="left"/>
      <w:pPr>
        <w:tabs>
          <w:tab w:val="num" w:pos="6480"/>
        </w:tabs>
        <w:ind w:left="6480" w:hanging="360"/>
      </w:pPr>
      <w:rPr>
        <w:rFonts w:ascii="Arial" w:hAnsi="Arial" w:hint="default"/>
      </w:rPr>
    </w:lvl>
  </w:abstractNum>
  <w:abstractNum w:abstractNumId="11">
    <w:nsid w:val="308225B9"/>
    <w:multiLevelType w:val="hybridMultilevel"/>
    <w:tmpl w:val="BB1A57D6"/>
    <w:lvl w:ilvl="0" w:tplc="455E8D2E">
      <w:start w:val="1"/>
      <w:numFmt w:val="bullet"/>
      <w:lvlText w:val="•"/>
      <w:lvlJc w:val="left"/>
      <w:pPr>
        <w:tabs>
          <w:tab w:val="num" w:pos="720"/>
        </w:tabs>
        <w:ind w:left="720" w:hanging="360"/>
      </w:pPr>
      <w:rPr>
        <w:rFonts w:ascii="Arial" w:hAnsi="Arial" w:hint="default"/>
      </w:rPr>
    </w:lvl>
    <w:lvl w:ilvl="1" w:tplc="AAB4389A" w:tentative="1">
      <w:start w:val="1"/>
      <w:numFmt w:val="bullet"/>
      <w:lvlText w:val="•"/>
      <w:lvlJc w:val="left"/>
      <w:pPr>
        <w:tabs>
          <w:tab w:val="num" w:pos="1440"/>
        </w:tabs>
        <w:ind w:left="1440" w:hanging="360"/>
      </w:pPr>
      <w:rPr>
        <w:rFonts w:ascii="Arial" w:hAnsi="Arial" w:hint="default"/>
      </w:rPr>
    </w:lvl>
    <w:lvl w:ilvl="2" w:tplc="BE4CE9F6" w:tentative="1">
      <w:start w:val="1"/>
      <w:numFmt w:val="bullet"/>
      <w:lvlText w:val="•"/>
      <w:lvlJc w:val="left"/>
      <w:pPr>
        <w:tabs>
          <w:tab w:val="num" w:pos="2160"/>
        </w:tabs>
        <w:ind w:left="2160" w:hanging="360"/>
      </w:pPr>
      <w:rPr>
        <w:rFonts w:ascii="Arial" w:hAnsi="Arial" w:hint="default"/>
      </w:rPr>
    </w:lvl>
    <w:lvl w:ilvl="3" w:tplc="2174A01C" w:tentative="1">
      <w:start w:val="1"/>
      <w:numFmt w:val="bullet"/>
      <w:lvlText w:val="•"/>
      <w:lvlJc w:val="left"/>
      <w:pPr>
        <w:tabs>
          <w:tab w:val="num" w:pos="2880"/>
        </w:tabs>
        <w:ind w:left="2880" w:hanging="360"/>
      </w:pPr>
      <w:rPr>
        <w:rFonts w:ascii="Arial" w:hAnsi="Arial" w:hint="default"/>
      </w:rPr>
    </w:lvl>
    <w:lvl w:ilvl="4" w:tplc="C70C8DFE" w:tentative="1">
      <w:start w:val="1"/>
      <w:numFmt w:val="bullet"/>
      <w:lvlText w:val="•"/>
      <w:lvlJc w:val="left"/>
      <w:pPr>
        <w:tabs>
          <w:tab w:val="num" w:pos="3600"/>
        </w:tabs>
        <w:ind w:left="3600" w:hanging="360"/>
      </w:pPr>
      <w:rPr>
        <w:rFonts w:ascii="Arial" w:hAnsi="Arial" w:hint="default"/>
      </w:rPr>
    </w:lvl>
    <w:lvl w:ilvl="5" w:tplc="C5783ABA" w:tentative="1">
      <w:start w:val="1"/>
      <w:numFmt w:val="bullet"/>
      <w:lvlText w:val="•"/>
      <w:lvlJc w:val="left"/>
      <w:pPr>
        <w:tabs>
          <w:tab w:val="num" w:pos="4320"/>
        </w:tabs>
        <w:ind w:left="4320" w:hanging="360"/>
      </w:pPr>
      <w:rPr>
        <w:rFonts w:ascii="Arial" w:hAnsi="Arial" w:hint="default"/>
      </w:rPr>
    </w:lvl>
    <w:lvl w:ilvl="6" w:tplc="807A6B96" w:tentative="1">
      <w:start w:val="1"/>
      <w:numFmt w:val="bullet"/>
      <w:lvlText w:val="•"/>
      <w:lvlJc w:val="left"/>
      <w:pPr>
        <w:tabs>
          <w:tab w:val="num" w:pos="5040"/>
        </w:tabs>
        <w:ind w:left="5040" w:hanging="360"/>
      </w:pPr>
      <w:rPr>
        <w:rFonts w:ascii="Arial" w:hAnsi="Arial" w:hint="default"/>
      </w:rPr>
    </w:lvl>
    <w:lvl w:ilvl="7" w:tplc="FA7ACD26" w:tentative="1">
      <w:start w:val="1"/>
      <w:numFmt w:val="bullet"/>
      <w:lvlText w:val="•"/>
      <w:lvlJc w:val="left"/>
      <w:pPr>
        <w:tabs>
          <w:tab w:val="num" w:pos="5760"/>
        </w:tabs>
        <w:ind w:left="5760" w:hanging="360"/>
      </w:pPr>
      <w:rPr>
        <w:rFonts w:ascii="Arial" w:hAnsi="Arial" w:hint="default"/>
      </w:rPr>
    </w:lvl>
    <w:lvl w:ilvl="8" w:tplc="A15A87E0" w:tentative="1">
      <w:start w:val="1"/>
      <w:numFmt w:val="bullet"/>
      <w:lvlText w:val="•"/>
      <w:lvlJc w:val="left"/>
      <w:pPr>
        <w:tabs>
          <w:tab w:val="num" w:pos="6480"/>
        </w:tabs>
        <w:ind w:left="6480" w:hanging="360"/>
      </w:pPr>
      <w:rPr>
        <w:rFonts w:ascii="Arial" w:hAnsi="Arial" w:hint="default"/>
      </w:rPr>
    </w:lvl>
  </w:abstractNum>
  <w:abstractNum w:abstractNumId="12">
    <w:nsid w:val="357E57C2"/>
    <w:multiLevelType w:val="hybridMultilevel"/>
    <w:tmpl w:val="EB860570"/>
    <w:lvl w:ilvl="0" w:tplc="01AC7580">
      <w:start w:val="1"/>
      <w:numFmt w:val="bullet"/>
      <w:lvlText w:val="•"/>
      <w:lvlJc w:val="left"/>
      <w:pPr>
        <w:tabs>
          <w:tab w:val="num" w:pos="720"/>
        </w:tabs>
        <w:ind w:left="720" w:hanging="360"/>
      </w:pPr>
      <w:rPr>
        <w:rFonts w:ascii="Arial" w:hAnsi="Arial" w:hint="default"/>
      </w:rPr>
    </w:lvl>
    <w:lvl w:ilvl="1" w:tplc="45DC8672" w:tentative="1">
      <w:start w:val="1"/>
      <w:numFmt w:val="bullet"/>
      <w:lvlText w:val="•"/>
      <w:lvlJc w:val="left"/>
      <w:pPr>
        <w:tabs>
          <w:tab w:val="num" w:pos="1440"/>
        </w:tabs>
        <w:ind w:left="1440" w:hanging="360"/>
      </w:pPr>
      <w:rPr>
        <w:rFonts w:ascii="Arial" w:hAnsi="Arial" w:hint="default"/>
      </w:rPr>
    </w:lvl>
    <w:lvl w:ilvl="2" w:tplc="3FF64B28" w:tentative="1">
      <w:start w:val="1"/>
      <w:numFmt w:val="bullet"/>
      <w:lvlText w:val="•"/>
      <w:lvlJc w:val="left"/>
      <w:pPr>
        <w:tabs>
          <w:tab w:val="num" w:pos="2160"/>
        </w:tabs>
        <w:ind w:left="2160" w:hanging="360"/>
      </w:pPr>
      <w:rPr>
        <w:rFonts w:ascii="Arial" w:hAnsi="Arial" w:hint="default"/>
      </w:rPr>
    </w:lvl>
    <w:lvl w:ilvl="3" w:tplc="A61AE178" w:tentative="1">
      <w:start w:val="1"/>
      <w:numFmt w:val="bullet"/>
      <w:lvlText w:val="•"/>
      <w:lvlJc w:val="left"/>
      <w:pPr>
        <w:tabs>
          <w:tab w:val="num" w:pos="2880"/>
        </w:tabs>
        <w:ind w:left="2880" w:hanging="360"/>
      </w:pPr>
      <w:rPr>
        <w:rFonts w:ascii="Arial" w:hAnsi="Arial" w:hint="default"/>
      </w:rPr>
    </w:lvl>
    <w:lvl w:ilvl="4" w:tplc="3A4A860C" w:tentative="1">
      <w:start w:val="1"/>
      <w:numFmt w:val="bullet"/>
      <w:lvlText w:val="•"/>
      <w:lvlJc w:val="left"/>
      <w:pPr>
        <w:tabs>
          <w:tab w:val="num" w:pos="3600"/>
        </w:tabs>
        <w:ind w:left="3600" w:hanging="360"/>
      </w:pPr>
      <w:rPr>
        <w:rFonts w:ascii="Arial" w:hAnsi="Arial" w:hint="default"/>
      </w:rPr>
    </w:lvl>
    <w:lvl w:ilvl="5" w:tplc="EA462F2E" w:tentative="1">
      <w:start w:val="1"/>
      <w:numFmt w:val="bullet"/>
      <w:lvlText w:val="•"/>
      <w:lvlJc w:val="left"/>
      <w:pPr>
        <w:tabs>
          <w:tab w:val="num" w:pos="4320"/>
        </w:tabs>
        <w:ind w:left="4320" w:hanging="360"/>
      </w:pPr>
      <w:rPr>
        <w:rFonts w:ascii="Arial" w:hAnsi="Arial" w:hint="default"/>
      </w:rPr>
    </w:lvl>
    <w:lvl w:ilvl="6" w:tplc="4B6CC8B0" w:tentative="1">
      <w:start w:val="1"/>
      <w:numFmt w:val="bullet"/>
      <w:lvlText w:val="•"/>
      <w:lvlJc w:val="left"/>
      <w:pPr>
        <w:tabs>
          <w:tab w:val="num" w:pos="5040"/>
        </w:tabs>
        <w:ind w:left="5040" w:hanging="360"/>
      </w:pPr>
      <w:rPr>
        <w:rFonts w:ascii="Arial" w:hAnsi="Arial" w:hint="default"/>
      </w:rPr>
    </w:lvl>
    <w:lvl w:ilvl="7" w:tplc="C608D376" w:tentative="1">
      <w:start w:val="1"/>
      <w:numFmt w:val="bullet"/>
      <w:lvlText w:val="•"/>
      <w:lvlJc w:val="left"/>
      <w:pPr>
        <w:tabs>
          <w:tab w:val="num" w:pos="5760"/>
        </w:tabs>
        <w:ind w:left="5760" w:hanging="360"/>
      </w:pPr>
      <w:rPr>
        <w:rFonts w:ascii="Arial" w:hAnsi="Arial" w:hint="default"/>
      </w:rPr>
    </w:lvl>
    <w:lvl w:ilvl="8" w:tplc="0B867122" w:tentative="1">
      <w:start w:val="1"/>
      <w:numFmt w:val="bullet"/>
      <w:lvlText w:val="•"/>
      <w:lvlJc w:val="left"/>
      <w:pPr>
        <w:tabs>
          <w:tab w:val="num" w:pos="6480"/>
        </w:tabs>
        <w:ind w:left="6480" w:hanging="360"/>
      </w:pPr>
      <w:rPr>
        <w:rFonts w:ascii="Arial" w:hAnsi="Arial" w:hint="default"/>
      </w:rPr>
    </w:lvl>
  </w:abstractNum>
  <w:abstractNum w:abstractNumId="13">
    <w:nsid w:val="37A73DB3"/>
    <w:multiLevelType w:val="hybridMultilevel"/>
    <w:tmpl w:val="87B49BEA"/>
    <w:lvl w:ilvl="0" w:tplc="DE0E81C8">
      <w:start w:val="1"/>
      <w:numFmt w:val="bullet"/>
      <w:lvlText w:val="•"/>
      <w:lvlJc w:val="left"/>
      <w:pPr>
        <w:tabs>
          <w:tab w:val="num" w:pos="720"/>
        </w:tabs>
        <w:ind w:left="720" w:hanging="360"/>
      </w:pPr>
      <w:rPr>
        <w:rFonts w:ascii="Arial" w:hAnsi="Arial" w:hint="default"/>
      </w:rPr>
    </w:lvl>
    <w:lvl w:ilvl="1" w:tplc="75F244DE" w:tentative="1">
      <w:start w:val="1"/>
      <w:numFmt w:val="bullet"/>
      <w:lvlText w:val="•"/>
      <w:lvlJc w:val="left"/>
      <w:pPr>
        <w:tabs>
          <w:tab w:val="num" w:pos="1440"/>
        </w:tabs>
        <w:ind w:left="1440" w:hanging="360"/>
      </w:pPr>
      <w:rPr>
        <w:rFonts w:ascii="Arial" w:hAnsi="Arial" w:hint="default"/>
      </w:rPr>
    </w:lvl>
    <w:lvl w:ilvl="2" w:tplc="530C69B6" w:tentative="1">
      <w:start w:val="1"/>
      <w:numFmt w:val="bullet"/>
      <w:lvlText w:val="•"/>
      <w:lvlJc w:val="left"/>
      <w:pPr>
        <w:tabs>
          <w:tab w:val="num" w:pos="2160"/>
        </w:tabs>
        <w:ind w:left="2160" w:hanging="360"/>
      </w:pPr>
      <w:rPr>
        <w:rFonts w:ascii="Arial" w:hAnsi="Arial" w:hint="default"/>
      </w:rPr>
    </w:lvl>
    <w:lvl w:ilvl="3" w:tplc="FCC00214" w:tentative="1">
      <w:start w:val="1"/>
      <w:numFmt w:val="bullet"/>
      <w:lvlText w:val="•"/>
      <w:lvlJc w:val="left"/>
      <w:pPr>
        <w:tabs>
          <w:tab w:val="num" w:pos="2880"/>
        </w:tabs>
        <w:ind w:left="2880" w:hanging="360"/>
      </w:pPr>
      <w:rPr>
        <w:rFonts w:ascii="Arial" w:hAnsi="Arial" w:hint="default"/>
      </w:rPr>
    </w:lvl>
    <w:lvl w:ilvl="4" w:tplc="30BE37B6" w:tentative="1">
      <w:start w:val="1"/>
      <w:numFmt w:val="bullet"/>
      <w:lvlText w:val="•"/>
      <w:lvlJc w:val="left"/>
      <w:pPr>
        <w:tabs>
          <w:tab w:val="num" w:pos="3600"/>
        </w:tabs>
        <w:ind w:left="3600" w:hanging="360"/>
      </w:pPr>
      <w:rPr>
        <w:rFonts w:ascii="Arial" w:hAnsi="Arial" w:hint="default"/>
      </w:rPr>
    </w:lvl>
    <w:lvl w:ilvl="5" w:tplc="984651B4" w:tentative="1">
      <w:start w:val="1"/>
      <w:numFmt w:val="bullet"/>
      <w:lvlText w:val="•"/>
      <w:lvlJc w:val="left"/>
      <w:pPr>
        <w:tabs>
          <w:tab w:val="num" w:pos="4320"/>
        </w:tabs>
        <w:ind w:left="4320" w:hanging="360"/>
      </w:pPr>
      <w:rPr>
        <w:rFonts w:ascii="Arial" w:hAnsi="Arial" w:hint="default"/>
      </w:rPr>
    </w:lvl>
    <w:lvl w:ilvl="6" w:tplc="F7D44A1A" w:tentative="1">
      <w:start w:val="1"/>
      <w:numFmt w:val="bullet"/>
      <w:lvlText w:val="•"/>
      <w:lvlJc w:val="left"/>
      <w:pPr>
        <w:tabs>
          <w:tab w:val="num" w:pos="5040"/>
        </w:tabs>
        <w:ind w:left="5040" w:hanging="360"/>
      </w:pPr>
      <w:rPr>
        <w:rFonts w:ascii="Arial" w:hAnsi="Arial" w:hint="default"/>
      </w:rPr>
    </w:lvl>
    <w:lvl w:ilvl="7" w:tplc="445287B2" w:tentative="1">
      <w:start w:val="1"/>
      <w:numFmt w:val="bullet"/>
      <w:lvlText w:val="•"/>
      <w:lvlJc w:val="left"/>
      <w:pPr>
        <w:tabs>
          <w:tab w:val="num" w:pos="5760"/>
        </w:tabs>
        <w:ind w:left="5760" w:hanging="360"/>
      </w:pPr>
      <w:rPr>
        <w:rFonts w:ascii="Arial" w:hAnsi="Arial" w:hint="default"/>
      </w:rPr>
    </w:lvl>
    <w:lvl w:ilvl="8" w:tplc="35929AF0" w:tentative="1">
      <w:start w:val="1"/>
      <w:numFmt w:val="bullet"/>
      <w:lvlText w:val="•"/>
      <w:lvlJc w:val="left"/>
      <w:pPr>
        <w:tabs>
          <w:tab w:val="num" w:pos="6480"/>
        </w:tabs>
        <w:ind w:left="6480" w:hanging="360"/>
      </w:pPr>
      <w:rPr>
        <w:rFonts w:ascii="Arial" w:hAnsi="Arial" w:hint="default"/>
      </w:rPr>
    </w:lvl>
  </w:abstractNum>
  <w:abstractNum w:abstractNumId="14">
    <w:nsid w:val="3B213201"/>
    <w:multiLevelType w:val="hybridMultilevel"/>
    <w:tmpl w:val="146CC45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4110BB1"/>
    <w:multiLevelType w:val="hybridMultilevel"/>
    <w:tmpl w:val="742C2E02"/>
    <w:lvl w:ilvl="0" w:tplc="74DE087A">
      <w:start w:val="1"/>
      <w:numFmt w:val="bullet"/>
      <w:lvlText w:val="•"/>
      <w:lvlJc w:val="left"/>
      <w:pPr>
        <w:tabs>
          <w:tab w:val="num" w:pos="720"/>
        </w:tabs>
        <w:ind w:left="720" w:hanging="360"/>
      </w:pPr>
      <w:rPr>
        <w:rFonts w:ascii="Arial" w:hAnsi="Arial" w:hint="default"/>
      </w:rPr>
    </w:lvl>
    <w:lvl w:ilvl="1" w:tplc="6CFA27E2" w:tentative="1">
      <w:start w:val="1"/>
      <w:numFmt w:val="bullet"/>
      <w:lvlText w:val="•"/>
      <w:lvlJc w:val="left"/>
      <w:pPr>
        <w:tabs>
          <w:tab w:val="num" w:pos="1440"/>
        </w:tabs>
        <w:ind w:left="1440" w:hanging="360"/>
      </w:pPr>
      <w:rPr>
        <w:rFonts w:ascii="Arial" w:hAnsi="Arial" w:hint="default"/>
      </w:rPr>
    </w:lvl>
    <w:lvl w:ilvl="2" w:tplc="88F4878A" w:tentative="1">
      <w:start w:val="1"/>
      <w:numFmt w:val="bullet"/>
      <w:lvlText w:val="•"/>
      <w:lvlJc w:val="left"/>
      <w:pPr>
        <w:tabs>
          <w:tab w:val="num" w:pos="2160"/>
        </w:tabs>
        <w:ind w:left="2160" w:hanging="360"/>
      </w:pPr>
      <w:rPr>
        <w:rFonts w:ascii="Arial" w:hAnsi="Arial" w:hint="default"/>
      </w:rPr>
    </w:lvl>
    <w:lvl w:ilvl="3" w:tplc="30069EE4" w:tentative="1">
      <w:start w:val="1"/>
      <w:numFmt w:val="bullet"/>
      <w:lvlText w:val="•"/>
      <w:lvlJc w:val="left"/>
      <w:pPr>
        <w:tabs>
          <w:tab w:val="num" w:pos="2880"/>
        </w:tabs>
        <w:ind w:left="2880" w:hanging="360"/>
      </w:pPr>
      <w:rPr>
        <w:rFonts w:ascii="Arial" w:hAnsi="Arial" w:hint="default"/>
      </w:rPr>
    </w:lvl>
    <w:lvl w:ilvl="4" w:tplc="0B36605A" w:tentative="1">
      <w:start w:val="1"/>
      <w:numFmt w:val="bullet"/>
      <w:lvlText w:val="•"/>
      <w:lvlJc w:val="left"/>
      <w:pPr>
        <w:tabs>
          <w:tab w:val="num" w:pos="3600"/>
        </w:tabs>
        <w:ind w:left="3600" w:hanging="360"/>
      </w:pPr>
      <w:rPr>
        <w:rFonts w:ascii="Arial" w:hAnsi="Arial" w:hint="default"/>
      </w:rPr>
    </w:lvl>
    <w:lvl w:ilvl="5" w:tplc="E6F4CB24" w:tentative="1">
      <w:start w:val="1"/>
      <w:numFmt w:val="bullet"/>
      <w:lvlText w:val="•"/>
      <w:lvlJc w:val="left"/>
      <w:pPr>
        <w:tabs>
          <w:tab w:val="num" w:pos="4320"/>
        </w:tabs>
        <w:ind w:left="4320" w:hanging="360"/>
      </w:pPr>
      <w:rPr>
        <w:rFonts w:ascii="Arial" w:hAnsi="Arial" w:hint="default"/>
      </w:rPr>
    </w:lvl>
    <w:lvl w:ilvl="6" w:tplc="C5CA9174" w:tentative="1">
      <w:start w:val="1"/>
      <w:numFmt w:val="bullet"/>
      <w:lvlText w:val="•"/>
      <w:lvlJc w:val="left"/>
      <w:pPr>
        <w:tabs>
          <w:tab w:val="num" w:pos="5040"/>
        </w:tabs>
        <w:ind w:left="5040" w:hanging="360"/>
      </w:pPr>
      <w:rPr>
        <w:rFonts w:ascii="Arial" w:hAnsi="Arial" w:hint="default"/>
      </w:rPr>
    </w:lvl>
    <w:lvl w:ilvl="7" w:tplc="A6103FCC" w:tentative="1">
      <w:start w:val="1"/>
      <w:numFmt w:val="bullet"/>
      <w:lvlText w:val="•"/>
      <w:lvlJc w:val="left"/>
      <w:pPr>
        <w:tabs>
          <w:tab w:val="num" w:pos="5760"/>
        </w:tabs>
        <w:ind w:left="5760" w:hanging="360"/>
      </w:pPr>
      <w:rPr>
        <w:rFonts w:ascii="Arial" w:hAnsi="Arial" w:hint="default"/>
      </w:rPr>
    </w:lvl>
    <w:lvl w:ilvl="8" w:tplc="DEAC12DE" w:tentative="1">
      <w:start w:val="1"/>
      <w:numFmt w:val="bullet"/>
      <w:lvlText w:val="•"/>
      <w:lvlJc w:val="left"/>
      <w:pPr>
        <w:tabs>
          <w:tab w:val="num" w:pos="6480"/>
        </w:tabs>
        <w:ind w:left="6480" w:hanging="360"/>
      </w:pPr>
      <w:rPr>
        <w:rFonts w:ascii="Arial" w:hAnsi="Arial" w:hint="default"/>
      </w:rPr>
    </w:lvl>
  </w:abstractNum>
  <w:abstractNum w:abstractNumId="16">
    <w:nsid w:val="45E530A7"/>
    <w:multiLevelType w:val="hybridMultilevel"/>
    <w:tmpl w:val="6982168E"/>
    <w:lvl w:ilvl="0" w:tplc="9F70FD52">
      <w:start w:val="1"/>
      <w:numFmt w:val="bullet"/>
      <w:lvlText w:val="•"/>
      <w:lvlJc w:val="left"/>
      <w:pPr>
        <w:tabs>
          <w:tab w:val="num" w:pos="720"/>
        </w:tabs>
        <w:ind w:left="720" w:hanging="360"/>
      </w:pPr>
      <w:rPr>
        <w:rFonts w:ascii="Arial" w:hAnsi="Arial" w:hint="default"/>
      </w:rPr>
    </w:lvl>
    <w:lvl w:ilvl="1" w:tplc="E51641C2" w:tentative="1">
      <w:start w:val="1"/>
      <w:numFmt w:val="bullet"/>
      <w:lvlText w:val="•"/>
      <w:lvlJc w:val="left"/>
      <w:pPr>
        <w:tabs>
          <w:tab w:val="num" w:pos="1440"/>
        </w:tabs>
        <w:ind w:left="1440" w:hanging="360"/>
      </w:pPr>
      <w:rPr>
        <w:rFonts w:ascii="Arial" w:hAnsi="Arial" w:hint="default"/>
      </w:rPr>
    </w:lvl>
    <w:lvl w:ilvl="2" w:tplc="0C6CC826" w:tentative="1">
      <w:start w:val="1"/>
      <w:numFmt w:val="bullet"/>
      <w:lvlText w:val="•"/>
      <w:lvlJc w:val="left"/>
      <w:pPr>
        <w:tabs>
          <w:tab w:val="num" w:pos="2160"/>
        </w:tabs>
        <w:ind w:left="2160" w:hanging="360"/>
      </w:pPr>
      <w:rPr>
        <w:rFonts w:ascii="Arial" w:hAnsi="Arial" w:hint="default"/>
      </w:rPr>
    </w:lvl>
    <w:lvl w:ilvl="3" w:tplc="E148372E" w:tentative="1">
      <w:start w:val="1"/>
      <w:numFmt w:val="bullet"/>
      <w:lvlText w:val="•"/>
      <w:lvlJc w:val="left"/>
      <w:pPr>
        <w:tabs>
          <w:tab w:val="num" w:pos="2880"/>
        </w:tabs>
        <w:ind w:left="2880" w:hanging="360"/>
      </w:pPr>
      <w:rPr>
        <w:rFonts w:ascii="Arial" w:hAnsi="Arial" w:hint="default"/>
      </w:rPr>
    </w:lvl>
    <w:lvl w:ilvl="4" w:tplc="5B14817C" w:tentative="1">
      <w:start w:val="1"/>
      <w:numFmt w:val="bullet"/>
      <w:lvlText w:val="•"/>
      <w:lvlJc w:val="left"/>
      <w:pPr>
        <w:tabs>
          <w:tab w:val="num" w:pos="3600"/>
        </w:tabs>
        <w:ind w:left="3600" w:hanging="360"/>
      </w:pPr>
      <w:rPr>
        <w:rFonts w:ascii="Arial" w:hAnsi="Arial" w:hint="default"/>
      </w:rPr>
    </w:lvl>
    <w:lvl w:ilvl="5" w:tplc="0CEAB708" w:tentative="1">
      <w:start w:val="1"/>
      <w:numFmt w:val="bullet"/>
      <w:lvlText w:val="•"/>
      <w:lvlJc w:val="left"/>
      <w:pPr>
        <w:tabs>
          <w:tab w:val="num" w:pos="4320"/>
        </w:tabs>
        <w:ind w:left="4320" w:hanging="360"/>
      </w:pPr>
      <w:rPr>
        <w:rFonts w:ascii="Arial" w:hAnsi="Arial" w:hint="default"/>
      </w:rPr>
    </w:lvl>
    <w:lvl w:ilvl="6" w:tplc="1F9E7B90" w:tentative="1">
      <w:start w:val="1"/>
      <w:numFmt w:val="bullet"/>
      <w:lvlText w:val="•"/>
      <w:lvlJc w:val="left"/>
      <w:pPr>
        <w:tabs>
          <w:tab w:val="num" w:pos="5040"/>
        </w:tabs>
        <w:ind w:left="5040" w:hanging="360"/>
      </w:pPr>
      <w:rPr>
        <w:rFonts w:ascii="Arial" w:hAnsi="Arial" w:hint="default"/>
      </w:rPr>
    </w:lvl>
    <w:lvl w:ilvl="7" w:tplc="A7D4E400" w:tentative="1">
      <w:start w:val="1"/>
      <w:numFmt w:val="bullet"/>
      <w:lvlText w:val="•"/>
      <w:lvlJc w:val="left"/>
      <w:pPr>
        <w:tabs>
          <w:tab w:val="num" w:pos="5760"/>
        </w:tabs>
        <w:ind w:left="5760" w:hanging="360"/>
      </w:pPr>
      <w:rPr>
        <w:rFonts w:ascii="Arial" w:hAnsi="Arial" w:hint="default"/>
      </w:rPr>
    </w:lvl>
    <w:lvl w:ilvl="8" w:tplc="5D26EB42" w:tentative="1">
      <w:start w:val="1"/>
      <w:numFmt w:val="bullet"/>
      <w:lvlText w:val="•"/>
      <w:lvlJc w:val="left"/>
      <w:pPr>
        <w:tabs>
          <w:tab w:val="num" w:pos="6480"/>
        </w:tabs>
        <w:ind w:left="6480" w:hanging="360"/>
      </w:pPr>
      <w:rPr>
        <w:rFonts w:ascii="Arial" w:hAnsi="Arial" w:hint="default"/>
      </w:rPr>
    </w:lvl>
  </w:abstractNum>
  <w:abstractNum w:abstractNumId="17">
    <w:nsid w:val="48A82151"/>
    <w:multiLevelType w:val="hybridMultilevel"/>
    <w:tmpl w:val="A9DA9E5A"/>
    <w:lvl w:ilvl="0" w:tplc="673CEDEA">
      <w:start w:val="1"/>
      <w:numFmt w:val="bullet"/>
      <w:lvlText w:val="•"/>
      <w:lvlJc w:val="left"/>
      <w:pPr>
        <w:tabs>
          <w:tab w:val="num" w:pos="720"/>
        </w:tabs>
        <w:ind w:left="720" w:hanging="360"/>
      </w:pPr>
      <w:rPr>
        <w:rFonts w:ascii="Arial" w:hAnsi="Arial" w:hint="default"/>
      </w:rPr>
    </w:lvl>
    <w:lvl w:ilvl="1" w:tplc="ED707EBC" w:tentative="1">
      <w:start w:val="1"/>
      <w:numFmt w:val="bullet"/>
      <w:lvlText w:val="•"/>
      <w:lvlJc w:val="left"/>
      <w:pPr>
        <w:tabs>
          <w:tab w:val="num" w:pos="1440"/>
        </w:tabs>
        <w:ind w:left="1440" w:hanging="360"/>
      </w:pPr>
      <w:rPr>
        <w:rFonts w:ascii="Arial" w:hAnsi="Arial" w:hint="default"/>
      </w:rPr>
    </w:lvl>
    <w:lvl w:ilvl="2" w:tplc="652836A6" w:tentative="1">
      <w:start w:val="1"/>
      <w:numFmt w:val="bullet"/>
      <w:lvlText w:val="•"/>
      <w:lvlJc w:val="left"/>
      <w:pPr>
        <w:tabs>
          <w:tab w:val="num" w:pos="2160"/>
        </w:tabs>
        <w:ind w:left="2160" w:hanging="360"/>
      </w:pPr>
      <w:rPr>
        <w:rFonts w:ascii="Arial" w:hAnsi="Arial" w:hint="default"/>
      </w:rPr>
    </w:lvl>
    <w:lvl w:ilvl="3" w:tplc="D8D2A0EA" w:tentative="1">
      <w:start w:val="1"/>
      <w:numFmt w:val="bullet"/>
      <w:lvlText w:val="•"/>
      <w:lvlJc w:val="left"/>
      <w:pPr>
        <w:tabs>
          <w:tab w:val="num" w:pos="2880"/>
        </w:tabs>
        <w:ind w:left="2880" w:hanging="360"/>
      </w:pPr>
      <w:rPr>
        <w:rFonts w:ascii="Arial" w:hAnsi="Arial" w:hint="default"/>
      </w:rPr>
    </w:lvl>
    <w:lvl w:ilvl="4" w:tplc="D9983C06" w:tentative="1">
      <w:start w:val="1"/>
      <w:numFmt w:val="bullet"/>
      <w:lvlText w:val="•"/>
      <w:lvlJc w:val="left"/>
      <w:pPr>
        <w:tabs>
          <w:tab w:val="num" w:pos="3600"/>
        </w:tabs>
        <w:ind w:left="3600" w:hanging="360"/>
      </w:pPr>
      <w:rPr>
        <w:rFonts w:ascii="Arial" w:hAnsi="Arial" w:hint="default"/>
      </w:rPr>
    </w:lvl>
    <w:lvl w:ilvl="5" w:tplc="21CA9D1E" w:tentative="1">
      <w:start w:val="1"/>
      <w:numFmt w:val="bullet"/>
      <w:lvlText w:val="•"/>
      <w:lvlJc w:val="left"/>
      <w:pPr>
        <w:tabs>
          <w:tab w:val="num" w:pos="4320"/>
        </w:tabs>
        <w:ind w:left="4320" w:hanging="360"/>
      </w:pPr>
      <w:rPr>
        <w:rFonts w:ascii="Arial" w:hAnsi="Arial" w:hint="default"/>
      </w:rPr>
    </w:lvl>
    <w:lvl w:ilvl="6" w:tplc="F68C1708" w:tentative="1">
      <w:start w:val="1"/>
      <w:numFmt w:val="bullet"/>
      <w:lvlText w:val="•"/>
      <w:lvlJc w:val="left"/>
      <w:pPr>
        <w:tabs>
          <w:tab w:val="num" w:pos="5040"/>
        </w:tabs>
        <w:ind w:left="5040" w:hanging="360"/>
      </w:pPr>
      <w:rPr>
        <w:rFonts w:ascii="Arial" w:hAnsi="Arial" w:hint="default"/>
      </w:rPr>
    </w:lvl>
    <w:lvl w:ilvl="7" w:tplc="EE06FC50" w:tentative="1">
      <w:start w:val="1"/>
      <w:numFmt w:val="bullet"/>
      <w:lvlText w:val="•"/>
      <w:lvlJc w:val="left"/>
      <w:pPr>
        <w:tabs>
          <w:tab w:val="num" w:pos="5760"/>
        </w:tabs>
        <w:ind w:left="5760" w:hanging="360"/>
      </w:pPr>
      <w:rPr>
        <w:rFonts w:ascii="Arial" w:hAnsi="Arial" w:hint="default"/>
      </w:rPr>
    </w:lvl>
    <w:lvl w:ilvl="8" w:tplc="24CCEEDC" w:tentative="1">
      <w:start w:val="1"/>
      <w:numFmt w:val="bullet"/>
      <w:lvlText w:val="•"/>
      <w:lvlJc w:val="left"/>
      <w:pPr>
        <w:tabs>
          <w:tab w:val="num" w:pos="6480"/>
        </w:tabs>
        <w:ind w:left="6480" w:hanging="360"/>
      </w:pPr>
      <w:rPr>
        <w:rFonts w:ascii="Arial" w:hAnsi="Arial" w:hint="default"/>
      </w:rPr>
    </w:lvl>
  </w:abstractNum>
  <w:abstractNum w:abstractNumId="18">
    <w:nsid w:val="4A5F630D"/>
    <w:multiLevelType w:val="hybridMultilevel"/>
    <w:tmpl w:val="1BC4A1C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D667FC7"/>
    <w:multiLevelType w:val="hybridMultilevel"/>
    <w:tmpl w:val="6EC891D0"/>
    <w:lvl w:ilvl="0" w:tplc="6D70C2EA">
      <w:start w:val="1"/>
      <w:numFmt w:val="bullet"/>
      <w:lvlText w:val="•"/>
      <w:lvlJc w:val="left"/>
      <w:pPr>
        <w:tabs>
          <w:tab w:val="num" w:pos="720"/>
        </w:tabs>
        <w:ind w:left="720" w:hanging="360"/>
      </w:pPr>
      <w:rPr>
        <w:rFonts w:ascii="Arial" w:hAnsi="Arial" w:hint="default"/>
      </w:rPr>
    </w:lvl>
    <w:lvl w:ilvl="1" w:tplc="31C48F22" w:tentative="1">
      <w:start w:val="1"/>
      <w:numFmt w:val="bullet"/>
      <w:lvlText w:val="•"/>
      <w:lvlJc w:val="left"/>
      <w:pPr>
        <w:tabs>
          <w:tab w:val="num" w:pos="1440"/>
        </w:tabs>
        <w:ind w:left="1440" w:hanging="360"/>
      </w:pPr>
      <w:rPr>
        <w:rFonts w:ascii="Arial" w:hAnsi="Arial" w:hint="default"/>
      </w:rPr>
    </w:lvl>
    <w:lvl w:ilvl="2" w:tplc="AB14B262" w:tentative="1">
      <w:start w:val="1"/>
      <w:numFmt w:val="bullet"/>
      <w:lvlText w:val="•"/>
      <w:lvlJc w:val="left"/>
      <w:pPr>
        <w:tabs>
          <w:tab w:val="num" w:pos="2160"/>
        </w:tabs>
        <w:ind w:left="2160" w:hanging="360"/>
      </w:pPr>
      <w:rPr>
        <w:rFonts w:ascii="Arial" w:hAnsi="Arial" w:hint="default"/>
      </w:rPr>
    </w:lvl>
    <w:lvl w:ilvl="3" w:tplc="FC5841F2" w:tentative="1">
      <w:start w:val="1"/>
      <w:numFmt w:val="bullet"/>
      <w:lvlText w:val="•"/>
      <w:lvlJc w:val="left"/>
      <w:pPr>
        <w:tabs>
          <w:tab w:val="num" w:pos="2880"/>
        </w:tabs>
        <w:ind w:left="2880" w:hanging="360"/>
      </w:pPr>
      <w:rPr>
        <w:rFonts w:ascii="Arial" w:hAnsi="Arial" w:hint="default"/>
      </w:rPr>
    </w:lvl>
    <w:lvl w:ilvl="4" w:tplc="76EA7BC6" w:tentative="1">
      <w:start w:val="1"/>
      <w:numFmt w:val="bullet"/>
      <w:lvlText w:val="•"/>
      <w:lvlJc w:val="left"/>
      <w:pPr>
        <w:tabs>
          <w:tab w:val="num" w:pos="3600"/>
        </w:tabs>
        <w:ind w:left="3600" w:hanging="360"/>
      </w:pPr>
      <w:rPr>
        <w:rFonts w:ascii="Arial" w:hAnsi="Arial" w:hint="default"/>
      </w:rPr>
    </w:lvl>
    <w:lvl w:ilvl="5" w:tplc="CFFECE2C" w:tentative="1">
      <w:start w:val="1"/>
      <w:numFmt w:val="bullet"/>
      <w:lvlText w:val="•"/>
      <w:lvlJc w:val="left"/>
      <w:pPr>
        <w:tabs>
          <w:tab w:val="num" w:pos="4320"/>
        </w:tabs>
        <w:ind w:left="4320" w:hanging="360"/>
      </w:pPr>
      <w:rPr>
        <w:rFonts w:ascii="Arial" w:hAnsi="Arial" w:hint="default"/>
      </w:rPr>
    </w:lvl>
    <w:lvl w:ilvl="6" w:tplc="102E05E6" w:tentative="1">
      <w:start w:val="1"/>
      <w:numFmt w:val="bullet"/>
      <w:lvlText w:val="•"/>
      <w:lvlJc w:val="left"/>
      <w:pPr>
        <w:tabs>
          <w:tab w:val="num" w:pos="5040"/>
        </w:tabs>
        <w:ind w:left="5040" w:hanging="360"/>
      </w:pPr>
      <w:rPr>
        <w:rFonts w:ascii="Arial" w:hAnsi="Arial" w:hint="default"/>
      </w:rPr>
    </w:lvl>
    <w:lvl w:ilvl="7" w:tplc="9BFC8632" w:tentative="1">
      <w:start w:val="1"/>
      <w:numFmt w:val="bullet"/>
      <w:lvlText w:val="•"/>
      <w:lvlJc w:val="left"/>
      <w:pPr>
        <w:tabs>
          <w:tab w:val="num" w:pos="5760"/>
        </w:tabs>
        <w:ind w:left="5760" w:hanging="360"/>
      </w:pPr>
      <w:rPr>
        <w:rFonts w:ascii="Arial" w:hAnsi="Arial" w:hint="default"/>
      </w:rPr>
    </w:lvl>
    <w:lvl w:ilvl="8" w:tplc="A2D8E066" w:tentative="1">
      <w:start w:val="1"/>
      <w:numFmt w:val="bullet"/>
      <w:lvlText w:val="•"/>
      <w:lvlJc w:val="left"/>
      <w:pPr>
        <w:tabs>
          <w:tab w:val="num" w:pos="6480"/>
        </w:tabs>
        <w:ind w:left="6480" w:hanging="360"/>
      </w:pPr>
      <w:rPr>
        <w:rFonts w:ascii="Arial" w:hAnsi="Arial" w:hint="default"/>
      </w:rPr>
    </w:lvl>
  </w:abstractNum>
  <w:abstractNum w:abstractNumId="20">
    <w:nsid w:val="4D81081F"/>
    <w:multiLevelType w:val="hybridMultilevel"/>
    <w:tmpl w:val="919EEA92"/>
    <w:lvl w:ilvl="0" w:tplc="983845D6">
      <w:start w:val="1"/>
      <w:numFmt w:val="bullet"/>
      <w:lvlText w:val="•"/>
      <w:lvlJc w:val="left"/>
      <w:pPr>
        <w:tabs>
          <w:tab w:val="num" w:pos="720"/>
        </w:tabs>
        <w:ind w:left="720" w:hanging="360"/>
      </w:pPr>
      <w:rPr>
        <w:rFonts w:ascii="Arial" w:hAnsi="Arial" w:hint="default"/>
      </w:rPr>
    </w:lvl>
    <w:lvl w:ilvl="1" w:tplc="73DE6C42" w:tentative="1">
      <w:start w:val="1"/>
      <w:numFmt w:val="bullet"/>
      <w:lvlText w:val="•"/>
      <w:lvlJc w:val="left"/>
      <w:pPr>
        <w:tabs>
          <w:tab w:val="num" w:pos="1440"/>
        </w:tabs>
        <w:ind w:left="1440" w:hanging="360"/>
      </w:pPr>
      <w:rPr>
        <w:rFonts w:ascii="Arial" w:hAnsi="Arial" w:hint="default"/>
      </w:rPr>
    </w:lvl>
    <w:lvl w:ilvl="2" w:tplc="8154E31A" w:tentative="1">
      <w:start w:val="1"/>
      <w:numFmt w:val="bullet"/>
      <w:lvlText w:val="•"/>
      <w:lvlJc w:val="left"/>
      <w:pPr>
        <w:tabs>
          <w:tab w:val="num" w:pos="2160"/>
        </w:tabs>
        <w:ind w:left="2160" w:hanging="360"/>
      </w:pPr>
      <w:rPr>
        <w:rFonts w:ascii="Arial" w:hAnsi="Arial" w:hint="default"/>
      </w:rPr>
    </w:lvl>
    <w:lvl w:ilvl="3" w:tplc="E5BE6F68" w:tentative="1">
      <w:start w:val="1"/>
      <w:numFmt w:val="bullet"/>
      <w:lvlText w:val="•"/>
      <w:lvlJc w:val="left"/>
      <w:pPr>
        <w:tabs>
          <w:tab w:val="num" w:pos="2880"/>
        </w:tabs>
        <w:ind w:left="2880" w:hanging="360"/>
      </w:pPr>
      <w:rPr>
        <w:rFonts w:ascii="Arial" w:hAnsi="Arial" w:hint="default"/>
      </w:rPr>
    </w:lvl>
    <w:lvl w:ilvl="4" w:tplc="6332FD84" w:tentative="1">
      <w:start w:val="1"/>
      <w:numFmt w:val="bullet"/>
      <w:lvlText w:val="•"/>
      <w:lvlJc w:val="left"/>
      <w:pPr>
        <w:tabs>
          <w:tab w:val="num" w:pos="3600"/>
        </w:tabs>
        <w:ind w:left="3600" w:hanging="360"/>
      </w:pPr>
      <w:rPr>
        <w:rFonts w:ascii="Arial" w:hAnsi="Arial" w:hint="default"/>
      </w:rPr>
    </w:lvl>
    <w:lvl w:ilvl="5" w:tplc="798A1F58" w:tentative="1">
      <w:start w:val="1"/>
      <w:numFmt w:val="bullet"/>
      <w:lvlText w:val="•"/>
      <w:lvlJc w:val="left"/>
      <w:pPr>
        <w:tabs>
          <w:tab w:val="num" w:pos="4320"/>
        </w:tabs>
        <w:ind w:left="4320" w:hanging="360"/>
      </w:pPr>
      <w:rPr>
        <w:rFonts w:ascii="Arial" w:hAnsi="Arial" w:hint="default"/>
      </w:rPr>
    </w:lvl>
    <w:lvl w:ilvl="6" w:tplc="D8EC550E" w:tentative="1">
      <w:start w:val="1"/>
      <w:numFmt w:val="bullet"/>
      <w:lvlText w:val="•"/>
      <w:lvlJc w:val="left"/>
      <w:pPr>
        <w:tabs>
          <w:tab w:val="num" w:pos="5040"/>
        </w:tabs>
        <w:ind w:left="5040" w:hanging="360"/>
      </w:pPr>
      <w:rPr>
        <w:rFonts w:ascii="Arial" w:hAnsi="Arial" w:hint="default"/>
      </w:rPr>
    </w:lvl>
    <w:lvl w:ilvl="7" w:tplc="4C8642A6" w:tentative="1">
      <w:start w:val="1"/>
      <w:numFmt w:val="bullet"/>
      <w:lvlText w:val="•"/>
      <w:lvlJc w:val="left"/>
      <w:pPr>
        <w:tabs>
          <w:tab w:val="num" w:pos="5760"/>
        </w:tabs>
        <w:ind w:left="5760" w:hanging="360"/>
      </w:pPr>
      <w:rPr>
        <w:rFonts w:ascii="Arial" w:hAnsi="Arial" w:hint="default"/>
      </w:rPr>
    </w:lvl>
    <w:lvl w:ilvl="8" w:tplc="65A61B20" w:tentative="1">
      <w:start w:val="1"/>
      <w:numFmt w:val="bullet"/>
      <w:lvlText w:val="•"/>
      <w:lvlJc w:val="left"/>
      <w:pPr>
        <w:tabs>
          <w:tab w:val="num" w:pos="6480"/>
        </w:tabs>
        <w:ind w:left="6480" w:hanging="360"/>
      </w:pPr>
      <w:rPr>
        <w:rFonts w:ascii="Arial" w:hAnsi="Arial" w:hint="default"/>
      </w:rPr>
    </w:lvl>
  </w:abstractNum>
  <w:abstractNum w:abstractNumId="21">
    <w:nsid w:val="52FE2168"/>
    <w:multiLevelType w:val="hybridMultilevel"/>
    <w:tmpl w:val="8FD2D7A8"/>
    <w:lvl w:ilvl="0" w:tplc="C2F83466">
      <w:start w:val="1"/>
      <w:numFmt w:val="bullet"/>
      <w:lvlText w:val="•"/>
      <w:lvlJc w:val="left"/>
      <w:pPr>
        <w:tabs>
          <w:tab w:val="num" w:pos="720"/>
        </w:tabs>
        <w:ind w:left="720" w:hanging="360"/>
      </w:pPr>
      <w:rPr>
        <w:rFonts w:ascii="Arial" w:hAnsi="Arial" w:hint="default"/>
      </w:rPr>
    </w:lvl>
    <w:lvl w:ilvl="1" w:tplc="A38833FC" w:tentative="1">
      <w:start w:val="1"/>
      <w:numFmt w:val="bullet"/>
      <w:lvlText w:val="•"/>
      <w:lvlJc w:val="left"/>
      <w:pPr>
        <w:tabs>
          <w:tab w:val="num" w:pos="1440"/>
        </w:tabs>
        <w:ind w:left="1440" w:hanging="360"/>
      </w:pPr>
      <w:rPr>
        <w:rFonts w:ascii="Arial" w:hAnsi="Arial" w:hint="default"/>
      </w:rPr>
    </w:lvl>
    <w:lvl w:ilvl="2" w:tplc="941A5078" w:tentative="1">
      <w:start w:val="1"/>
      <w:numFmt w:val="bullet"/>
      <w:lvlText w:val="•"/>
      <w:lvlJc w:val="left"/>
      <w:pPr>
        <w:tabs>
          <w:tab w:val="num" w:pos="2160"/>
        </w:tabs>
        <w:ind w:left="2160" w:hanging="360"/>
      </w:pPr>
      <w:rPr>
        <w:rFonts w:ascii="Arial" w:hAnsi="Arial" w:hint="default"/>
      </w:rPr>
    </w:lvl>
    <w:lvl w:ilvl="3" w:tplc="9F3AF4C4" w:tentative="1">
      <w:start w:val="1"/>
      <w:numFmt w:val="bullet"/>
      <w:lvlText w:val="•"/>
      <w:lvlJc w:val="left"/>
      <w:pPr>
        <w:tabs>
          <w:tab w:val="num" w:pos="2880"/>
        </w:tabs>
        <w:ind w:left="2880" w:hanging="360"/>
      </w:pPr>
      <w:rPr>
        <w:rFonts w:ascii="Arial" w:hAnsi="Arial" w:hint="default"/>
      </w:rPr>
    </w:lvl>
    <w:lvl w:ilvl="4" w:tplc="CE6C97C8" w:tentative="1">
      <w:start w:val="1"/>
      <w:numFmt w:val="bullet"/>
      <w:lvlText w:val="•"/>
      <w:lvlJc w:val="left"/>
      <w:pPr>
        <w:tabs>
          <w:tab w:val="num" w:pos="3600"/>
        </w:tabs>
        <w:ind w:left="3600" w:hanging="360"/>
      </w:pPr>
      <w:rPr>
        <w:rFonts w:ascii="Arial" w:hAnsi="Arial" w:hint="default"/>
      </w:rPr>
    </w:lvl>
    <w:lvl w:ilvl="5" w:tplc="49DCFD4C" w:tentative="1">
      <w:start w:val="1"/>
      <w:numFmt w:val="bullet"/>
      <w:lvlText w:val="•"/>
      <w:lvlJc w:val="left"/>
      <w:pPr>
        <w:tabs>
          <w:tab w:val="num" w:pos="4320"/>
        </w:tabs>
        <w:ind w:left="4320" w:hanging="360"/>
      </w:pPr>
      <w:rPr>
        <w:rFonts w:ascii="Arial" w:hAnsi="Arial" w:hint="default"/>
      </w:rPr>
    </w:lvl>
    <w:lvl w:ilvl="6" w:tplc="E48C8194" w:tentative="1">
      <w:start w:val="1"/>
      <w:numFmt w:val="bullet"/>
      <w:lvlText w:val="•"/>
      <w:lvlJc w:val="left"/>
      <w:pPr>
        <w:tabs>
          <w:tab w:val="num" w:pos="5040"/>
        </w:tabs>
        <w:ind w:left="5040" w:hanging="360"/>
      </w:pPr>
      <w:rPr>
        <w:rFonts w:ascii="Arial" w:hAnsi="Arial" w:hint="default"/>
      </w:rPr>
    </w:lvl>
    <w:lvl w:ilvl="7" w:tplc="910AD29A" w:tentative="1">
      <w:start w:val="1"/>
      <w:numFmt w:val="bullet"/>
      <w:lvlText w:val="•"/>
      <w:lvlJc w:val="left"/>
      <w:pPr>
        <w:tabs>
          <w:tab w:val="num" w:pos="5760"/>
        </w:tabs>
        <w:ind w:left="5760" w:hanging="360"/>
      </w:pPr>
      <w:rPr>
        <w:rFonts w:ascii="Arial" w:hAnsi="Arial" w:hint="default"/>
      </w:rPr>
    </w:lvl>
    <w:lvl w:ilvl="8" w:tplc="01EE7642" w:tentative="1">
      <w:start w:val="1"/>
      <w:numFmt w:val="bullet"/>
      <w:lvlText w:val="•"/>
      <w:lvlJc w:val="left"/>
      <w:pPr>
        <w:tabs>
          <w:tab w:val="num" w:pos="6480"/>
        </w:tabs>
        <w:ind w:left="6480" w:hanging="360"/>
      </w:pPr>
      <w:rPr>
        <w:rFonts w:ascii="Arial" w:hAnsi="Arial" w:hint="default"/>
      </w:rPr>
    </w:lvl>
  </w:abstractNum>
  <w:abstractNum w:abstractNumId="22">
    <w:nsid w:val="55474574"/>
    <w:multiLevelType w:val="hybridMultilevel"/>
    <w:tmpl w:val="5254E496"/>
    <w:lvl w:ilvl="0" w:tplc="D03E952C">
      <w:start w:val="1"/>
      <w:numFmt w:val="bullet"/>
      <w:lvlText w:val="•"/>
      <w:lvlJc w:val="left"/>
      <w:pPr>
        <w:tabs>
          <w:tab w:val="num" w:pos="720"/>
        </w:tabs>
        <w:ind w:left="720" w:hanging="360"/>
      </w:pPr>
      <w:rPr>
        <w:rFonts w:ascii="Arial" w:hAnsi="Arial" w:hint="default"/>
      </w:rPr>
    </w:lvl>
    <w:lvl w:ilvl="1" w:tplc="244A6EC0" w:tentative="1">
      <w:start w:val="1"/>
      <w:numFmt w:val="bullet"/>
      <w:lvlText w:val="•"/>
      <w:lvlJc w:val="left"/>
      <w:pPr>
        <w:tabs>
          <w:tab w:val="num" w:pos="1440"/>
        </w:tabs>
        <w:ind w:left="1440" w:hanging="360"/>
      </w:pPr>
      <w:rPr>
        <w:rFonts w:ascii="Arial" w:hAnsi="Arial" w:hint="default"/>
      </w:rPr>
    </w:lvl>
    <w:lvl w:ilvl="2" w:tplc="36E67A22" w:tentative="1">
      <w:start w:val="1"/>
      <w:numFmt w:val="bullet"/>
      <w:lvlText w:val="•"/>
      <w:lvlJc w:val="left"/>
      <w:pPr>
        <w:tabs>
          <w:tab w:val="num" w:pos="2160"/>
        </w:tabs>
        <w:ind w:left="2160" w:hanging="360"/>
      </w:pPr>
      <w:rPr>
        <w:rFonts w:ascii="Arial" w:hAnsi="Arial" w:hint="default"/>
      </w:rPr>
    </w:lvl>
    <w:lvl w:ilvl="3" w:tplc="CE261544" w:tentative="1">
      <w:start w:val="1"/>
      <w:numFmt w:val="bullet"/>
      <w:lvlText w:val="•"/>
      <w:lvlJc w:val="left"/>
      <w:pPr>
        <w:tabs>
          <w:tab w:val="num" w:pos="2880"/>
        </w:tabs>
        <w:ind w:left="2880" w:hanging="360"/>
      </w:pPr>
      <w:rPr>
        <w:rFonts w:ascii="Arial" w:hAnsi="Arial" w:hint="default"/>
      </w:rPr>
    </w:lvl>
    <w:lvl w:ilvl="4" w:tplc="287CA38C" w:tentative="1">
      <w:start w:val="1"/>
      <w:numFmt w:val="bullet"/>
      <w:lvlText w:val="•"/>
      <w:lvlJc w:val="left"/>
      <w:pPr>
        <w:tabs>
          <w:tab w:val="num" w:pos="3600"/>
        </w:tabs>
        <w:ind w:left="3600" w:hanging="360"/>
      </w:pPr>
      <w:rPr>
        <w:rFonts w:ascii="Arial" w:hAnsi="Arial" w:hint="default"/>
      </w:rPr>
    </w:lvl>
    <w:lvl w:ilvl="5" w:tplc="A8763564" w:tentative="1">
      <w:start w:val="1"/>
      <w:numFmt w:val="bullet"/>
      <w:lvlText w:val="•"/>
      <w:lvlJc w:val="left"/>
      <w:pPr>
        <w:tabs>
          <w:tab w:val="num" w:pos="4320"/>
        </w:tabs>
        <w:ind w:left="4320" w:hanging="360"/>
      </w:pPr>
      <w:rPr>
        <w:rFonts w:ascii="Arial" w:hAnsi="Arial" w:hint="default"/>
      </w:rPr>
    </w:lvl>
    <w:lvl w:ilvl="6" w:tplc="B0228CC0" w:tentative="1">
      <w:start w:val="1"/>
      <w:numFmt w:val="bullet"/>
      <w:lvlText w:val="•"/>
      <w:lvlJc w:val="left"/>
      <w:pPr>
        <w:tabs>
          <w:tab w:val="num" w:pos="5040"/>
        </w:tabs>
        <w:ind w:left="5040" w:hanging="360"/>
      </w:pPr>
      <w:rPr>
        <w:rFonts w:ascii="Arial" w:hAnsi="Arial" w:hint="default"/>
      </w:rPr>
    </w:lvl>
    <w:lvl w:ilvl="7" w:tplc="3732FF44" w:tentative="1">
      <w:start w:val="1"/>
      <w:numFmt w:val="bullet"/>
      <w:lvlText w:val="•"/>
      <w:lvlJc w:val="left"/>
      <w:pPr>
        <w:tabs>
          <w:tab w:val="num" w:pos="5760"/>
        </w:tabs>
        <w:ind w:left="5760" w:hanging="360"/>
      </w:pPr>
      <w:rPr>
        <w:rFonts w:ascii="Arial" w:hAnsi="Arial" w:hint="default"/>
      </w:rPr>
    </w:lvl>
    <w:lvl w:ilvl="8" w:tplc="9AE4BEDC" w:tentative="1">
      <w:start w:val="1"/>
      <w:numFmt w:val="bullet"/>
      <w:lvlText w:val="•"/>
      <w:lvlJc w:val="left"/>
      <w:pPr>
        <w:tabs>
          <w:tab w:val="num" w:pos="6480"/>
        </w:tabs>
        <w:ind w:left="6480" w:hanging="360"/>
      </w:pPr>
      <w:rPr>
        <w:rFonts w:ascii="Arial" w:hAnsi="Arial" w:hint="default"/>
      </w:rPr>
    </w:lvl>
  </w:abstractNum>
  <w:abstractNum w:abstractNumId="23">
    <w:nsid w:val="55490DC5"/>
    <w:multiLevelType w:val="hybridMultilevel"/>
    <w:tmpl w:val="EF9844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5BE11D0"/>
    <w:multiLevelType w:val="hybridMultilevel"/>
    <w:tmpl w:val="2D3EF78E"/>
    <w:lvl w:ilvl="0" w:tplc="BAAC0D38">
      <w:start w:val="1"/>
      <w:numFmt w:val="bullet"/>
      <w:lvlText w:val="•"/>
      <w:lvlJc w:val="left"/>
      <w:pPr>
        <w:tabs>
          <w:tab w:val="num" w:pos="720"/>
        </w:tabs>
        <w:ind w:left="720" w:hanging="360"/>
      </w:pPr>
      <w:rPr>
        <w:rFonts w:ascii="Times New Roman" w:hAnsi="Times New Roman" w:hint="default"/>
      </w:rPr>
    </w:lvl>
    <w:lvl w:ilvl="1" w:tplc="7C08C4EC" w:tentative="1">
      <w:start w:val="1"/>
      <w:numFmt w:val="bullet"/>
      <w:lvlText w:val="•"/>
      <w:lvlJc w:val="left"/>
      <w:pPr>
        <w:tabs>
          <w:tab w:val="num" w:pos="1440"/>
        </w:tabs>
        <w:ind w:left="1440" w:hanging="360"/>
      </w:pPr>
      <w:rPr>
        <w:rFonts w:ascii="Times New Roman" w:hAnsi="Times New Roman" w:hint="default"/>
      </w:rPr>
    </w:lvl>
    <w:lvl w:ilvl="2" w:tplc="0C742348" w:tentative="1">
      <w:start w:val="1"/>
      <w:numFmt w:val="bullet"/>
      <w:lvlText w:val="•"/>
      <w:lvlJc w:val="left"/>
      <w:pPr>
        <w:tabs>
          <w:tab w:val="num" w:pos="2160"/>
        </w:tabs>
        <w:ind w:left="2160" w:hanging="360"/>
      </w:pPr>
      <w:rPr>
        <w:rFonts w:ascii="Times New Roman" w:hAnsi="Times New Roman" w:hint="default"/>
      </w:rPr>
    </w:lvl>
    <w:lvl w:ilvl="3" w:tplc="DE98F0CE" w:tentative="1">
      <w:start w:val="1"/>
      <w:numFmt w:val="bullet"/>
      <w:lvlText w:val="•"/>
      <w:lvlJc w:val="left"/>
      <w:pPr>
        <w:tabs>
          <w:tab w:val="num" w:pos="2880"/>
        </w:tabs>
        <w:ind w:left="2880" w:hanging="360"/>
      </w:pPr>
      <w:rPr>
        <w:rFonts w:ascii="Times New Roman" w:hAnsi="Times New Roman" w:hint="default"/>
      </w:rPr>
    </w:lvl>
    <w:lvl w:ilvl="4" w:tplc="C05072FC" w:tentative="1">
      <w:start w:val="1"/>
      <w:numFmt w:val="bullet"/>
      <w:lvlText w:val="•"/>
      <w:lvlJc w:val="left"/>
      <w:pPr>
        <w:tabs>
          <w:tab w:val="num" w:pos="3600"/>
        </w:tabs>
        <w:ind w:left="3600" w:hanging="360"/>
      </w:pPr>
      <w:rPr>
        <w:rFonts w:ascii="Times New Roman" w:hAnsi="Times New Roman" w:hint="default"/>
      </w:rPr>
    </w:lvl>
    <w:lvl w:ilvl="5" w:tplc="8F5AE88E" w:tentative="1">
      <w:start w:val="1"/>
      <w:numFmt w:val="bullet"/>
      <w:lvlText w:val="•"/>
      <w:lvlJc w:val="left"/>
      <w:pPr>
        <w:tabs>
          <w:tab w:val="num" w:pos="4320"/>
        </w:tabs>
        <w:ind w:left="4320" w:hanging="360"/>
      </w:pPr>
      <w:rPr>
        <w:rFonts w:ascii="Times New Roman" w:hAnsi="Times New Roman" w:hint="default"/>
      </w:rPr>
    </w:lvl>
    <w:lvl w:ilvl="6" w:tplc="4D5659CA" w:tentative="1">
      <w:start w:val="1"/>
      <w:numFmt w:val="bullet"/>
      <w:lvlText w:val="•"/>
      <w:lvlJc w:val="left"/>
      <w:pPr>
        <w:tabs>
          <w:tab w:val="num" w:pos="5040"/>
        </w:tabs>
        <w:ind w:left="5040" w:hanging="360"/>
      </w:pPr>
      <w:rPr>
        <w:rFonts w:ascii="Times New Roman" w:hAnsi="Times New Roman" w:hint="default"/>
      </w:rPr>
    </w:lvl>
    <w:lvl w:ilvl="7" w:tplc="2A8A7B60" w:tentative="1">
      <w:start w:val="1"/>
      <w:numFmt w:val="bullet"/>
      <w:lvlText w:val="•"/>
      <w:lvlJc w:val="left"/>
      <w:pPr>
        <w:tabs>
          <w:tab w:val="num" w:pos="5760"/>
        </w:tabs>
        <w:ind w:left="5760" w:hanging="360"/>
      </w:pPr>
      <w:rPr>
        <w:rFonts w:ascii="Times New Roman" w:hAnsi="Times New Roman" w:hint="default"/>
      </w:rPr>
    </w:lvl>
    <w:lvl w:ilvl="8" w:tplc="7036624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A2921D8"/>
    <w:multiLevelType w:val="hybridMultilevel"/>
    <w:tmpl w:val="12A22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0FE42F1"/>
    <w:multiLevelType w:val="hybridMultilevel"/>
    <w:tmpl w:val="AFC6BEFA"/>
    <w:lvl w:ilvl="0" w:tplc="3544D884">
      <w:start w:val="1"/>
      <w:numFmt w:val="bullet"/>
      <w:lvlText w:val="•"/>
      <w:lvlJc w:val="left"/>
      <w:pPr>
        <w:tabs>
          <w:tab w:val="num" w:pos="720"/>
        </w:tabs>
        <w:ind w:left="720" w:hanging="360"/>
      </w:pPr>
      <w:rPr>
        <w:rFonts w:ascii="Arial" w:hAnsi="Arial" w:hint="default"/>
      </w:rPr>
    </w:lvl>
    <w:lvl w:ilvl="1" w:tplc="CD362C16" w:tentative="1">
      <w:start w:val="1"/>
      <w:numFmt w:val="bullet"/>
      <w:lvlText w:val="•"/>
      <w:lvlJc w:val="left"/>
      <w:pPr>
        <w:tabs>
          <w:tab w:val="num" w:pos="1440"/>
        </w:tabs>
        <w:ind w:left="1440" w:hanging="360"/>
      </w:pPr>
      <w:rPr>
        <w:rFonts w:ascii="Arial" w:hAnsi="Arial" w:hint="default"/>
      </w:rPr>
    </w:lvl>
    <w:lvl w:ilvl="2" w:tplc="CB18E18C" w:tentative="1">
      <w:start w:val="1"/>
      <w:numFmt w:val="bullet"/>
      <w:lvlText w:val="•"/>
      <w:lvlJc w:val="left"/>
      <w:pPr>
        <w:tabs>
          <w:tab w:val="num" w:pos="2160"/>
        </w:tabs>
        <w:ind w:left="2160" w:hanging="360"/>
      </w:pPr>
      <w:rPr>
        <w:rFonts w:ascii="Arial" w:hAnsi="Arial" w:hint="default"/>
      </w:rPr>
    </w:lvl>
    <w:lvl w:ilvl="3" w:tplc="366C15D2" w:tentative="1">
      <w:start w:val="1"/>
      <w:numFmt w:val="bullet"/>
      <w:lvlText w:val="•"/>
      <w:lvlJc w:val="left"/>
      <w:pPr>
        <w:tabs>
          <w:tab w:val="num" w:pos="2880"/>
        </w:tabs>
        <w:ind w:left="2880" w:hanging="360"/>
      </w:pPr>
      <w:rPr>
        <w:rFonts w:ascii="Arial" w:hAnsi="Arial" w:hint="default"/>
      </w:rPr>
    </w:lvl>
    <w:lvl w:ilvl="4" w:tplc="99746626" w:tentative="1">
      <w:start w:val="1"/>
      <w:numFmt w:val="bullet"/>
      <w:lvlText w:val="•"/>
      <w:lvlJc w:val="left"/>
      <w:pPr>
        <w:tabs>
          <w:tab w:val="num" w:pos="3600"/>
        </w:tabs>
        <w:ind w:left="3600" w:hanging="360"/>
      </w:pPr>
      <w:rPr>
        <w:rFonts w:ascii="Arial" w:hAnsi="Arial" w:hint="default"/>
      </w:rPr>
    </w:lvl>
    <w:lvl w:ilvl="5" w:tplc="44502FFA" w:tentative="1">
      <w:start w:val="1"/>
      <w:numFmt w:val="bullet"/>
      <w:lvlText w:val="•"/>
      <w:lvlJc w:val="left"/>
      <w:pPr>
        <w:tabs>
          <w:tab w:val="num" w:pos="4320"/>
        </w:tabs>
        <w:ind w:left="4320" w:hanging="360"/>
      </w:pPr>
      <w:rPr>
        <w:rFonts w:ascii="Arial" w:hAnsi="Arial" w:hint="default"/>
      </w:rPr>
    </w:lvl>
    <w:lvl w:ilvl="6" w:tplc="FA4A6D80" w:tentative="1">
      <w:start w:val="1"/>
      <w:numFmt w:val="bullet"/>
      <w:lvlText w:val="•"/>
      <w:lvlJc w:val="left"/>
      <w:pPr>
        <w:tabs>
          <w:tab w:val="num" w:pos="5040"/>
        </w:tabs>
        <w:ind w:left="5040" w:hanging="360"/>
      </w:pPr>
      <w:rPr>
        <w:rFonts w:ascii="Arial" w:hAnsi="Arial" w:hint="default"/>
      </w:rPr>
    </w:lvl>
    <w:lvl w:ilvl="7" w:tplc="289A29B8" w:tentative="1">
      <w:start w:val="1"/>
      <w:numFmt w:val="bullet"/>
      <w:lvlText w:val="•"/>
      <w:lvlJc w:val="left"/>
      <w:pPr>
        <w:tabs>
          <w:tab w:val="num" w:pos="5760"/>
        </w:tabs>
        <w:ind w:left="5760" w:hanging="360"/>
      </w:pPr>
      <w:rPr>
        <w:rFonts w:ascii="Arial" w:hAnsi="Arial" w:hint="default"/>
      </w:rPr>
    </w:lvl>
    <w:lvl w:ilvl="8" w:tplc="FB9AF56E" w:tentative="1">
      <w:start w:val="1"/>
      <w:numFmt w:val="bullet"/>
      <w:lvlText w:val="•"/>
      <w:lvlJc w:val="left"/>
      <w:pPr>
        <w:tabs>
          <w:tab w:val="num" w:pos="6480"/>
        </w:tabs>
        <w:ind w:left="6480" w:hanging="360"/>
      </w:pPr>
      <w:rPr>
        <w:rFonts w:ascii="Arial" w:hAnsi="Arial" w:hint="default"/>
      </w:rPr>
    </w:lvl>
  </w:abstractNum>
  <w:abstractNum w:abstractNumId="27">
    <w:nsid w:val="67D81E1C"/>
    <w:multiLevelType w:val="hybridMultilevel"/>
    <w:tmpl w:val="9D7E95E8"/>
    <w:lvl w:ilvl="0" w:tplc="5450111A">
      <w:start w:val="1"/>
      <w:numFmt w:val="bullet"/>
      <w:lvlText w:val="•"/>
      <w:lvlJc w:val="left"/>
      <w:pPr>
        <w:tabs>
          <w:tab w:val="num" w:pos="720"/>
        </w:tabs>
        <w:ind w:left="720" w:hanging="360"/>
      </w:pPr>
      <w:rPr>
        <w:rFonts w:ascii="Arial" w:hAnsi="Arial" w:hint="default"/>
      </w:rPr>
    </w:lvl>
    <w:lvl w:ilvl="1" w:tplc="530A13DE" w:tentative="1">
      <w:start w:val="1"/>
      <w:numFmt w:val="bullet"/>
      <w:lvlText w:val="•"/>
      <w:lvlJc w:val="left"/>
      <w:pPr>
        <w:tabs>
          <w:tab w:val="num" w:pos="1440"/>
        </w:tabs>
        <w:ind w:left="1440" w:hanging="360"/>
      </w:pPr>
      <w:rPr>
        <w:rFonts w:ascii="Arial" w:hAnsi="Arial" w:hint="default"/>
      </w:rPr>
    </w:lvl>
    <w:lvl w:ilvl="2" w:tplc="AD60D6AC" w:tentative="1">
      <w:start w:val="1"/>
      <w:numFmt w:val="bullet"/>
      <w:lvlText w:val="•"/>
      <w:lvlJc w:val="left"/>
      <w:pPr>
        <w:tabs>
          <w:tab w:val="num" w:pos="2160"/>
        </w:tabs>
        <w:ind w:left="2160" w:hanging="360"/>
      </w:pPr>
      <w:rPr>
        <w:rFonts w:ascii="Arial" w:hAnsi="Arial" w:hint="default"/>
      </w:rPr>
    </w:lvl>
    <w:lvl w:ilvl="3" w:tplc="0E0C5C1A" w:tentative="1">
      <w:start w:val="1"/>
      <w:numFmt w:val="bullet"/>
      <w:lvlText w:val="•"/>
      <w:lvlJc w:val="left"/>
      <w:pPr>
        <w:tabs>
          <w:tab w:val="num" w:pos="2880"/>
        </w:tabs>
        <w:ind w:left="2880" w:hanging="360"/>
      </w:pPr>
      <w:rPr>
        <w:rFonts w:ascii="Arial" w:hAnsi="Arial" w:hint="default"/>
      </w:rPr>
    </w:lvl>
    <w:lvl w:ilvl="4" w:tplc="A6DCEE66" w:tentative="1">
      <w:start w:val="1"/>
      <w:numFmt w:val="bullet"/>
      <w:lvlText w:val="•"/>
      <w:lvlJc w:val="left"/>
      <w:pPr>
        <w:tabs>
          <w:tab w:val="num" w:pos="3600"/>
        </w:tabs>
        <w:ind w:left="3600" w:hanging="360"/>
      </w:pPr>
      <w:rPr>
        <w:rFonts w:ascii="Arial" w:hAnsi="Arial" w:hint="default"/>
      </w:rPr>
    </w:lvl>
    <w:lvl w:ilvl="5" w:tplc="4B8244A0" w:tentative="1">
      <w:start w:val="1"/>
      <w:numFmt w:val="bullet"/>
      <w:lvlText w:val="•"/>
      <w:lvlJc w:val="left"/>
      <w:pPr>
        <w:tabs>
          <w:tab w:val="num" w:pos="4320"/>
        </w:tabs>
        <w:ind w:left="4320" w:hanging="360"/>
      </w:pPr>
      <w:rPr>
        <w:rFonts w:ascii="Arial" w:hAnsi="Arial" w:hint="default"/>
      </w:rPr>
    </w:lvl>
    <w:lvl w:ilvl="6" w:tplc="2A72A40C" w:tentative="1">
      <w:start w:val="1"/>
      <w:numFmt w:val="bullet"/>
      <w:lvlText w:val="•"/>
      <w:lvlJc w:val="left"/>
      <w:pPr>
        <w:tabs>
          <w:tab w:val="num" w:pos="5040"/>
        </w:tabs>
        <w:ind w:left="5040" w:hanging="360"/>
      </w:pPr>
      <w:rPr>
        <w:rFonts w:ascii="Arial" w:hAnsi="Arial" w:hint="default"/>
      </w:rPr>
    </w:lvl>
    <w:lvl w:ilvl="7" w:tplc="F5345EE6" w:tentative="1">
      <w:start w:val="1"/>
      <w:numFmt w:val="bullet"/>
      <w:lvlText w:val="•"/>
      <w:lvlJc w:val="left"/>
      <w:pPr>
        <w:tabs>
          <w:tab w:val="num" w:pos="5760"/>
        </w:tabs>
        <w:ind w:left="5760" w:hanging="360"/>
      </w:pPr>
      <w:rPr>
        <w:rFonts w:ascii="Arial" w:hAnsi="Arial" w:hint="default"/>
      </w:rPr>
    </w:lvl>
    <w:lvl w:ilvl="8" w:tplc="FA368FAE" w:tentative="1">
      <w:start w:val="1"/>
      <w:numFmt w:val="bullet"/>
      <w:lvlText w:val="•"/>
      <w:lvlJc w:val="left"/>
      <w:pPr>
        <w:tabs>
          <w:tab w:val="num" w:pos="6480"/>
        </w:tabs>
        <w:ind w:left="6480" w:hanging="360"/>
      </w:pPr>
      <w:rPr>
        <w:rFonts w:ascii="Arial" w:hAnsi="Arial" w:hint="default"/>
      </w:rPr>
    </w:lvl>
  </w:abstractNum>
  <w:abstractNum w:abstractNumId="28">
    <w:nsid w:val="6900028B"/>
    <w:multiLevelType w:val="hybridMultilevel"/>
    <w:tmpl w:val="6E008B3E"/>
    <w:lvl w:ilvl="0" w:tplc="6A9EB234">
      <w:start w:val="1"/>
      <w:numFmt w:val="bullet"/>
      <w:lvlText w:val=""/>
      <w:lvlJc w:val="left"/>
      <w:pPr>
        <w:tabs>
          <w:tab w:val="num" w:pos="720"/>
        </w:tabs>
        <w:ind w:left="720" w:hanging="360"/>
      </w:pPr>
      <w:rPr>
        <w:rFonts w:ascii="Webdings" w:hAnsi="Webdings" w:hint="default"/>
      </w:rPr>
    </w:lvl>
    <w:lvl w:ilvl="1" w:tplc="F83256AA" w:tentative="1">
      <w:start w:val="1"/>
      <w:numFmt w:val="bullet"/>
      <w:lvlText w:val=""/>
      <w:lvlJc w:val="left"/>
      <w:pPr>
        <w:tabs>
          <w:tab w:val="num" w:pos="1440"/>
        </w:tabs>
        <w:ind w:left="1440" w:hanging="360"/>
      </w:pPr>
      <w:rPr>
        <w:rFonts w:ascii="Webdings" w:hAnsi="Webdings" w:hint="default"/>
      </w:rPr>
    </w:lvl>
    <w:lvl w:ilvl="2" w:tplc="1B063EE8" w:tentative="1">
      <w:start w:val="1"/>
      <w:numFmt w:val="bullet"/>
      <w:lvlText w:val=""/>
      <w:lvlJc w:val="left"/>
      <w:pPr>
        <w:tabs>
          <w:tab w:val="num" w:pos="2160"/>
        </w:tabs>
        <w:ind w:left="2160" w:hanging="360"/>
      </w:pPr>
      <w:rPr>
        <w:rFonts w:ascii="Webdings" w:hAnsi="Webdings" w:hint="default"/>
      </w:rPr>
    </w:lvl>
    <w:lvl w:ilvl="3" w:tplc="BA20D79E" w:tentative="1">
      <w:start w:val="1"/>
      <w:numFmt w:val="bullet"/>
      <w:lvlText w:val=""/>
      <w:lvlJc w:val="left"/>
      <w:pPr>
        <w:tabs>
          <w:tab w:val="num" w:pos="2880"/>
        </w:tabs>
        <w:ind w:left="2880" w:hanging="360"/>
      </w:pPr>
      <w:rPr>
        <w:rFonts w:ascii="Webdings" w:hAnsi="Webdings" w:hint="default"/>
      </w:rPr>
    </w:lvl>
    <w:lvl w:ilvl="4" w:tplc="4B8A3E82" w:tentative="1">
      <w:start w:val="1"/>
      <w:numFmt w:val="bullet"/>
      <w:lvlText w:val=""/>
      <w:lvlJc w:val="left"/>
      <w:pPr>
        <w:tabs>
          <w:tab w:val="num" w:pos="3600"/>
        </w:tabs>
        <w:ind w:left="3600" w:hanging="360"/>
      </w:pPr>
      <w:rPr>
        <w:rFonts w:ascii="Webdings" w:hAnsi="Webdings" w:hint="default"/>
      </w:rPr>
    </w:lvl>
    <w:lvl w:ilvl="5" w:tplc="5A9A1868" w:tentative="1">
      <w:start w:val="1"/>
      <w:numFmt w:val="bullet"/>
      <w:lvlText w:val=""/>
      <w:lvlJc w:val="left"/>
      <w:pPr>
        <w:tabs>
          <w:tab w:val="num" w:pos="4320"/>
        </w:tabs>
        <w:ind w:left="4320" w:hanging="360"/>
      </w:pPr>
      <w:rPr>
        <w:rFonts w:ascii="Webdings" w:hAnsi="Webdings" w:hint="default"/>
      </w:rPr>
    </w:lvl>
    <w:lvl w:ilvl="6" w:tplc="BBF63B1C" w:tentative="1">
      <w:start w:val="1"/>
      <w:numFmt w:val="bullet"/>
      <w:lvlText w:val=""/>
      <w:lvlJc w:val="left"/>
      <w:pPr>
        <w:tabs>
          <w:tab w:val="num" w:pos="5040"/>
        </w:tabs>
        <w:ind w:left="5040" w:hanging="360"/>
      </w:pPr>
      <w:rPr>
        <w:rFonts w:ascii="Webdings" w:hAnsi="Webdings" w:hint="default"/>
      </w:rPr>
    </w:lvl>
    <w:lvl w:ilvl="7" w:tplc="FF1A44DC" w:tentative="1">
      <w:start w:val="1"/>
      <w:numFmt w:val="bullet"/>
      <w:lvlText w:val=""/>
      <w:lvlJc w:val="left"/>
      <w:pPr>
        <w:tabs>
          <w:tab w:val="num" w:pos="5760"/>
        </w:tabs>
        <w:ind w:left="5760" w:hanging="360"/>
      </w:pPr>
      <w:rPr>
        <w:rFonts w:ascii="Webdings" w:hAnsi="Webdings" w:hint="default"/>
      </w:rPr>
    </w:lvl>
    <w:lvl w:ilvl="8" w:tplc="0F768096" w:tentative="1">
      <w:start w:val="1"/>
      <w:numFmt w:val="bullet"/>
      <w:lvlText w:val=""/>
      <w:lvlJc w:val="left"/>
      <w:pPr>
        <w:tabs>
          <w:tab w:val="num" w:pos="6480"/>
        </w:tabs>
        <w:ind w:left="6480" w:hanging="360"/>
      </w:pPr>
      <w:rPr>
        <w:rFonts w:ascii="Webdings" w:hAnsi="Webdings" w:hint="default"/>
      </w:rPr>
    </w:lvl>
  </w:abstractNum>
  <w:abstractNum w:abstractNumId="29">
    <w:nsid w:val="6E8C50CB"/>
    <w:multiLevelType w:val="hybridMultilevel"/>
    <w:tmpl w:val="95183952"/>
    <w:lvl w:ilvl="0" w:tplc="7F90585C">
      <w:start w:val="1"/>
      <w:numFmt w:val="bullet"/>
      <w:lvlText w:val="•"/>
      <w:lvlJc w:val="left"/>
      <w:pPr>
        <w:tabs>
          <w:tab w:val="num" w:pos="720"/>
        </w:tabs>
        <w:ind w:left="720" w:hanging="360"/>
      </w:pPr>
      <w:rPr>
        <w:rFonts w:ascii="Arial" w:hAnsi="Arial" w:hint="default"/>
      </w:rPr>
    </w:lvl>
    <w:lvl w:ilvl="1" w:tplc="3C18B17A" w:tentative="1">
      <w:start w:val="1"/>
      <w:numFmt w:val="bullet"/>
      <w:lvlText w:val="•"/>
      <w:lvlJc w:val="left"/>
      <w:pPr>
        <w:tabs>
          <w:tab w:val="num" w:pos="1440"/>
        </w:tabs>
        <w:ind w:left="1440" w:hanging="360"/>
      </w:pPr>
      <w:rPr>
        <w:rFonts w:ascii="Arial" w:hAnsi="Arial" w:hint="default"/>
      </w:rPr>
    </w:lvl>
    <w:lvl w:ilvl="2" w:tplc="41BC3452" w:tentative="1">
      <w:start w:val="1"/>
      <w:numFmt w:val="bullet"/>
      <w:lvlText w:val="•"/>
      <w:lvlJc w:val="left"/>
      <w:pPr>
        <w:tabs>
          <w:tab w:val="num" w:pos="2160"/>
        </w:tabs>
        <w:ind w:left="2160" w:hanging="360"/>
      </w:pPr>
      <w:rPr>
        <w:rFonts w:ascii="Arial" w:hAnsi="Arial" w:hint="default"/>
      </w:rPr>
    </w:lvl>
    <w:lvl w:ilvl="3" w:tplc="BFE2EC46" w:tentative="1">
      <w:start w:val="1"/>
      <w:numFmt w:val="bullet"/>
      <w:lvlText w:val="•"/>
      <w:lvlJc w:val="left"/>
      <w:pPr>
        <w:tabs>
          <w:tab w:val="num" w:pos="2880"/>
        </w:tabs>
        <w:ind w:left="2880" w:hanging="360"/>
      </w:pPr>
      <w:rPr>
        <w:rFonts w:ascii="Arial" w:hAnsi="Arial" w:hint="default"/>
      </w:rPr>
    </w:lvl>
    <w:lvl w:ilvl="4" w:tplc="D9BA7574" w:tentative="1">
      <w:start w:val="1"/>
      <w:numFmt w:val="bullet"/>
      <w:lvlText w:val="•"/>
      <w:lvlJc w:val="left"/>
      <w:pPr>
        <w:tabs>
          <w:tab w:val="num" w:pos="3600"/>
        </w:tabs>
        <w:ind w:left="3600" w:hanging="360"/>
      </w:pPr>
      <w:rPr>
        <w:rFonts w:ascii="Arial" w:hAnsi="Arial" w:hint="default"/>
      </w:rPr>
    </w:lvl>
    <w:lvl w:ilvl="5" w:tplc="559A71F8" w:tentative="1">
      <w:start w:val="1"/>
      <w:numFmt w:val="bullet"/>
      <w:lvlText w:val="•"/>
      <w:lvlJc w:val="left"/>
      <w:pPr>
        <w:tabs>
          <w:tab w:val="num" w:pos="4320"/>
        </w:tabs>
        <w:ind w:left="4320" w:hanging="360"/>
      </w:pPr>
      <w:rPr>
        <w:rFonts w:ascii="Arial" w:hAnsi="Arial" w:hint="default"/>
      </w:rPr>
    </w:lvl>
    <w:lvl w:ilvl="6" w:tplc="A502CBCC" w:tentative="1">
      <w:start w:val="1"/>
      <w:numFmt w:val="bullet"/>
      <w:lvlText w:val="•"/>
      <w:lvlJc w:val="left"/>
      <w:pPr>
        <w:tabs>
          <w:tab w:val="num" w:pos="5040"/>
        </w:tabs>
        <w:ind w:left="5040" w:hanging="360"/>
      </w:pPr>
      <w:rPr>
        <w:rFonts w:ascii="Arial" w:hAnsi="Arial" w:hint="default"/>
      </w:rPr>
    </w:lvl>
    <w:lvl w:ilvl="7" w:tplc="03C0246C" w:tentative="1">
      <w:start w:val="1"/>
      <w:numFmt w:val="bullet"/>
      <w:lvlText w:val="•"/>
      <w:lvlJc w:val="left"/>
      <w:pPr>
        <w:tabs>
          <w:tab w:val="num" w:pos="5760"/>
        </w:tabs>
        <w:ind w:left="5760" w:hanging="360"/>
      </w:pPr>
      <w:rPr>
        <w:rFonts w:ascii="Arial" w:hAnsi="Arial" w:hint="default"/>
      </w:rPr>
    </w:lvl>
    <w:lvl w:ilvl="8" w:tplc="963284BE" w:tentative="1">
      <w:start w:val="1"/>
      <w:numFmt w:val="bullet"/>
      <w:lvlText w:val="•"/>
      <w:lvlJc w:val="left"/>
      <w:pPr>
        <w:tabs>
          <w:tab w:val="num" w:pos="6480"/>
        </w:tabs>
        <w:ind w:left="6480" w:hanging="360"/>
      </w:pPr>
      <w:rPr>
        <w:rFonts w:ascii="Arial" w:hAnsi="Arial" w:hint="default"/>
      </w:rPr>
    </w:lvl>
  </w:abstractNum>
  <w:abstractNum w:abstractNumId="30">
    <w:nsid w:val="709B43D9"/>
    <w:multiLevelType w:val="hybridMultilevel"/>
    <w:tmpl w:val="5646229C"/>
    <w:lvl w:ilvl="0" w:tplc="46A6C5E0">
      <w:start w:val="1"/>
      <w:numFmt w:val="bullet"/>
      <w:lvlText w:val="•"/>
      <w:lvlJc w:val="left"/>
      <w:pPr>
        <w:tabs>
          <w:tab w:val="num" w:pos="720"/>
        </w:tabs>
        <w:ind w:left="720" w:hanging="360"/>
      </w:pPr>
      <w:rPr>
        <w:rFonts w:ascii="Arial" w:hAnsi="Arial" w:hint="default"/>
      </w:rPr>
    </w:lvl>
    <w:lvl w:ilvl="1" w:tplc="A5285932" w:tentative="1">
      <w:start w:val="1"/>
      <w:numFmt w:val="bullet"/>
      <w:lvlText w:val="•"/>
      <w:lvlJc w:val="left"/>
      <w:pPr>
        <w:tabs>
          <w:tab w:val="num" w:pos="1440"/>
        </w:tabs>
        <w:ind w:left="1440" w:hanging="360"/>
      </w:pPr>
      <w:rPr>
        <w:rFonts w:ascii="Arial" w:hAnsi="Arial" w:hint="default"/>
      </w:rPr>
    </w:lvl>
    <w:lvl w:ilvl="2" w:tplc="3424A206" w:tentative="1">
      <w:start w:val="1"/>
      <w:numFmt w:val="bullet"/>
      <w:lvlText w:val="•"/>
      <w:lvlJc w:val="left"/>
      <w:pPr>
        <w:tabs>
          <w:tab w:val="num" w:pos="2160"/>
        </w:tabs>
        <w:ind w:left="2160" w:hanging="360"/>
      </w:pPr>
      <w:rPr>
        <w:rFonts w:ascii="Arial" w:hAnsi="Arial" w:hint="default"/>
      </w:rPr>
    </w:lvl>
    <w:lvl w:ilvl="3" w:tplc="481CD9C2" w:tentative="1">
      <w:start w:val="1"/>
      <w:numFmt w:val="bullet"/>
      <w:lvlText w:val="•"/>
      <w:lvlJc w:val="left"/>
      <w:pPr>
        <w:tabs>
          <w:tab w:val="num" w:pos="2880"/>
        </w:tabs>
        <w:ind w:left="2880" w:hanging="360"/>
      </w:pPr>
      <w:rPr>
        <w:rFonts w:ascii="Arial" w:hAnsi="Arial" w:hint="default"/>
      </w:rPr>
    </w:lvl>
    <w:lvl w:ilvl="4" w:tplc="74A2DFAA" w:tentative="1">
      <w:start w:val="1"/>
      <w:numFmt w:val="bullet"/>
      <w:lvlText w:val="•"/>
      <w:lvlJc w:val="left"/>
      <w:pPr>
        <w:tabs>
          <w:tab w:val="num" w:pos="3600"/>
        </w:tabs>
        <w:ind w:left="3600" w:hanging="360"/>
      </w:pPr>
      <w:rPr>
        <w:rFonts w:ascii="Arial" w:hAnsi="Arial" w:hint="default"/>
      </w:rPr>
    </w:lvl>
    <w:lvl w:ilvl="5" w:tplc="2110EAF2" w:tentative="1">
      <w:start w:val="1"/>
      <w:numFmt w:val="bullet"/>
      <w:lvlText w:val="•"/>
      <w:lvlJc w:val="left"/>
      <w:pPr>
        <w:tabs>
          <w:tab w:val="num" w:pos="4320"/>
        </w:tabs>
        <w:ind w:left="4320" w:hanging="360"/>
      </w:pPr>
      <w:rPr>
        <w:rFonts w:ascii="Arial" w:hAnsi="Arial" w:hint="default"/>
      </w:rPr>
    </w:lvl>
    <w:lvl w:ilvl="6" w:tplc="C8EC9682" w:tentative="1">
      <w:start w:val="1"/>
      <w:numFmt w:val="bullet"/>
      <w:lvlText w:val="•"/>
      <w:lvlJc w:val="left"/>
      <w:pPr>
        <w:tabs>
          <w:tab w:val="num" w:pos="5040"/>
        </w:tabs>
        <w:ind w:left="5040" w:hanging="360"/>
      </w:pPr>
      <w:rPr>
        <w:rFonts w:ascii="Arial" w:hAnsi="Arial" w:hint="default"/>
      </w:rPr>
    </w:lvl>
    <w:lvl w:ilvl="7" w:tplc="68E2FC26" w:tentative="1">
      <w:start w:val="1"/>
      <w:numFmt w:val="bullet"/>
      <w:lvlText w:val="•"/>
      <w:lvlJc w:val="left"/>
      <w:pPr>
        <w:tabs>
          <w:tab w:val="num" w:pos="5760"/>
        </w:tabs>
        <w:ind w:left="5760" w:hanging="360"/>
      </w:pPr>
      <w:rPr>
        <w:rFonts w:ascii="Arial" w:hAnsi="Arial" w:hint="default"/>
      </w:rPr>
    </w:lvl>
    <w:lvl w:ilvl="8" w:tplc="C930ADB4" w:tentative="1">
      <w:start w:val="1"/>
      <w:numFmt w:val="bullet"/>
      <w:lvlText w:val="•"/>
      <w:lvlJc w:val="left"/>
      <w:pPr>
        <w:tabs>
          <w:tab w:val="num" w:pos="6480"/>
        </w:tabs>
        <w:ind w:left="6480" w:hanging="360"/>
      </w:pPr>
      <w:rPr>
        <w:rFonts w:ascii="Arial" w:hAnsi="Arial" w:hint="default"/>
      </w:rPr>
    </w:lvl>
  </w:abstractNum>
  <w:abstractNum w:abstractNumId="31">
    <w:nsid w:val="747E5710"/>
    <w:multiLevelType w:val="hybridMultilevel"/>
    <w:tmpl w:val="9210D6B2"/>
    <w:lvl w:ilvl="0" w:tplc="2D46565A">
      <w:start w:val="1"/>
      <w:numFmt w:val="bullet"/>
      <w:lvlText w:val="•"/>
      <w:lvlJc w:val="left"/>
      <w:pPr>
        <w:tabs>
          <w:tab w:val="num" w:pos="720"/>
        </w:tabs>
        <w:ind w:left="720" w:hanging="360"/>
      </w:pPr>
      <w:rPr>
        <w:rFonts w:ascii="Arial" w:hAnsi="Arial" w:hint="default"/>
      </w:rPr>
    </w:lvl>
    <w:lvl w:ilvl="1" w:tplc="24B6CAEC" w:tentative="1">
      <w:start w:val="1"/>
      <w:numFmt w:val="bullet"/>
      <w:lvlText w:val="•"/>
      <w:lvlJc w:val="left"/>
      <w:pPr>
        <w:tabs>
          <w:tab w:val="num" w:pos="1440"/>
        </w:tabs>
        <w:ind w:left="1440" w:hanging="360"/>
      </w:pPr>
      <w:rPr>
        <w:rFonts w:ascii="Arial" w:hAnsi="Arial" w:hint="default"/>
      </w:rPr>
    </w:lvl>
    <w:lvl w:ilvl="2" w:tplc="3D0EBBD6" w:tentative="1">
      <w:start w:val="1"/>
      <w:numFmt w:val="bullet"/>
      <w:lvlText w:val="•"/>
      <w:lvlJc w:val="left"/>
      <w:pPr>
        <w:tabs>
          <w:tab w:val="num" w:pos="2160"/>
        </w:tabs>
        <w:ind w:left="2160" w:hanging="360"/>
      </w:pPr>
      <w:rPr>
        <w:rFonts w:ascii="Arial" w:hAnsi="Arial" w:hint="default"/>
      </w:rPr>
    </w:lvl>
    <w:lvl w:ilvl="3" w:tplc="AD30A4D0" w:tentative="1">
      <w:start w:val="1"/>
      <w:numFmt w:val="bullet"/>
      <w:lvlText w:val="•"/>
      <w:lvlJc w:val="left"/>
      <w:pPr>
        <w:tabs>
          <w:tab w:val="num" w:pos="2880"/>
        </w:tabs>
        <w:ind w:left="2880" w:hanging="360"/>
      </w:pPr>
      <w:rPr>
        <w:rFonts w:ascii="Arial" w:hAnsi="Arial" w:hint="default"/>
      </w:rPr>
    </w:lvl>
    <w:lvl w:ilvl="4" w:tplc="5D9EDC66" w:tentative="1">
      <w:start w:val="1"/>
      <w:numFmt w:val="bullet"/>
      <w:lvlText w:val="•"/>
      <w:lvlJc w:val="left"/>
      <w:pPr>
        <w:tabs>
          <w:tab w:val="num" w:pos="3600"/>
        </w:tabs>
        <w:ind w:left="3600" w:hanging="360"/>
      </w:pPr>
      <w:rPr>
        <w:rFonts w:ascii="Arial" w:hAnsi="Arial" w:hint="default"/>
      </w:rPr>
    </w:lvl>
    <w:lvl w:ilvl="5" w:tplc="E356E358" w:tentative="1">
      <w:start w:val="1"/>
      <w:numFmt w:val="bullet"/>
      <w:lvlText w:val="•"/>
      <w:lvlJc w:val="left"/>
      <w:pPr>
        <w:tabs>
          <w:tab w:val="num" w:pos="4320"/>
        </w:tabs>
        <w:ind w:left="4320" w:hanging="360"/>
      </w:pPr>
      <w:rPr>
        <w:rFonts w:ascii="Arial" w:hAnsi="Arial" w:hint="default"/>
      </w:rPr>
    </w:lvl>
    <w:lvl w:ilvl="6" w:tplc="5A7A6F28" w:tentative="1">
      <w:start w:val="1"/>
      <w:numFmt w:val="bullet"/>
      <w:lvlText w:val="•"/>
      <w:lvlJc w:val="left"/>
      <w:pPr>
        <w:tabs>
          <w:tab w:val="num" w:pos="5040"/>
        </w:tabs>
        <w:ind w:left="5040" w:hanging="360"/>
      </w:pPr>
      <w:rPr>
        <w:rFonts w:ascii="Arial" w:hAnsi="Arial" w:hint="default"/>
      </w:rPr>
    </w:lvl>
    <w:lvl w:ilvl="7" w:tplc="D644794E" w:tentative="1">
      <w:start w:val="1"/>
      <w:numFmt w:val="bullet"/>
      <w:lvlText w:val="•"/>
      <w:lvlJc w:val="left"/>
      <w:pPr>
        <w:tabs>
          <w:tab w:val="num" w:pos="5760"/>
        </w:tabs>
        <w:ind w:left="5760" w:hanging="360"/>
      </w:pPr>
      <w:rPr>
        <w:rFonts w:ascii="Arial" w:hAnsi="Arial" w:hint="default"/>
      </w:rPr>
    </w:lvl>
    <w:lvl w:ilvl="8" w:tplc="370AF89E" w:tentative="1">
      <w:start w:val="1"/>
      <w:numFmt w:val="bullet"/>
      <w:lvlText w:val="•"/>
      <w:lvlJc w:val="left"/>
      <w:pPr>
        <w:tabs>
          <w:tab w:val="num" w:pos="6480"/>
        </w:tabs>
        <w:ind w:left="6480" w:hanging="360"/>
      </w:pPr>
      <w:rPr>
        <w:rFonts w:ascii="Arial" w:hAnsi="Arial" w:hint="default"/>
      </w:rPr>
    </w:lvl>
  </w:abstractNum>
  <w:abstractNum w:abstractNumId="32">
    <w:nsid w:val="762D5C66"/>
    <w:multiLevelType w:val="hybridMultilevel"/>
    <w:tmpl w:val="02A4A20E"/>
    <w:lvl w:ilvl="0" w:tplc="6B82CFB2">
      <w:start w:val="1"/>
      <w:numFmt w:val="bullet"/>
      <w:lvlText w:val="•"/>
      <w:lvlJc w:val="left"/>
      <w:pPr>
        <w:tabs>
          <w:tab w:val="num" w:pos="720"/>
        </w:tabs>
        <w:ind w:left="720" w:hanging="360"/>
      </w:pPr>
      <w:rPr>
        <w:rFonts w:ascii="Arial" w:hAnsi="Arial" w:hint="default"/>
      </w:rPr>
    </w:lvl>
    <w:lvl w:ilvl="1" w:tplc="9C9EDE9C" w:tentative="1">
      <w:start w:val="1"/>
      <w:numFmt w:val="bullet"/>
      <w:lvlText w:val="•"/>
      <w:lvlJc w:val="left"/>
      <w:pPr>
        <w:tabs>
          <w:tab w:val="num" w:pos="1440"/>
        </w:tabs>
        <w:ind w:left="1440" w:hanging="360"/>
      </w:pPr>
      <w:rPr>
        <w:rFonts w:ascii="Arial" w:hAnsi="Arial" w:hint="default"/>
      </w:rPr>
    </w:lvl>
    <w:lvl w:ilvl="2" w:tplc="8D8E0C62" w:tentative="1">
      <w:start w:val="1"/>
      <w:numFmt w:val="bullet"/>
      <w:lvlText w:val="•"/>
      <w:lvlJc w:val="left"/>
      <w:pPr>
        <w:tabs>
          <w:tab w:val="num" w:pos="2160"/>
        </w:tabs>
        <w:ind w:left="2160" w:hanging="360"/>
      </w:pPr>
      <w:rPr>
        <w:rFonts w:ascii="Arial" w:hAnsi="Arial" w:hint="default"/>
      </w:rPr>
    </w:lvl>
    <w:lvl w:ilvl="3" w:tplc="564C344C" w:tentative="1">
      <w:start w:val="1"/>
      <w:numFmt w:val="bullet"/>
      <w:lvlText w:val="•"/>
      <w:lvlJc w:val="left"/>
      <w:pPr>
        <w:tabs>
          <w:tab w:val="num" w:pos="2880"/>
        </w:tabs>
        <w:ind w:left="2880" w:hanging="360"/>
      </w:pPr>
      <w:rPr>
        <w:rFonts w:ascii="Arial" w:hAnsi="Arial" w:hint="default"/>
      </w:rPr>
    </w:lvl>
    <w:lvl w:ilvl="4" w:tplc="C5283790" w:tentative="1">
      <w:start w:val="1"/>
      <w:numFmt w:val="bullet"/>
      <w:lvlText w:val="•"/>
      <w:lvlJc w:val="left"/>
      <w:pPr>
        <w:tabs>
          <w:tab w:val="num" w:pos="3600"/>
        </w:tabs>
        <w:ind w:left="3600" w:hanging="360"/>
      </w:pPr>
      <w:rPr>
        <w:rFonts w:ascii="Arial" w:hAnsi="Arial" w:hint="default"/>
      </w:rPr>
    </w:lvl>
    <w:lvl w:ilvl="5" w:tplc="FAF05CCE" w:tentative="1">
      <w:start w:val="1"/>
      <w:numFmt w:val="bullet"/>
      <w:lvlText w:val="•"/>
      <w:lvlJc w:val="left"/>
      <w:pPr>
        <w:tabs>
          <w:tab w:val="num" w:pos="4320"/>
        </w:tabs>
        <w:ind w:left="4320" w:hanging="360"/>
      </w:pPr>
      <w:rPr>
        <w:rFonts w:ascii="Arial" w:hAnsi="Arial" w:hint="default"/>
      </w:rPr>
    </w:lvl>
    <w:lvl w:ilvl="6" w:tplc="E7BE2ADA" w:tentative="1">
      <w:start w:val="1"/>
      <w:numFmt w:val="bullet"/>
      <w:lvlText w:val="•"/>
      <w:lvlJc w:val="left"/>
      <w:pPr>
        <w:tabs>
          <w:tab w:val="num" w:pos="5040"/>
        </w:tabs>
        <w:ind w:left="5040" w:hanging="360"/>
      </w:pPr>
      <w:rPr>
        <w:rFonts w:ascii="Arial" w:hAnsi="Arial" w:hint="default"/>
      </w:rPr>
    </w:lvl>
    <w:lvl w:ilvl="7" w:tplc="354E75A4" w:tentative="1">
      <w:start w:val="1"/>
      <w:numFmt w:val="bullet"/>
      <w:lvlText w:val="•"/>
      <w:lvlJc w:val="left"/>
      <w:pPr>
        <w:tabs>
          <w:tab w:val="num" w:pos="5760"/>
        </w:tabs>
        <w:ind w:left="5760" w:hanging="360"/>
      </w:pPr>
      <w:rPr>
        <w:rFonts w:ascii="Arial" w:hAnsi="Arial" w:hint="default"/>
      </w:rPr>
    </w:lvl>
    <w:lvl w:ilvl="8" w:tplc="B8B6CB14"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2"/>
  </w:num>
  <w:num w:numId="3">
    <w:abstractNumId w:val="14"/>
  </w:num>
  <w:num w:numId="4">
    <w:abstractNumId w:val="18"/>
  </w:num>
  <w:num w:numId="5">
    <w:abstractNumId w:val="20"/>
  </w:num>
  <w:num w:numId="6">
    <w:abstractNumId w:val="31"/>
  </w:num>
  <w:num w:numId="7">
    <w:abstractNumId w:val="16"/>
  </w:num>
  <w:num w:numId="8">
    <w:abstractNumId w:val="27"/>
  </w:num>
  <w:num w:numId="9">
    <w:abstractNumId w:val="11"/>
  </w:num>
  <w:num w:numId="10">
    <w:abstractNumId w:val="12"/>
  </w:num>
  <w:num w:numId="11">
    <w:abstractNumId w:val="22"/>
  </w:num>
  <w:num w:numId="12">
    <w:abstractNumId w:val="7"/>
  </w:num>
  <w:num w:numId="13">
    <w:abstractNumId w:val="17"/>
  </w:num>
  <w:num w:numId="14">
    <w:abstractNumId w:val="32"/>
  </w:num>
  <w:num w:numId="15">
    <w:abstractNumId w:val="29"/>
  </w:num>
  <w:num w:numId="16">
    <w:abstractNumId w:val="26"/>
  </w:num>
  <w:num w:numId="17">
    <w:abstractNumId w:val="4"/>
  </w:num>
  <w:num w:numId="18">
    <w:abstractNumId w:val="0"/>
  </w:num>
  <w:num w:numId="19">
    <w:abstractNumId w:val="24"/>
  </w:num>
  <w:num w:numId="20">
    <w:abstractNumId w:val="23"/>
  </w:num>
  <w:num w:numId="21">
    <w:abstractNumId w:val="8"/>
  </w:num>
  <w:num w:numId="22">
    <w:abstractNumId w:val="19"/>
  </w:num>
  <w:num w:numId="23">
    <w:abstractNumId w:val="10"/>
  </w:num>
  <w:num w:numId="24">
    <w:abstractNumId w:val="15"/>
  </w:num>
  <w:num w:numId="25">
    <w:abstractNumId w:val="9"/>
  </w:num>
  <w:num w:numId="26">
    <w:abstractNumId w:val="30"/>
  </w:num>
  <w:num w:numId="27">
    <w:abstractNumId w:val="21"/>
  </w:num>
  <w:num w:numId="28">
    <w:abstractNumId w:val="13"/>
  </w:num>
  <w:num w:numId="29">
    <w:abstractNumId w:val="5"/>
  </w:num>
  <w:num w:numId="30">
    <w:abstractNumId w:val="28"/>
  </w:num>
  <w:num w:numId="31">
    <w:abstractNumId w:val="6"/>
  </w:num>
  <w:num w:numId="32">
    <w:abstractNumId w:val="1"/>
  </w:num>
  <w:num w:numId="3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CF3"/>
    <w:rsid w:val="000316F1"/>
    <w:rsid w:val="00035775"/>
    <w:rsid w:val="00065006"/>
    <w:rsid w:val="000950FF"/>
    <w:rsid w:val="000D1C01"/>
    <w:rsid w:val="000F2C6A"/>
    <w:rsid w:val="00101094"/>
    <w:rsid w:val="001030A8"/>
    <w:rsid w:val="00116CE9"/>
    <w:rsid w:val="00127D59"/>
    <w:rsid w:val="001961CB"/>
    <w:rsid w:val="001C3377"/>
    <w:rsid w:val="001E5C12"/>
    <w:rsid w:val="00271AAD"/>
    <w:rsid w:val="00305E11"/>
    <w:rsid w:val="00322E19"/>
    <w:rsid w:val="003267F5"/>
    <w:rsid w:val="003278FB"/>
    <w:rsid w:val="00337559"/>
    <w:rsid w:val="003F1883"/>
    <w:rsid w:val="00407824"/>
    <w:rsid w:val="004204DF"/>
    <w:rsid w:val="00434FD8"/>
    <w:rsid w:val="00450475"/>
    <w:rsid w:val="004968A6"/>
    <w:rsid w:val="004A142B"/>
    <w:rsid w:val="004C7CF3"/>
    <w:rsid w:val="004E686E"/>
    <w:rsid w:val="00592B06"/>
    <w:rsid w:val="005D2D97"/>
    <w:rsid w:val="005E3ACD"/>
    <w:rsid w:val="00664D4F"/>
    <w:rsid w:val="00666324"/>
    <w:rsid w:val="006A5AF7"/>
    <w:rsid w:val="006C12E0"/>
    <w:rsid w:val="00706346"/>
    <w:rsid w:val="00733AEA"/>
    <w:rsid w:val="00734355"/>
    <w:rsid w:val="00787CA5"/>
    <w:rsid w:val="007F2A7F"/>
    <w:rsid w:val="007F43EC"/>
    <w:rsid w:val="0080122A"/>
    <w:rsid w:val="008079FD"/>
    <w:rsid w:val="00810662"/>
    <w:rsid w:val="00844863"/>
    <w:rsid w:val="0087007F"/>
    <w:rsid w:val="008767FE"/>
    <w:rsid w:val="008C661C"/>
    <w:rsid w:val="008D72C5"/>
    <w:rsid w:val="00920D12"/>
    <w:rsid w:val="00962BAB"/>
    <w:rsid w:val="00986F32"/>
    <w:rsid w:val="0099482D"/>
    <w:rsid w:val="009B1F07"/>
    <w:rsid w:val="009E771D"/>
    <w:rsid w:val="00A06D47"/>
    <w:rsid w:val="00A47042"/>
    <w:rsid w:val="00A556C7"/>
    <w:rsid w:val="00AB52E4"/>
    <w:rsid w:val="00AC08FC"/>
    <w:rsid w:val="00AC4704"/>
    <w:rsid w:val="00AF31E4"/>
    <w:rsid w:val="00B065A7"/>
    <w:rsid w:val="00B07CFA"/>
    <w:rsid w:val="00B11C2F"/>
    <w:rsid w:val="00B15548"/>
    <w:rsid w:val="00B17F0E"/>
    <w:rsid w:val="00B45B44"/>
    <w:rsid w:val="00B52B28"/>
    <w:rsid w:val="00B65DE6"/>
    <w:rsid w:val="00B85814"/>
    <w:rsid w:val="00BA0819"/>
    <w:rsid w:val="00BB4CAE"/>
    <w:rsid w:val="00BB54FE"/>
    <w:rsid w:val="00BB7B98"/>
    <w:rsid w:val="00BE3684"/>
    <w:rsid w:val="00BF6066"/>
    <w:rsid w:val="00C13A1E"/>
    <w:rsid w:val="00C17F75"/>
    <w:rsid w:val="00C221D7"/>
    <w:rsid w:val="00C40A7D"/>
    <w:rsid w:val="00C71FB3"/>
    <w:rsid w:val="00CD17FF"/>
    <w:rsid w:val="00CE0632"/>
    <w:rsid w:val="00D30EBB"/>
    <w:rsid w:val="00D41864"/>
    <w:rsid w:val="00D52A60"/>
    <w:rsid w:val="00D56A2D"/>
    <w:rsid w:val="00D60F06"/>
    <w:rsid w:val="00DA45E7"/>
    <w:rsid w:val="00DB0465"/>
    <w:rsid w:val="00DE6624"/>
    <w:rsid w:val="00DF10F1"/>
    <w:rsid w:val="00E14735"/>
    <w:rsid w:val="00E61FBD"/>
    <w:rsid w:val="00E74B28"/>
    <w:rsid w:val="00E85450"/>
    <w:rsid w:val="00EA6389"/>
    <w:rsid w:val="00F07212"/>
    <w:rsid w:val="00F27BBA"/>
    <w:rsid w:val="00F6215E"/>
    <w:rsid w:val="00F651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71AAD"/>
    <w:pPr>
      <w:ind w:left="720"/>
      <w:contextualSpacing/>
    </w:pPr>
  </w:style>
  <w:style w:type="paragraph" w:styleId="Zhlav">
    <w:name w:val="header"/>
    <w:basedOn w:val="Normln"/>
    <w:link w:val="ZhlavChar"/>
    <w:uiPriority w:val="99"/>
    <w:unhideWhenUsed/>
    <w:rsid w:val="00986F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6F32"/>
  </w:style>
  <w:style w:type="paragraph" w:styleId="Zpat">
    <w:name w:val="footer"/>
    <w:basedOn w:val="Normln"/>
    <w:link w:val="ZpatChar"/>
    <w:uiPriority w:val="99"/>
    <w:unhideWhenUsed/>
    <w:rsid w:val="00986F32"/>
    <w:pPr>
      <w:tabs>
        <w:tab w:val="center" w:pos="4536"/>
        <w:tab w:val="right" w:pos="9072"/>
      </w:tabs>
      <w:spacing w:after="0" w:line="240" w:lineRule="auto"/>
    </w:pPr>
  </w:style>
  <w:style w:type="character" w:customStyle="1" w:styleId="ZpatChar">
    <w:name w:val="Zápatí Char"/>
    <w:basedOn w:val="Standardnpsmoodstavce"/>
    <w:link w:val="Zpat"/>
    <w:uiPriority w:val="99"/>
    <w:rsid w:val="00986F32"/>
  </w:style>
  <w:style w:type="paragraph" w:styleId="Textbubliny">
    <w:name w:val="Balloon Text"/>
    <w:basedOn w:val="Normln"/>
    <w:link w:val="TextbublinyChar"/>
    <w:uiPriority w:val="99"/>
    <w:semiHidden/>
    <w:unhideWhenUsed/>
    <w:rsid w:val="00986F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6F32"/>
    <w:rPr>
      <w:rFonts w:ascii="Tahoma" w:hAnsi="Tahoma" w:cs="Tahoma"/>
      <w:sz w:val="16"/>
      <w:szCs w:val="16"/>
    </w:rPr>
  </w:style>
  <w:style w:type="paragraph" w:styleId="Normlnweb">
    <w:name w:val="Normal (Web)"/>
    <w:basedOn w:val="Normln"/>
    <w:uiPriority w:val="99"/>
    <w:semiHidden/>
    <w:unhideWhenUsed/>
    <w:rsid w:val="00B17F0E"/>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71AAD"/>
    <w:pPr>
      <w:ind w:left="720"/>
      <w:contextualSpacing/>
    </w:pPr>
  </w:style>
  <w:style w:type="paragraph" w:styleId="Zhlav">
    <w:name w:val="header"/>
    <w:basedOn w:val="Normln"/>
    <w:link w:val="ZhlavChar"/>
    <w:uiPriority w:val="99"/>
    <w:unhideWhenUsed/>
    <w:rsid w:val="00986F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6F32"/>
  </w:style>
  <w:style w:type="paragraph" w:styleId="Zpat">
    <w:name w:val="footer"/>
    <w:basedOn w:val="Normln"/>
    <w:link w:val="ZpatChar"/>
    <w:uiPriority w:val="99"/>
    <w:unhideWhenUsed/>
    <w:rsid w:val="00986F32"/>
    <w:pPr>
      <w:tabs>
        <w:tab w:val="center" w:pos="4536"/>
        <w:tab w:val="right" w:pos="9072"/>
      </w:tabs>
      <w:spacing w:after="0" w:line="240" w:lineRule="auto"/>
    </w:pPr>
  </w:style>
  <w:style w:type="character" w:customStyle="1" w:styleId="ZpatChar">
    <w:name w:val="Zápatí Char"/>
    <w:basedOn w:val="Standardnpsmoodstavce"/>
    <w:link w:val="Zpat"/>
    <w:uiPriority w:val="99"/>
    <w:rsid w:val="00986F32"/>
  </w:style>
  <w:style w:type="paragraph" w:styleId="Textbubliny">
    <w:name w:val="Balloon Text"/>
    <w:basedOn w:val="Normln"/>
    <w:link w:val="TextbublinyChar"/>
    <w:uiPriority w:val="99"/>
    <w:semiHidden/>
    <w:unhideWhenUsed/>
    <w:rsid w:val="00986F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6F32"/>
    <w:rPr>
      <w:rFonts w:ascii="Tahoma" w:hAnsi="Tahoma" w:cs="Tahoma"/>
      <w:sz w:val="16"/>
      <w:szCs w:val="16"/>
    </w:rPr>
  </w:style>
  <w:style w:type="paragraph" w:styleId="Normlnweb">
    <w:name w:val="Normal (Web)"/>
    <w:basedOn w:val="Normln"/>
    <w:uiPriority w:val="99"/>
    <w:semiHidden/>
    <w:unhideWhenUsed/>
    <w:rsid w:val="00B17F0E"/>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7267">
      <w:bodyDiv w:val="1"/>
      <w:marLeft w:val="0"/>
      <w:marRight w:val="0"/>
      <w:marTop w:val="0"/>
      <w:marBottom w:val="0"/>
      <w:divBdr>
        <w:top w:val="none" w:sz="0" w:space="0" w:color="auto"/>
        <w:left w:val="none" w:sz="0" w:space="0" w:color="auto"/>
        <w:bottom w:val="none" w:sz="0" w:space="0" w:color="auto"/>
        <w:right w:val="none" w:sz="0" w:space="0" w:color="auto"/>
      </w:divBdr>
    </w:div>
    <w:div w:id="13270770">
      <w:bodyDiv w:val="1"/>
      <w:marLeft w:val="0"/>
      <w:marRight w:val="0"/>
      <w:marTop w:val="0"/>
      <w:marBottom w:val="0"/>
      <w:divBdr>
        <w:top w:val="none" w:sz="0" w:space="0" w:color="auto"/>
        <w:left w:val="none" w:sz="0" w:space="0" w:color="auto"/>
        <w:bottom w:val="none" w:sz="0" w:space="0" w:color="auto"/>
        <w:right w:val="none" w:sz="0" w:space="0" w:color="auto"/>
      </w:divBdr>
    </w:div>
    <w:div w:id="17049975">
      <w:bodyDiv w:val="1"/>
      <w:marLeft w:val="0"/>
      <w:marRight w:val="0"/>
      <w:marTop w:val="0"/>
      <w:marBottom w:val="0"/>
      <w:divBdr>
        <w:top w:val="none" w:sz="0" w:space="0" w:color="auto"/>
        <w:left w:val="none" w:sz="0" w:space="0" w:color="auto"/>
        <w:bottom w:val="none" w:sz="0" w:space="0" w:color="auto"/>
        <w:right w:val="none" w:sz="0" w:space="0" w:color="auto"/>
      </w:divBdr>
    </w:div>
    <w:div w:id="24214170">
      <w:bodyDiv w:val="1"/>
      <w:marLeft w:val="0"/>
      <w:marRight w:val="0"/>
      <w:marTop w:val="0"/>
      <w:marBottom w:val="0"/>
      <w:divBdr>
        <w:top w:val="none" w:sz="0" w:space="0" w:color="auto"/>
        <w:left w:val="none" w:sz="0" w:space="0" w:color="auto"/>
        <w:bottom w:val="none" w:sz="0" w:space="0" w:color="auto"/>
        <w:right w:val="none" w:sz="0" w:space="0" w:color="auto"/>
      </w:divBdr>
    </w:div>
    <w:div w:id="25454184">
      <w:bodyDiv w:val="1"/>
      <w:marLeft w:val="0"/>
      <w:marRight w:val="0"/>
      <w:marTop w:val="0"/>
      <w:marBottom w:val="0"/>
      <w:divBdr>
        <w:top w:val="none" w:sz="0" w:space="0" w:color="auto"/>
        <w:left w:val="none" w:sz="0" w:space="0" w:color="auto"/>
        <w:bottom w:val="none" w:sz="0" w:space="0" w:color="auto"/>
        <w:right w:val="none" w:sz="0" w:space="0" w:color="auto"/>
      </w:divBdr>
    </w:div>
    <w:div w:id="26221337">
      <w:bodyDiv w:val="1"/>
      <w:marLeft w:val="0"/>
      <w:marRight w:val="0"/>
      <w:marTop w:val="0"/>
      <w:marBottom w:val="0"/>
      <w:divBdr>
        <w:top w:val="none" w:sz="0" w:space="0" w:color="auto"/>
        <w:left w:val="none" w:sz="0" w:space="0" w:color="auto"/>
        <w:bottom w:val="none" w:sz="0" w:space="0" w:color="auto"/>
        <w:right w:val="none" w:sz="0" w:space="0" w:color="auto"/>
      </w:divBdr>
      <w:divsChild>
        <w:div w:id="875970170">
          <w:marLeft w:val="1109"/>
          <w:marRight w:val="0"/>
          <w:marTop w:val="0"/>
          <w:marBottom w:val="0"/>
          <w:divBdr>
            <w:top w:val="none" w:sz="0" w:space="0" w:color="auto"/>
            <w:left w:val="none" w:sz="0" w:space="0" w:color="auto"/>
            <w:bottom w:val="none" w:sz="0" w:space="0" w:color="auto"/>
            <w:right w:val="none" w:sz="0" w:space="0" w:color="auto"/>
          </w:divBdr>
        </w:div>
        <w:div w:id="2080520076">
          <w:marLeft w:val="1109"/>
          <w:marRight w:val="0"/>
          <w:marTop w:val="0"/>
          <w:marBottom w:val="0"/>
          <w:divBdr>
            <w:top w:val="none" w:sz="0" w:space="0" w:color="auto"/>
            <w:left w:val="none" w:sz="0" w:space="0" w:color="auto"/>
            <w:bottom w:val="none" w:sz="0" w:space="0" w:color="auto"/>
            <w:right w:val="none" w:sz="0" w:space="0" w:color="auto"/>
          </w:divBdr>
        </w:div>
        <w:div w:id="133719007">
          <w:marLeft w:val="1109"/>
          <w:marRight w:val="0"/>
          <w:marTop w:val="0"/>
          <w:marBottom w:val="0"/>
          <w:divBdr>
            <w:top w:val="none" w:sz="0" w:space="0" w:color="auto"/>
            <w:left w:val="none" w:sz="0" w:space="0" w:color="auto"/>
            <w:bottom w:val="none" w:sz="0" w:space="0" w:color="auto"/>
            <w:right w:val="none" w:sz="0" w:space="0" w:color="auto"/>
          </w:divBdr>
        </w:div>
      </w:divsChild>
    </w:div>
    <w:div w:id="27066448">
      <w:bodyDiv w:val="1"/>
      <w:marLeft w:val="0"/>
      <w:marRight w:val="0"/>
      <w:marTop w:val="0"/>
      <w:marBottom w:val="0"/>
      <w:divBdr>
        <w:top w:val="none" w:sz="0" w:space="0" w:color="auto"/>
        <w:left w:val="none" w:sz="0" w:space="0" w:color="auto"/>
        <w:bottom w:val="none" w:sz="0" w:space="0" w:color="auto"/>
        <w:right w:val="none" w:sz="0" w:space="0" w:color="auto"/>
      </w:divBdr>
    </w:div>
    <w:div w:id="46806433">
      <w:bodyDiv w:val="1"/>
      <w:marLeft w:val="0"/>
      <w:marRight w:val="0"/>
      <w:marTop w:val="0"/>
      <w:marBottom w:val="0"/>
      <w:divBdr>
        <w:top w:val="none" w:sz="0" w:space="0" w:color="auto"/>
        <w:left w:val="none" w:sz="0" w:space="0" w:color="auto"/>
        <w:bottom w:val="none" w:sz="0" w:space="0" w:color="auto"/>
        <w:right w:val="none" w:sz="0" w:space="0" w:color="auto"/>
      </w:divBdr>
    </w:div>
    <w:div w:id="47998588">
      <w:bodyDiv w:val="1"/>
      <w:marLeft w:val="0"/>
      <w:marRight w:val="0"/>
      <w:marTop w:val="0"/>
      <w:marBottom w:val="0"/>
      <w:divBdr>
        <w:top w:val="none" w:sz="0" w:space="0" w:color="auto"/>
        <w:left w:val="none" w:sz="0" w:space="0" w:color="auto"/>
        <w:bottom w:val="none" w:sz="0" w:space="0" w:color="auto"/>
        <w:right w:val="none" w:sz="0" w:space="0" w:color="auto"/>
      </w:divBdr>
    </w:div>
    <w:div w:id="49309068">
      <w:bodyDiv w:val="1"/>
      <w:marLeft w:val="0"/>
      <w:marRight w:val="0"/>
      <w:marTop w:val="0"/>
      <w:marBottom w:val="0"/>
      <w:divBdr>
        <w:top w:val="none" w:sz="0" w:space="0" w:color="auto"/>
        <w:left w:val="none" w:sz="0" w:space="0" w:color="auto"/>
        <w:bottom w:val="none" w:sz="0" w:space="0" w:color="auto"/>
        <w:right w:val="none" w:sz="0" w:space="0" w:color="auto"/>
      </w:divBdr>
    </w:div>
    <w:div w:id="49690400">
      <w:bodyDiv w:val="1"/>
      <w:marLeft w:val="0"/>
      <w:marRight w:val="0"/>
      <w:marTop w:val="0"/>
      <w:marBottom w:val="0"/>
      <w:divBdr>
        <w:top w:val="none" w:sz="0" w:space="0" w:color="auto"/>
        <w:left w:val="none" w:sz="0" w:space="0" w:color="auto"/>
        <w:bottom w:val="none" w:sz="0" w:space="0" w:color="auto"/>
        <w:right w:val="none" w:sz="0" w:space="0" w:color="auto"/>
      </w:divBdr>
    </w:div>
    <w:div w:id="63384492">
      <w:bodyDiv w:val="1"/>
      <w:marLeft w:val="0"/>
      <w:marRight w:val="0"/>
      <w:marTop w:val="0"/>
      <w:marBottom w:val="0"/>
      <w:divBdr>
        <w:top w:val="none" w:sz="0" w:space="0" w:color="auto"/>
        <w:left w:val="none" w:sz="0" w:space="0" w:color="auto"/>
        <w:bottom w:val="none" w:sz="0" w:space="0" w:color="auto"/>
        <w:right w:val="none" w:sz="0" w:space="0" w:color="auto"/>
      </w:divBdr>
    </w:div>
    <w:div w:id="66390409">
      <w:bodyDiv w:val="1"/>
      <w:marLeft w:val="0"/>
      <w:marRight w:val="0"/>
      <w:marTop w:val="0"/>
      <w:marBottom w:val="0"/>
      <w:divBdr>
        <w:top w:val="none" w:sz="0" w:space="0" w:color="auto"/>
        <w:left w:val="none" w:sz="0" w:space="0" w:color="auto"/>
        <w:bottom w:val="none" w:sz="0" w:space="0" w:color="auto"/>
        <w:right w:val="none" w:sz="0" w:space="0" w:color="auto"/>
      </w:divBdr>
    </w:div>
    <w:div w:id="69040428">
      <w:bodyDiv w:val="1"/>
      <w:marLeft w:val="0"/>
      <w:marRight w:val="0"/>
      <w:marTop w:val="0"/>
      <w:marBottom w:val="0"/>
      <w:divBdr>
        <w:top w:val="none" w:sz="0" w:space="0" w:color="auto"/>
        <w:left w:val="none" w:sz="0" w:space="0" w:color="auto"/>
        <w:bottom w:val="none" w:sz="0" w:space="0" w:color="auto"/>
        <w:right w:val="none" w:sz="0" w:space="0" w:color="auto"/>
      </w:divBdr>
      <w:divsChild>
        <w:div w:id="578515702">
          <w:marLeft w:val="360"/>
          <w:marRight w:val="0"/>
          <w:marTop w:val="200"/>
          <w:marBottom w:val="0"/>
          <w:divBdr>
            <w:top w:val="none" w:sz="0" w:space="0" w:color="auto"/>
            <w:left w:val="none" w:sz="0" w:space="0" w:color="auto"/>
            <w:bottom w:val="none" w:sz="0" w:space="0" w:color="auto"/>
            <w:right w:val="none" w:sz="0" w:space="0" w:color="auto"/>
          </w:divBdr>
        </w:div>
        <w:div w:id="1501895929">
          <w:marLeft w:val="360"/>
          <w:marRight w:val="0"/>
          <w:marTop w:val="200"/>
          <w:marBottom w:val="0"/>
          <w:divBdr>
            <w:top w:val="none" w:sz="0" w:space="0" w:color="auto"/>
            <w:left w:val="none" w:sz="0" w:space="0" w:color="auto"/>
            <w:bottom w:val="none" w:sz="0" w:space="0" w:color="auto"/>
            <w:right w:val="none" w:sz="0" w:space="0" w:color="auto"/>
          </w:divBdr>
        </w:div>
      </w:divsChild>
    </w:div>
    <w:div w:id="84108106">
      <w:bodyDiv w:val="1"/>
      <w:marLeft w:val="0"/>
      <w:marRight w:val="0"/>
      <w:marTop w:val="0"/>
      <w:marBottom w:val="0"/>
      <w:divBdr>
        <w:top w:val="none" w:sz="0" w:space="0" w:color="auto"/>
        <w:left w:val="none" w:sz="0" w:space="0" w:color="auto"/>
        <w:bottom w:val="none" w:sz="0" w:space="0" w:color="auto"/>
        <w:right w:val="none" w:sz="0" w:space="0" w:color="auto"/>
      </w:divBdr>
    </w:div>
    <w:div w:id="113066966">
      <w:bodyDiv w:val="1"/>
      <w:marLeft w:val="0"/>
      <w:marRight w:val="0"/>
      <w:marTop w:val="0"/>
      <w:marBottom w:val="0"/>
      <w:divBdr>
        <w:top w:val="none" w:sz="0" w:space="0" w:color="auto"/>
        <w:left w:val="none" w:sz="0" w:space="0" w:color="auto"/>
        <w:bottom w:val="none" w:sz="0" w:space="0" w:color="auto"/>
        <w:right w:val="none" w:sz="0" w:space="0" w:color="auto"/>
      </w:divBdr>
    </w:div>
    <w:div w:id="126626201">
      <w:bodyDiv w:val="1"/>
      <w:marLeft w:val="0"/>
      <w:marRight w:val="0"/>
      <w:marTop w:val="0"/>
      <w:marBottom w:val="0"/>
      <w:divBdr>
        <w:top w:val="none" w:sz="0" w:space="0" w:color="auto"/>
        <w:left w:val="none" w:sz="0" w:space="0" w:color="auto"/>
        <w:bottom w:val="none" w:sz="0" w:space="0" w:color="auto"/>
        <w:right w:val="none" w:sz="0" w:space="0" w:color="auto"/>
      </w:divBdr>
      <w:divsChild>
        <w:div w:id="975261494">
          <w:marLeft w:val="360"/>
          <w:marRight w:val="0"/>
          <w:marTop w:val="0"/>
          <w:marBottom w:val="120"/>
          <w:divBdr>
            <w:top w:val="none" w:sz="0" w:space="0" w:color="auto"/>
            <w:left w:val="none" w:sz="0" w:space="0" w:color="auto"/>
            <w:bottom w:val="none" w:sz="0" w:space="0" w:color="auto"/>
            <w:right w:val="none" w:sz="0" w:space="0" w:color="auto"/>
          </w:divBdr>
        </w:div>
        <w:div w:id="1892303018">
          <w:marLeft w:val="360"/>
          <w:marRight w:val="0"/>
          <w:marTop w:val="0"/>
          <w:marBottom w:val="120"/>
          <w:divBdr>
            <w:top w:val="none" w:sz="0" w:space="0" w:color="auto"/>
            <w:left w:val="none" w:sz="0" w:space="0" w:color="auto"/>
            <w:bottom w:val="none" w:sz="0" w:space="0" w:color="auto"/>
            <w:right w:val="none" w:sz="0" w:space="0" w:color="auto"/>
          </w:divBdr>
        </w:div>
        <w:div w:id="1631477078">
          <w:marLeft w:val="360"/>
          <w:marRight w:val="0"/>
          <w:marTop w:val="0"/>
          <w:marBottom w:val="120"/>
          <w:divBdr>
            <w:top w:val="none" w:sz="0" w:space="0" w:color="auto"/>
            <w:left w:val="none" w:sz="0" w:space="0" w:color="auto"/>
            <w:bottom w:val="none" w:sz="0" w:space="0" w:color="auto"/>
            <w:right w:val="none" w:sz="0" w:space="0" w:color="auto"/>
          </w:divBdr>
        </w:div>
        <w:div w:id="304547248">
          <w:marLeft w:val="360"/>
          <w:marRight w:val="0"/>
          <w:marTop w:val="0"/>
          <w:marBottom w:val="120"/>
          <w:divBdr>
            <w:top w:val="none" w:sz="0" w:space="0" w:color="auto"/>
            <w:left w:val="none" w:sz="0" w:space="0" w:color="auto"/>
            <w:bottom w:val="none" w:sz="0" w:space="0" w:color="auto"/>
            <w:right w:val="none" w:sz="0" w:space="0" w:color="auto"/>
          </w:divBdr>
        </w:div>
        <w:div w:id="530805437">
          <w:marLeft w:val="360"/>
          <w:marRight w:val="0"/>
          <w:marTop w:val="0"/>
          <w:marBottom w:val="120"/>
          <w:divBdr>
            <w:top w:val="none" w:sz="0" w:space="0" w:color="auto"/>
            <w:left w:val="none" w:sz="0" w:space="0" w:color="auto"/>
            <w:bottom w:val="none" w:sz="0" w:space="0" w:color="auto"/>
            <w:right w:val="none" w:sz="0" w:space="0" w:color="auto"/>
          </w:divBdr>
        </w:div>
        <w:div w:id="771246749">
          <w:marLeft w:val="360"/>
          <w:marRight w:val="0"/>
          <w:marTop w:val="0"/>
          <w:marBottom w:val="120"/>
          <w:divBdr>
            <w:top w:val="none" w:sz="0" w:space="0" w:color="auto"/>
            <w:left w:val="none" w:sz="0" w:space="0" w:color="auto"/>
            <w:bottom w:val="none" w:sz="0" w:space="0" w:color="auto"/>
            <w:right w:val="none" w:sz="0" w:space="0" w:color="auto"/>
          </w:divBdr>
        </w:div>
      </w:divsChild>
    </w:div>
    <w:div w:id="130372487">
      <w:bodyDiv w:val="1"/>
      <w:marLeft w:val="0"/>
      <w:marRight w:val="0"/>
      <w:marTop w:val="0"/>
      <w:marBottom w:val="0"/>
      <w:divBdr>
        <w:top w:val="none" w:sz="0" w:space="0" w:color="auto"/>
        <w:left w:val="none" w:sz="0" w:space="0" w:color="auto"/>
        <w:bottom w:val="none" w:sz="0" w:space="0" w:color="auto"/>
        <w:right w:val="none" w:sz="0" w:space="0" w:color="auto"/>
      </w:divBdr>
      <w:divsChild>
        <w:div w:id="1444610121">
          <w:marLeft w:val="446"/>
          <w:marRight w:val="0"/>
          <w:marTop w:val="0"/>
          <w:marBottom w:val="240"/>
          <w:divBdr>
            <w:top w:val="none" w:sz="0" w:space="0" w:color="auto"/>
            <w:left w:val="none" w:sz="0" w:space="0" w:color="auto"/>
            <w:bottom w:val="none" w:sz="0" w:space="0" w:color="auto"/>
            <w:right w:val="none" w:sz="0" w:space="0" w:color="auto"/>
          </w:divBdr>
        </w:div>
        <w:div w:id="1722553110">
          <w:marLeft w:val="965"/>
          <w:marRight w:val="0"/>
          <w:marTop w:val="0"/>
          <w:marBottom w:val="240"/>
          <w:divBdr>
            <w:top w:val="none" w:sz="0" w:space="0" w:color="auto"/>
            <w:left w:val="none" w:sz="0" w:space="0" w:color="auto"/>
            <w:bottom w:val="none" w:sz="0" w:space="0" w:color="auto"/>
            <w:right w:val="none" w:sz="0" w:space="0" w:color="auto"/>
          </w:divBdr>
        </w:div>
        <w:div w:id="339740504">
          <w:marLeft w:val="965"/>
          <w:marRight w:val="0"/>
          <w:marTop w:val="0"/>
          <w:marBottom w:val="240"/>
          <w:divBdr>
            <w:top w:val="none" w:sz="0" w:space="0" w:color="auto"/>
            <w:left w:val="none" w:sz="0" w:space="0" w:color="auto"/>
            <w:bottom w:val="none" w:sz="0" w:space="0" w:color="auto"/>
            <w:right w:val="none" w:sz="0" w:space="0" w:color="auto"/>
          </w:divBdr>
        </w:div>
        <w:div w:id="392045939">
          <w:marLeft w:val="965"/>
          <w:marRight w:val="0"/>
          <w:marTop w:val="0"/>
          <w:marBottom w:val="240"/>
          <w:divBdr>
            <w:top w:val="none" w:sz="0" w:space="0" w:color="auto"/>
            <w:left w:val="none" w:sz="0" w:space="0" w:color="auto"/>
            <w:bottom w:val="none" w:sz="0" w:space="0" w:color="auto"/>
            <w:right w:val="none" w:sz="0" w:space="0" w:color="auto"/>
          </w:divBdr>
        </w:div>
        <w:div w:id="579798553">
          <w:marLeft w:val="965"/>
          <w:marRight w:val="0"/>
          <w:marTop w:val="0"/>
          <w:marBottom w:val="240"/>
          <w:divBdr>
            <w:top w:val="none" w:sz="0" w:space="0" w:color="auto"/>
            <w:left w:val="none" w:sz="0" w:space="0" w:color="auto"/>
            <w:bottom w:val="none" w:sz="0" w:space="0" w:color="auto"/>
            <w:right w:val="none" w:sz="0" w:space="0" w:color="auto"/>
          </w:divBdr>
        </w:div>
        <w:div w:id="331303437">
          <w:marLeft w:val="965"/>
          <w:marRight w:val="0"/>
          <w:marTop w:val="0"/>
          <w:marBottom w:val="240"/>
          <w:divBdr>
            <w:top w:val="none" w:sz="0" w:space="0" w:color="auto"/>
            <w:left w:val="none" w:sz="0" w:space="0" w:color="auto"/>
            <w:bottom w:val="none" w:sz="0" w:space="0" w:color="auto"/>
            <w:right w:val="none" w:sz="0" w:space="0" w:color="auto"/>
          </w:divBdr>
        </w:div>
        <w:div w:id="425342528">
          <w:marLeft w:val="965"/>
          <w:marRight w:val="0"/>
          <w:marTop w:val="0"/>
          <w:marBottom w:val="240"/>
          <w:divBdr>
            <w:top w:val="none" w:sz="0" w:space="0" w:color="auto"/>
            <w:left w:val="none" w:sz="0" w:space="0" w:color="auto"/>
            <w:bottom w:val="none" w:sz="0" w:space="0" w:color="auto"/>
            <w:right w:val="none" w:sz="0" w:space="0" w:color="auto"/>
          </w:divBdr>
        </w:div>
        <w:div w:id="1554153301">
          <w:marLeft w:val="965"/>
          <w:marRight w:val="0"/>
          <w:marTop w:val="0"/>
          <w:marBottom w:val="240"/>
          <w:divBdr>
            <w:top w:val="none" w:sz="0" w:space="0" w:color="auto"/>
            <w:left w:val="none" w:sz="0" w:space="0" w:color="auto"/>
            <w:bottom w:val="none" w:sz="0" w:space="0" w:color="auto"/>
            <w:right w:val="none" w:sz="0" w:space="0" w:color="auto"/>
          </w:divBdr>
        </w:div>
      </w:divsChild>
    </w:div>
    <w:div w:id="148909215">
      <w:bodyDiv w:val="1"/>
      <w:marLeft w:val="0"/>
      <w:marRight w:val="0"/>
      <w:marTop w:val="0"/>
      <w:marBottom w:val="0"/>
      <w:divBdr>
        <w:top w:val="none" w:sz="0" w:space="0" w:color="auto"/>
        <w:left w:val="none" w:sz="0" w:space="0" w:color="auto"/>
        <w:bottom w:val="none" w:sz="0" w:space="0" w:color="auto"/>
        <w:right w:val="none" w:sz="0" w:space="0" w:color="auto"/>
      </w:divBdr>
    </w:div>
    <w:div w:id="154614206">
      <w:bodyDiv w:val="1"/>
      <w:marLeft w:val="0"/>
      <w:marRight w:val="0"/>
      <w:marTop w:val="0"/>
      <w:marBottom w:val="0"/>
      <w:divBdr>
        <w:top w:val="none" w:sz="0" w:space="0" w:color="auto"/>
        <w:left w:val="none" w:sz="0" w:space="0" w:color="auto"/>
        <w:bottom w:val="none" w:sz="0" w:space="0" w:color="auto"/>
        <w:right w:val="none" w:sz="0" w:space="0" w:color="auto"/>
      </w:divBdr>
    </w:div>
    <w:div w:id="156117382">
      <w:bodyDiv w:val="1"/>
      <w:marLeft w:val="0"/>
      <w:marRight w:val="0"/>
      <w:marTop w:val="0"/>
      <w:marBottom w:val="0"/>
      <w:divBdr>
        <w:top w:val="none" w:sz="0" w:space="0" w:color="auto"/>
        <w:left w:val="none" w:sz="0" w:space="0" w:color="auto"/>
        <w:bottom w:val="none" w:sz="0" w:space="0" w:color="auto"/>
        <w:right w:val="none" w:sz="0" w:space="0" w:color="auto"/>
      </w:divBdr>
    </w:div>
    <w:div w:id="158421712">
      <w:bodyDiv w:val="1"/>
      <w:marLeft w:val="0"/>
      <w:marRight w:val="0"/>
      <w:marTop w:val="0"/>
      <w:marBottom w:val="0"/>
      <w:divBdr>
        <w:top w:val="none" w:sz="0" w:space="0" w:color="auto"/>
        <w:left w:val="none" w:sz="0" w:space="0" w:color="auto"/>
        <w:bottom w:val="none" w:sz="0" w:space="0" w:color="auto"/>
        <w:right w:val="none" w:sz="0" w:space="0" w:color="auto"/>
      </w:divBdr>
    </w:div>
    <w:div w:id="167409636">
      <w:bodyDiv w:val="1"/>
      <w:marLeft w:val="0"/>
      <w:marRight w:val="0"/>
      <w:marTop w:val="0"/>
      <w:marBottom w:val="0"/>
      <w:divBdr>
        <w:top w:val="none" w:sz="0" w:space="0" w:color="auto"/>
        <w:left w:val="none" w:sz="0" w:space="0" w:color="auto"/>
        <w:bottom w:val="none" w:sz="0" w:space="0" w:color="auto"/>
        <w:right w:val="none" w:sz="0" w:space="0" w:color="auto"/>
      </w:divBdr>
    </w:div>
    <w:div w:id="172496864">
      <w:bodyDiv w:val="1"/>
      <w:marLeft w:val="0"/>
      <w:marRight w:val="0"/>
      <w:marTop w:val="0"/>
      <w:marBottom w:val="0"/>
      <w:divBdr>
        <w:top w:val="none" w:sz="0" w:space="0" w:color="auto"/>
        <w:left w:val="none" w:sz="0" w:space="0" w:color="auto"/>
        <w:bottom w:val="none" w:sz="0" w:space="0" w:color="auto"/>
        <w:right w:val="none" w:sz="0" w:space="0" w:color="auto"/>
      </w:divBdr>
    </w:div>
    <w:div w:id="172767788">
      <w:bodyDiv w:val="1"/>
      <w:marLeft w:val="0"/>
      <w:marRight w:val="0"/>
      <w:marTop w:val="0"/>
      <w:marBottom w:val="0"/>
      <w:divBdr>
        <w:top w:val="none" w:sz="0" w:space="0" w:color="auto"/>
        <w:left w:val="none" w:sz="0" w:space="0" w:color="auto"/>
        <w:bottom w:val="none" w:sz="0" w:space="0" w:color="auto"/>
        <w:right w:val="none" w:sz="0" w:space="0" w:color="auto"/>
      </w:divBdr>
    </w:div>
    <w:div w:id="175576459">
      <w:bodyDiv w:val="1"/>
      <w:marLeft w:val="0"/>
      <w:marRight w:val="0"/>
      <w:marTop w:val="0"/>
      <w:marBottom w:val="0"/>
      <w:divBdr>
        <w:top w:val="none" w:sz="0" w:space="0" w:color="auto"/>
        <w:left w:val="none" w:sz="0" w:space="0" w:color="auto"/>
        <w:bottom w:val="none" w:sz="0" w:space="0" w:color="auto"/>
        <w:right w:val="none" w:sz="0" w:space="0" w:color="auto"/>
      </w:divBdr>
    </w:div>
    <w:div w:id="177352565">
      <w:bodyDiv w:val="1"/>
      <w:marLeft w:val="0"/>
      <w:marRight w:val="0"/>
      <w:marTop w:val="0"/>
      <w:marBottom w:val="0"/>
      <w:divBdr>
        <w:top w:val="none" w:sz="0" w:space="0" w:color="auto"/>
        <w:left w:val="none" w:sz="0" w:space="0" w:color="auto"/>
        <w:bottom w:val="none" w:sz="0" w:space="0" w:color="auto"/>
        <w:right w:val="none" w:sz="0" w:space="0" w:color="auto"/>
      </w:divBdr>
    </w:div>
    <w:div w:id="179783538">
      <w:bodyDiv w:val="1"/>
      <w:marLeft w:val="0"/>
      <w:marRight w:val="0"/>
      <w:marTop w:val="0"/>
      <w:marBottom w:val="0"/>
      <w:divBdr>
        <w:top w:val="none" w:sz="0" w:space="0" w:color="auto"/>
        <w:left w:val="none" w:sz="0" w:space="0" w:color="auto"/>
        <w:bottom w:val="none" w:sz="0" w:space="0" w:color="auto"/>
        <w:right w:val="none" w:sz="0" w:space="0" w:color="auto"/>
      </w:divBdr>
    </w:div>
    <w:div w:id="180551827">
      <w:bodyDiv w:val="1"/>
      <w:marLeft w:val="0"/>
      <w:marRight w:val="0"/>
      <w:marTop w:val="0"/>
      <w:marBottom w:val="0"/>
      <w:divBdr>
        <w:top w:val="none" w:sz="0" w:space="0" w:color="auto"/>
        <w:left w:val="none" w:sz="0" w:space="0" w:color="auto"/>
        <w:bottom w:val="none" w:sz="0" w:space="0" w:color="auto"/>
        <w:right w:val="none" w:sz="0" w:space="0" w:color="auto"/>
      </w:divBdr>
    </w:div>
    <w:div w:id="186064576">
      <w:bodyDiv w:val="1"/>
      <w:marLeft w:val="0"/>
      <w:marRight w:val="0"/>
      <w:marTop w:val="0"/>
      <w:marBottom w:val="0"/>
      <w:divBdr>
        <w:top w:val="none" w:sz="0" w:space="0" w:color="auto"/>
        <w:left w:val="none" w:sz="0" w:space="0" w:color="auto"/>
        <w:bottom w:val="none" w:sz="0" w:space="0" w:color="auto"/>
        <w:right w:val="none" w:sz="0" w:space="0" w:color="auto"/>
      </w:divBdr>
    </w:div>
    <w:div w:id="201137233">
      <w:bodyDiv w:val="1"/>
      <w:marLeft w:val="0"/>
      <w:marRight w:val="0"/>
      <w:marTop w:val="0"/>
      <w:marBottom w:val="0"/>
      <w:divBdr>
        <w:top w:val="none" w:sz="0" w:space="0" w:color="auto"/>
        <w:left w:val="none" w:sz="0" w:space="0" w:color="auto"/>
        <w:bottom w:val="none" w:sz="0" w:space="0" w:color="auto"/>
        <w:right w:val="none" w:sz="0" w:space="0" w:color="auto"/>
      </w:divBdr>
    </w:div>
    <w:div w:id="209732995">
      <w:bodyDiv w:val="1"/>
      <w:marLeft w:val="0"/>
      <w:marRight w:val="0"/>
      <w:marTop w:val="0"/>
      <w:marBottom w:val="0"/>
      <w:divBdr>
        <w:top w:val="none" w:sz="0" w:space="0" w:color="auto"/>
        <w:left w:val="none" w:sz="0" w:space="0" w:color="auto"/>
        <w:bottom w:val="none" w:sz="0" w:space="0" w:color="auto"/>
        <w:right w:val="none" w:sz="0" w:space="0" w:color="auto"/>
      </w:divBdr>
    </w:div>
    <w:div w:id="212010689">
      <w:bodyDiv w:val="1"/>
      <w:marLeft w:val="0"/>
      <w:marRight w:val="0"/>
      <w:marTop w:val="0"/>
      <w:marBottom w:val="0"/>
      <w:divBdr>
        <w:top w:val="none" w:sz="0" w:space="0" w:color="auto"/>
        <w:left w:val="none" w:sz="0" w:space="0" w:color="auto"/>
        <w:bottom w:val="none" w:sz="0" w:space="0" w:color="auto"/>
        <w:right w:val="none" w:sz="0" w:space="0" w:color="auto"/>
      </w:divBdr>
      <w:divsChild>
        <w:div w:id="1905137375">
          <w:marLeft w:val="446"/>
          <w:marRight w:val="0"/>
          <w:marTop w:val="0"/>
          <w:marBottom w:val="120"/>
          <w:divBdr>
            <w:top w:val="none" w:sz="0" w:space="0" w:color="auto"/>
            <w:left w:val="none" w:sz="0" w:space="0" w:color="auto"/>
            <w:bottom w:val="none" w:sz="0" w:space="0" w:color="auto"/>
            <w:right w:val="none" w:sz="0" w:space="0" w:color="auto"/>
          </w:divBdr>
        </w:div>
        <w:div w:id="532381559">
          <w:marLeft w:val="446"/>
          <w:marRight w:val="0"/>
          <w:marTop w:val="0"/>
          <w:marBottom w:val="120"/>
          <w:divBdr>
            <w:top w:val="none" w:sz="0" w:space="0" w:color="auto"/>
            <w:left w:val="none" w:sz="0" w:space="0" w:color="auto"/>
            <w:bottom w:val="none" w:sz="0" w:space="0" w:color="auto"/>
            <w:right w:val="none" w:sz="0" w:space="0" w:color="auto"/>
          </w:divBdr>
        </w:div>
        <w:div w:id="353726096">
          <w:marLeft w:val="446"/>
          <w:marRight w:val="0"/>
          <w:marTop w:val="0"/>
          <w:marBottom w:val="120"/>
          <w:divBdr>
            <w:top w:val="none" w:sz="0" w:space="0" w:color="auto"/>
            <w:left w:val="none" w:sz="0" w:space="0" w:color="auto"/>
            <w:bottom w:val="none" w:sz="0" w:space="0" w:color="auto"/>
            <w:right w:val="none" w:sz="0" w:space="0" w:color="auto"/>
          </w:divBdr>
        </w:div>
        <w:div w:id="1535998488">
          <w:marLeft w:val="446"/>
          <w:marRight w:val="0"/>
          <w:marTop w:val="0"/>
          <w:marBottom w:val="0"/>
          <w:divBdr>
            <w:top w:val="none" w:sz="0" w:space="0" w:color="auto"/>
            <w:left w:val="none" w:sz="0" w:space="0" w:color="auto"/>
            <w:bottom w:val="none" w:sz="0" w:space="0" w:color="auto"/>
            <w:right w:val="none" w:sz="0" w:space="0" w:color="auto"/>
          </w:divBdr>
        </w:div>
      </w:divsChild>
    </w:div>
    <w:div w:id="223763535">
      <w:bodyDiv w:val="1"/>
      <w:marLeft w:val="0"/>
      <w:marRight w:val="0"/>
      <w:marTop w:val="0"/>
      <w:marBottom w:val="0"/>
      <w:divBdr>
        <w:top w:val="none" w:sz="0" w:space="0" w:color="auto"/>
        <w:left w:val="none" w:sz="0" w:space="0" w:color="auto"/>
        <w:bottom w:val="none" w:sz="0" w:space="0" w:color="auto"/>
        <w:right w:val="none" w:sz="0" w:space="0" w:color="auto"/>
      </w:divBdr>
      <w:divsChild>
        <w:div w:id="22170660">
          <w:marLeft w:val="360"/>
          <w:marRight w:val="0"/>
          <w:marTop w:val="0"/>
          <w:marBottom w:val="240"/>
          <w:divBdr>
            <w:top w:val="none" w:sz="0" w:space="0" w:color="auto"/>
            <w:left w:val="none" w:sz="0" w:space="0" w:color="auto"/>
            <w:bottom w:val="none" w:sz="0" w:space="0" w:color="auto"/>
            <w:right w:val="none" w:sz="0" w:space="0" w:color="auto"/>
          </w:divBdr>
        </w:div>
        <w:div w:id="1083532470">
          <w:marLeft w:val="360"/>
          <w:marRight w:val="0"/>
          <w:marTop w:val="0"/>
          <w:marBottom w:val="240"/>
          <w:divBdr>
            <w:top w:val="none" w:sz="0" w:space="0" w:color="auto"/>
            <w:left w:val="none" w:sz="0" w:space="0" w:color="auto"/>
            <w:bottom w:val="none" w:sz="0" w:space="0" w:color="auto"/>
            <w:right w:val="none" w:sz="0" w:space="0" w:color="auto"/>
          </w:divBdr>
        </w:div>
        <w:div w:id="2147239444">
          <w:marLeft w:val="360"/>
          <w:marRight w:val="0"/>
          <w:marTop w:val="0"/>
          <w:marBottom w:val="240"/>
          <w:divBdr>
            <w:top w:val="none" w:sz="0" w:space="0" w:color="auto"/>
            <w:left w:val="none" w:sz="0" w:space="0" w:color="auto"/>
            <w:bottom w:val="none" w:sz="0" w:space="0" w:color="auto"/>
            <w:right w:val="none" w:sz="0" w:space="0" w:color="auto"/>
          </w:divBdr>
        </w:div>
        <w:div w:id="1476143114">
          <w:marLeft w:val="360"/>
          <w:marRight w:val="0"/>
          <w:marTop w:val="0"/>
          <w:marBottom w:val="0"/>
          <w:divBdr>
            <w:top w:val="none" w:sz="0" w:space="0" w:color="auto"/>
            <w:left w:val="none" w:sz="0" w:space="0" w:color="auto"/>
            <w:bottom w:val="none" w:sz="0" w:space="0" w:color="auto"/>
            <w:right w:val="none" w:sz="0" w:space="0" w:color="auto"/>
          </w:divBdr>
        </w:div>
      </w:divsChild>
    </w:div>
    <w:div w:id="229194301">
      <w:bodyDiv w:val="1"/>
      <w:marLeft w:val="0"/>
      <w:marRight w:val="0"/>
      <w:marTop w:val="0"/>
      <w:marBottom w:val="0"/>
      <w:divBdr>
        <w:top w:val="none" w:sz="0" w:space="0" w:color="auto"/>
        <w:left w:val="none" w:sz="0" w:space="0" w:color="auto"/>
        <w:bottom w:val="none" w:sz="0" w:space="0" w:color="auto"/>
        <w:right w:val="none" w:sz="0" w:space="0" w:color="auto"/>
      </w:divBdr>
    </w:div>
    <w:div w:id="238683103">
      <w:bodyDiv w:val="1"/>
      <w:marLeft w:val="0"/>
      <w:marRight w:val="0"/>
      <w:marTop w:val="0"/>
      <w:marBottom w:val="0"/>
      <w:divBdr>
        <w:top w:val="none" w:sz="0" w:space="0" w:color="auto"/>
        <w:left w:val="none" w:sz="0" w:space="0" w:color="auto"/>
        <w:bottom w:val="none" w:sz="0" w:space="0" w:color="auto"/>
        <w:right w:val="none" w:sz="0" w:space="0" w:color="auto"/>
      </w:divBdr>
    </w:div>
    <w:div w:id="248659878">
      <w:bodyDiv w:val="1"/>
      <w:marLeft w:val="0"/>
      <w:marRight w:val="0"/>
      <w:marTop w:val="0"/>
      <w:marBottom w:val="0"/>
      <w:divBdr>
        <w:top w:val="none" w:sz="0" w:space="0" w:color="auto"/>
        <w:left w:val="none" w:sz="0" w:space="0" w:color="auto"/>
        <w:bottom w:val="none" w:sz="0" w:space="0" w:color="auto"/>
        <w:right w:val="none" w:sz="0" w:space="0" w:color="auto"/>
      </w:divBdr>
    </w:div>
    <w:div w:id="251621633">
      <w:bodyDiv w:val="1"/>
      <w:marLeft w:val="0"/>
      <w:marRight w:val="0"/>
      <w:marTop w:val="0"/>
      <w:marBottom w:val="0"/>
      <w:divBdr>
        <w:top w:val="none" w:sz="0" w:space="0" w:color="auto"/>
        <w:left w:val="none" w:sz="0" w:space="0" w:color="auto"/>
        <w:bottom w:val="none" w:sz="0" w:space="0" w:color="auto"/>
        <w:right w:val="none" w:sz="0" w:space="0" w:color="auto"/>
      </w:divBdr>
    </w:div>
    <w:div w:id="258293693">
      <w:bodyDiv w:val="1"/>
      <w:marLeft w:val="0"/>
      <w:marRight w:val="0"/>
      <w:marTop w:val="0"/>
      <w:marBottom w:val="0"/>
      <w:divBdr>
        <w:top w:val="none" w:sz="0" w:space="0" w:color="auto"/>
        <w:left w:val="none" w:sz="0" w:space="0" w:color="auto"/>
        <w:bottom w:val="none" w:sz="0" w:space="0" w:color="auto"/>
        <w:right w:val="none" w:sz="0" w:space="0" w:color="auto"/>
      </w:divBdr>
    </w:div>
    <w:div w:id="267978845">
      <w:bodyDiv w:val="1"/>
      <w:marLeft w:val="0"/>
      <w:marRight w:val="0"/>
      <w:marTop w:val="0"/>
      <w:marBottom w:val="0"/>
      <w:divBdr>
        <w:top w:val="none" w:sz="0" w:space="0" w:color="auto"/>
        <w:left w:val="none" w:sz="0" w:space="0" w:color="auto"/>
        <w:bottom w:val="none" w:sz="0" w:space="0" w:color="auto"/>
        <w:right w:val="none" w:sz="0" w:space="0" w:color="auto"/>
      </w:divBdr>
    </w:div>
    <w:div w:id="272444017">
      <w:bodyDiv w:val="1"/>
      <w:marLeft w:val="0"/>
      <w:marRight w:val="0"/>
      <w:marTop w:val="0"/>
      <w:marBottom w:val="0"/>
      <w:divBdr>
        <w:top w:val="none" w:sz="0" w:space="0" w:color="auto"/>
        <w:left w:val="none" w:sz="0" w:space="0" w:color="auto"/>
        <w:bottom w:val="none" w:sz="0" w:space="0" w:color="auto"/>
        <w:right w:val="none" w:sz="0" w:space="0" w:color="auto"/>
      </w:divBdr>
    </w:div>
    <w:div w:id="330640401">
      <w:bodyDiv w:val="1"/>
      <w:marLeft w:val="0"/>
      <w:marRight w:val="0"/>
      <w:marTop w:val="0"/>
      <w:marBottom w:val="0"/>
      <w:divBdr>
        <w:top w:val="none" w:sz="0" w:space="0" w:color="auto"/>
        <w:left w:val="none" w:sz="0" w:space="0" w:color="auto"/>
        <w:bottom w:val="none" w:sz="0" w:space="0" w:color="auto"/>
        <w:right w:val="none" w:sz="0" w:space="0" w:color="auto"/>
      </w:divBdr>
    </w:div>
    <w:div w:id="339893535">
      <w:bodyDiv w:val="1"/>
      <w:marLeft w:val="0"/>
      <w:marRight w:val="0"/>
      <w:marTop w:val="0"/>
      <w:marBottom w:val="0"/>
      <w:divBdr>
        <w:top w:val="none" w:sz="0" w:space="0" w:color="auto"/>
        <w:left w:val="none" w:sz="0" w:space="0" w:color="auto"/>
        <w:bottom w:val="none" w:sz="0" w:space="0" w:color="auto"/>
        <w:right w:val="none" w:sz="0" w:space="0" w:color="auto"/>
      </w:divBdr>
    </w:div>
    <w:div w:id="340746522">
      <w:bodyDiv w:val="1"/>
      <w:marLeft w:val="0"/>
      <w:marRight w:val="0"/>
      <w:marTop w:val="0"/>
      <w:marBottom w:val="0"/>
      <w:divBdr>
        <w:top w:val="none" w:sz="0" w:space="0" w:color="auto"/>
        <w:left w:val="none" w:sz="0" w:space="0" w:color="auto"/>
        <w:bottom w:val="none" w:sz="0" w:space="0" w:color="auto"/>
        <w:right w:val="none" w:sz="0" w:space="0" w:color="auto"/>
      </w:divBdr>
    </w:div>
    <w:div w:id="341511193">
      <w:bodyDiv w:val="1"/>
      <w:marLeft w:val="0"/>
      <w:marRight w:val="0"/>
      <w:marTop w:val="0"/>
      <w:marBottom w:val="0"/>
      <w:divBdr>
        <w:top w:val="none" w:sz="0" w:space="0" w:color="auto"/>
        <w:left w:val="none" w:sz="0" w:space="0" w:color="auto"/>
        <w:bottom w:val="none" w:sz="0" w:space="0" w:color="auto"/>
        <w:right w:val="none" w:sz="0" w:space="0" w:color="auto"/>
      </w:divBdr>
    </w:div>
    <w:div w:id="342051580">
      <w:bodyDiv w:val="1"/>
      <w:marLeft w:val="0"/>
      <w:marRight w:val="0"/>
      <w:marTop w:val="0"/>
      <w:marBottom w:val="0"/>
      <w:divBdr>
        <w:top w:val="none" w:sz="0" w:space="0" w:color="auto"/>
        <w:left w:val="none" w:sz="0" w:space="0" w:color="auto"/>
        <w:bottom w:val="none" w:sz="0" w:space="0" w:color="auto"/>
        <w:right w:val="none" w:sz="0" w:space="0" w:color="auto"/>
      </w:divBdr>
      <w:divsChild>
        <w:div w:id="1941983952">
          <w:marLeft w:val="965"/>
          <w:marRight w:val="0"/>
          <w:marTop w:val="0"/>
          <w:marBottom w:val="0"/>
          <w:divBdr>
            <w:top w:val="none" w:sz="0" w:space="0" w:color="auto"/>
            <w:left w:val="none" w:sz="0" w:space="0" w:color="auto"/>
            <w:bottom w:val="none" w:sz="0" w:space="0" w:color="auto"/>
            <w:right w:val="none" w:sz="0" w:space="0" w:color="auto"/>
          </w:divBdr>
        </w:div>
        <w:div w:id="973945261">
          <w:marLeft w:val="965"/>
          <w:marRight w:val="0"/>
          <w:marTop w:val="0"/>
          <w:marBottom w:val="0"/>
          <w:divBdr>
            <w:top w:val="none" w:sz="0" w:space="0" w:color="auto"/>
            <w:left w:val="none" w:sz="0" w:space="0" w:color="auto"/>
            <w:bottom w:val="none" w:sz="0" w:space="0" w:color="auto"/>
            <w:right w:val="none" w:sz="0" w:space="0" w:color="auto"/>
          </w:divBdr>
        </w:div>
        <w:div w:id="1117913720">
          <w:marLeft w:val="965"/>
          <w:marRight w:val="0"/>
          <w:marTop w:val="0"/>
          <w:marBottom w:val="0"/>
          <w:divBdr>
            <w:top w:val="none" w:sz="0" w:space="0" w:color="auto"/>
            <w:left w:val="none" w:sz="0" w:space="0" w:color="auto"/>
            <w:bottom w:val="none" w:sz="0" w:space="0" w:color="auto"/>
            <w:right w:val="none" w:sz="0" w:space="0" w:color="auto"/>
          </w:divBdr>
        </w:div>
        <w:div w:id="799955691">
          <w:marLeft w:val="965"/>
          <w:marRight w:val="0"/>
          <w:marTop w:val="0"/>
          <w:marBottom w:val="0"/>
          <w:divBdr>
            <w:top w:val="none" w:sz="0" w:space="0" w:color="auto"/>
            <w:left w:val="none" w:sz="0" w:space="0" w:color="auto"/>
            <w:bottom w:val="none" w:sz="0" w:space="0" w:color="auto"/>
            <w:right w:val="none" w:sz="0" w:space="0" w:color="auto"/>
          </w:divBdr>
        </w:div>
        <w:div w:id="1645237999">
          <w:marLeft w:val="965"/>
          <w:marRight w:val="0"/>
          <w:marTop w:val="0"/>
          <w:marBottom w:val="0"/>
          <w:divBdr>
            <w:top w:val="none" w:sz="0" w:space="0" w:color="auto"/>
            <w:left w:val="none" w:sz="0" w:space="0" w:color="auto"/>
            <w:bottom w:val="none" w:sz="0" w:space="0" w:color="auto"/>
            <w:right w:val="none" w:sz="0" w:space="0" w:color="auto"/>
          </w:divBdr>
        </w:div>
        <w:div w:id="134952150">
          <w:marLeft w:val="965"/>
          <w:marRight w:val="0"/>
          <w:marTop w:val="0"/>
          <w:marBottom w:val="0"/>
          <w:divBdr>
            <w:top w:val="none" w:sz="0" w:space="0" w:color="auto"/>
            <w:left w:val="none" w:sz="0" w:space="0" w:color="auto"/>
            <w:bottom w:val="none" w:sz="0" w:space="0" w:color="auto"/>
            <w:right w:val="none" w:sz="0" w:space="0" w:color="auto"/>
          </w:divBdr>
        </w:div>
        <w:div w:id="156041638">
          <w:marLeft w:val="965"/>
          <w:marRight w:val="0"/>
          <w:marTop w:val="0"/>
          <w:marBottom w:val="0"/>
          <w:divBdr>
            <w:top w:val="none" w:sz="0" w:space="0" w:color="auto"/>
            <w:left w:val="none" w:sz="0" w:space="0" w:color="auto"/>
            <w:bottom w:val="none" w:sz="0" w:space="0" w:color="auto"/>
            <w:right w:val="none" w:sz="0" w:space="0" w:color="auto"/>
          </w:divBdr>
        </w:div>
        <w:div w:id="357892878">
          <w:marLeft w:val="965"/>
          <w:marRight w:val="0"/>
          <w:marTop w:val="0"/>
          <w:marBottom w:val="0"/>
          <w:divBdr>
            <w:top w:val="none" w:sz="0" w:space="0" w:color="auto"/>
            <w:left w:val="none" w:sz="0" w:space="0" w:color="auto"/>
            <w:bottom w:val="none" w:sz="0" w:space="0" w:color="auto"/>
            <w:right w:val="none" w:sz="0" w:space="0" w:color="auto"/>
          </w:divBdr>
        </w:div>
        <w:div w:id="1212111071">
          <w:marLeft w:val="965"/>
          <w:marRight w:val="0"/>
          <w:marTop w:val="0"/>
          <w:marBottom w:val="0"/>
          <w:divBdr>
            <w:top w:val="none" w:sz="0" w:space="0" w:color="auto"/>
            <w:left w:val="none" w:sz="0" w:space="0" w:color="auto"/>
            <w:bottom w:val="none" w:sz="0" w:space="0" w:color="auto"/>
            <w:right w:val="none" w:sz="0" w:space="0" w:color="auto"/>
          </w:divBdr>
        </w:div>
      </w:divsChild>
    </w:div>
    <w:div w:id="349181271">
      <w:bodyDiv w:val="1"/>
      <w:marLeft w:val="0"/>
      <w:marRight w:val="0"/>
      <w:marTop w:val="0"/>
      <w:marBottom w:val="0"/>
      <w:divBdr>
        <w:top w:val="none" w:sz="0" w:space="0" w:color="auto"/>
        <w:left w:val="none" w:sz="0" w:space="0" w:color="auto"/>
        <w:bottom w:val="none" w:sz="0" w:space="0" w:color="auto"/>
        <w:right w:val="none" w:sz="0" w:space="0" w:color="auto"/>
      </w:divBdr>
    </w:div>
    <w:div w:id="350644834">
      <w:bodyDiv w:val="1"/>
      <w:marLeft w:val="0"/>
      <w:marRight w:val="0"/>
      <w:marTop w:val="0"/>
      <w:marBottom w:val="0"/>
      <w:divBdr>
        <w:top w:val="none" w:sz="0" w:space="0" w:color="auto"/>
        <w:left w:val="none" w:sz="0" w:space="0" w:color="auto"/>
        <w:bottom w:val="none" w:sz="0" w:space="0" w:color="auto"/>
        <w:right w:val="none" w:sz="0" w:space="0" w:color="auto"/>
      </w:divBdr>
    </w:div>
    <w:div w:id="356011206">
      <w:bodyDiv w:val="1"/>
      <w:marLeft w:val="0"/>
      <w:marRight w:val="0"/>
      <w:marTop w:val="0"/>
      <w:marBottom w:val="0"/>
      <w:divBdr>
        <w:top w:val="none" w:sz="0" w:space="0" w:color="auto"/>
        <w:left w:val="none" w:sz="0" w:space="0" w:color="auto"/>
        <w:bottom w:val="none" w:sz="0" w:space="0" w:color="auto"/>
        <w:right w:val="none" w:sz="0" w:space="0" w:color="auto"/>
      </w:divBdr>
    </w:div>
    <w:div w:id="356932929">
      <w:bodyDiv w:val="1"/>
      <w:marLeft w:val="0"/>
      <w:marRight w:val="0"/>
      <w:marTop w:val="0"/>
      <w:marBottom w:val="0"/>
      <w:divBdr>
        <w:top w:val="none" w:sz="0" w:space="0" w:color="auto"/>
        <w:left w:val="none" w:sz="0" w:space="0" w:color="auto"/>
        <w:bottom w:val="none" w:sz="0" w:space="0" w:color="auto"/>
        <w:right w:val="none" w:sz="0" w:space="0" w:color="auto"/>
      </w:divBdr>
    </w:div>
    <w:div w:id="360014712">
      <w:bodyDiv w:val="1"/>
      <w:marLeft w:val="0"/>
      <w:marRight w:val="0"/>
      <w:marTop w:val="0"/>
      <w:marBottom w:val="0"/>
      <w:divBdr>
        <w:top w:val="none" w:sz="0" w:space="0" w:color="auto"/>
        <w:left w:val="none" w:sz="0" w:space="0" w:color="auto"/>
        <w:bottom w:val="none" w:sz="0" w:space="0" w:color="auto"/>
        <w:right w:val="none" w:sz="0" w:space="0" w:color="auto"/>
      </w:divBdr>
    </w:div>
    <w:div w:id="368577140">
      <w:bodyDiv w:val="1"/>
      <w:marLeft w:val="0"/>
      <w:marRight w:val="0"/>
      <w:marTop w:val="0"/>
      <w:marBottom w:val="0"/>
      <w:divBdr>
        <w:top w:val="none" w:sz="0" w:space="0" w:color="auto"/>
        <w:left w:val="none" w:sz="0" w:space="0" w:color="auto"/>
        <w:bottom w:val="none" w:sz="0" w:space="0" w:color="auto"/>
        <w:right w:val="none" w:sz="0" w:space="0" w:color="auto"/>
      </w:divBdr>
    </w:div>
    <w:div w:id="374700193">
      <w:bodyDiv w:val="1"/>
      <w:marLeft w:val="0"/>
      <w:marRight w:val="0"/>
      <w:marTop w:val="0"/>
      <w:marBottom w:val="0"/>
      <w:divBdr>
        <w:top w:val="none" w:sz="0" w:space="0" w:color="auto"/>
        <w:left w:val="none" w:sz="0" w:space="0" w:color="auto"/>
        <w:bottom w:val="none" w:sz="0" w:space="0" w:color="auto"/>
        <w:right w:val="none" w:sz="0" w:space="0" w:color="auto"/>
      </w:divBdr>
    </w:div>
    <w:div w:id="393547894">
      <w:bodyDiv w:val="1"/>
      <w:marLeft w:val="0"/>
      <w:marRight w:val="0"/>
      <w:marTop w:val="0"/>
      <w:marBottom w:val="0"/>
      <w:divBdr>
        <w:top w:val="none" w:sz="0" w:space="0" w:color="auto"/>
        <w:left w:val="none" w:sz="0" w:space="0" w:color="auto"/>
        <w:bottom w:val="none" w:sz="0" w:space="0" w:color="auto"/>
        <w:right w:val="none" w:sz="0" w:space="0" w:color="auto"/>
      </w:divBdr>
    </w:div>
    <w:div w:id="406726532">
      <w:bodyDiv w:val="1"/>
      <w:marLeft w:val="0"/>
      <w:marRight w:val="0"/>
      <w:marTop w:val="0"/>
      <w:marBottom w:val="0"/>
      <w:divBdr>
        <w:top w:val="none" w:sz="0" w:space="0" w:color="auto"/>
        <w:left w:val="none" w:sz="0" w:space="0" w:color="auto"/>
        <w:bottom w:val="none" w:sz="0" w:space="0" w:color="auto"/>
        <w:right w:val="none" w:sz="0" w:space="0" w:color="auto"/>
      </w:divBdr>
    </w:div>
    <w:div w:id="410202865">
      <w:bodyDiv w:val="1"/>
      <w:marLeft w:val="0"/>
      <w:marRight w:val="0"/>
      <w:marTop w:val="0"/>
      <w:marBottom w:val="0"/>
      <w:divBdr>
        <w:top w:val="none" w:sz="0" w:space="0" w:color="auto"/>
        <w:left w:val="none" w:sz="0" w:space="0" w:color="auto"/>
        <w:bottom w:val="none" w:sz="0" w:space="0" w:color="auto"/>
        <w:right w:val="none" w:sz="0" w:space="0" w:color="auto"/>
      </w:divBdr>
    </w:div>
    <w:div w:id="420025245">
      <w:bodyDiv w:val="1"/>
      <w:marLeft w:val="0"/>
      <w:marRight w:val="0"/>
      <w:marTop w:val="0"/>
      <w:marBottom w:val="0"/>
      <w:divBdr>
        <w:top w:val="none" w:sz="0" w:space="0" w:color="auto"/>
        <w:left w:val="none" w:sz="0" w:space="0" w:color="auto"/>
        <w:bottom w:val="none" w:sz="0" w:space="0" w:color="auto"/>
        <w:right w:val="none" w:sz="0" w:space="0" w:color="auto"/>
      </w:divBdr>
    </w:div>
    <w:div w:id="420834882">
      <w:bodyDiv w:val="1"/>
      <w:marLeft w:val="0"/>
      <w:marRight w:val="0"/>
      <w:marTop w:val="0"/>
      <w:marBottom w:val="0"/>
      <w:divBdr>
        <w:top w:val="none" w:sz="0" w:space="0" w:color="auto"/>
        <w:left w:val="none" w:sz="0" w:space="0" w:color="auto"/>
        <w:bottom w:val="none" w:sz="0" w:space="0" w:color="auto"/>
        <w:right w:val="none" w:sz="0" w:space="0" w:color="auto"/>
      </w:divBdr>
    </w:div>
    <w:div w:id="421921687">
      <w:bodyDiv w:val="1"/>
      <w:marLeft w:val="0"/>
      <w:marRight w:val="0"/>
      <w:marTop w:val="0"/>
      <w:marBottom w:val="0"/>
      <w:divBdr>
        <w:top w:val="none" w:sz="0" w:space="0" w:color="auto"/>
        <w:left w:val="none" w:sz="0" w:space="0" w:color="auto"/>
        <w:bottom w:val="none" w:sz="0" w:space="0" w:color="auto"/>
        <w:right w:val="none" w:sz="0" w:space="0" w:color="auto"/>
      </w:divBdr>
    </w:div>
    <w:div w:id="430011127">
      <w:bodyDiv w:val="1"/>
      <w:marLeft w:val="0"/>
      <w:marRight w:val="0"/>
      <w:marTop w:val="0"/>
      <w:marBottom w:val="0"/>
      <w:divBdr>
        <w:top w:val="none" w:sz="0" w:space="0" w:color="auto"/>
        <w:left w:val="none" w:sz="0" w:space="0" w:color="auto"/>
        <w:bottom w:val="none" w:sz="0" w:space="0" w:color="auto"/>
        <w:right w:val="none" w:sz="0" w:space="0" w:color="auto"/>
      </w:divBdr>
    </w:div>
    <w:div w:id="437678834">
      <w:bodyDiv w:val="1"/>
      <w:marLeft w:val="0"/>
      <w:marRight w:val="0"/>
      <w:marTop w:val="0"/>
      <w:marBottom w:val="0"/>
      <w:divBdr>
        <w:top w:val="none" w:sz="0" w:space="0" w:color="auto"/>
        <w:left w:val="none" w:sz="0" w:space="0" w:color="auto"/>
        <w:bottom w:val="none" w:sz="0" w:space="0" w:color="auto"/>
        <w:right w:val="none" w:sz="0" w:space="0" w:color="auto"/>
      </w:divBdr>
    </w:div>
    <w:div w:id="457183807">
      <w:bodyDiv w:val="1"/>
      <w:marLeft w:val="0"/>
      <w:marRight w:val="0"/>
      <w:marTop w:val="0"/>
      <w:marBottom w:val="0"/>
      <w:divBdr>
        <w:top w:val="none" w:sz="0" w:space="0" w:color="auto"/>
        <w:left w:val="none" w:sz="0" w:space="0" w:color="auto"/>
        <w:bottom w:val="none" w:sz="0" w:space="0" w:color="auto"/>
        <w:right w:val="none" w:sz="0" w:space="0" w:color="auto"/>
      </w:divBdr>
    </w:div>
    <w:div w:id="457457135">
      <w:bodyDiv w:val="1"/>
      <w:marLeft w:val="0"/>
      <w:marRight w:val="0"/>
      <w:marTop w:val="0"/>
      <w:marBottom w:val="0"/>
      <w:divBdr>
        <w:top w:val="none" w:sz="0" w:space="0" w:color="auto"/>
        <w:left w:val="none" w:sz="0" w:space="0" w:color="auto"/>
        <w:bottom w:val="none" w:sz="0" w:space="0" w:color="auto"/>
        <w:right w:val="none" w:sz="0" w:space="0" w:color="auto"/>
      </w:divBdr>
    </w:div>
    <w:div w:id="460073119">
      <w:bodyDiv w:val="1"/>
      <w:marLeft w:val="0"/>
      <w:marRight w:val="0"/>
      <w:marTop w:val="0"/>
      <w:marBottom w:val="0"/>
      <w:divBdr>
        <w:top w:val="none" w:sz="0" w:space="0" w:color="auto"/>
        <w:left w:val="none" w:sz="0" w:space="0" w:color="auto"/>
        <w:bottom w:val="none" w:sz="0" w:space="0" w:color="auto"/>
        <w:right w:val="none" w:sz="0" w:space="0" w:color="auto"/>
      </w:divBdr>
    </w:div>
    <w:div w:id="471756429">
      <w:bodyDiv w:val="1"/>
      <w:marLeft w:val="0"/>
      <w:marRight w:val="0"/>
      <w:marTop w:val="0"/>
      <w:marBottom w:val="0"/>
      <w:divBdr>
        <w:top w:val="none" w:sz="0" w:space="0" w:color="auto"/>
        <w:left w:val="none" w:sz="0" w:space="0" w:color="auto"/>
        <w:bottom w:val="none" w:sz="0" w:space="0" w:color="auto"/>
        <w:right w:val="none" w:sz="0" w:space="0" w:color="auto"/>
      </w:divBdr>
    </w:div>
    <w:div w:id="478038580">
      <w:bodyDiv w:val="1"/>
      <w:marLeft w:val="0"/>
      <w:marRight w:val="0"/>
      <w:marTop w:val="0"/>
      <w:marBottom w:val="0"/>
      <w:divBdr>
        <w:top w:val="none" w:sz="0" w:space="0" w:color="auto"/>
        <w:left w:val="none" w:sz="0" w:space="0" w:color="auto"/>
        <w:bottom w:val="none" w:sz="0" w:space="0" w:color="auto"/>
        <w:right w:val="none" w:sz="0" w:space="0" w:color="auto"/>
      </w:divBdr>
    </w:div>
    <w:div w:id="482359668">
      <w:bodyDiv w:val="1"/>
      <w:marLeft w:val="0"/>
      <w:marRight w:val="0"/>
      <w:marTop w:val="0"/>
      <w:marBottom w:val="0"/>
      <w:divBdr>
        <w:top w:val="none" w:sz="0" w:space="0" w:color="auto"/>
        <w:left w:val="none" w:sz="0" w:space="0" w:color="auto"/>
        <w:bottom w:val="none" w:sz="0" w:space="0" w:color="auto"/>
        <w:right w:val="none" w:sz="0" w:space="0" w:color="auto"/>
      </w:divBdr>
    </w:div>
    <w:div w:id="492112115">
      <w:bodyDiv w:val="1"/>
      <w:marLeft w:val="0"/>
      <w:marRight w:val="0"/>
      <w:marTop w:val="0"/>
      <w:marBottom w:val="0"/>
      <w:divBdr>
        <w:top w:val="none" w:sz="0" w:space="0" w:color="auto"/>
        <w:left w:val="none" w:sz="0" w:space="0" w:color="auto"/>
        <w:bottom w:val="none" w:sz="0" w:space="0" w:color="auto"/>
        <w:right w:val="none" w:sz="0" w:space="0" w:color="auto"/>
      </w:divBdr>
    </w:div>
    <w:div w:id="499856122">
      <w:bodyDiv w:val="1"/>
      <w:marLeft w:val="0"/>
      <w:marRight w:val="0"/>
      <w:marTop w:val="0"/>
      <w:marBottom w:val="0"/>
      <w:divBdr>
        <w:top w:val="none" w:sz="0" w:space="0" w:color="auto"/>
        <w:left w:val="none" w:sz="0" w:space="0" w:color="auto"/>
        <w:bottom w:val="none" w:sz="0" w:space="0" w:color="auto"/>
        <w:right w:val="none" w:sz="0" w:space="0" w:color="auto"/>
      </w:divBdr>
    </w:div>
    <w:div w:id="508837584">
      <w:bodyDiv w:val="1"/>
      <w:marLeft w:val="0"/>
      <w:marRight w:val="0"/>
      <w:marTop w:val="0"/>
      <w:marBottom w:val="0"/>
      <w:divBdr>
        <w:top w:val="none" w:sz="0" w:space="0" w:color="auto"/>
        <w:left w:val="none" w:sz="0" w:space="0" w:color="auto"/>
        <w:bottom w:val="none" w:sz="0" w:space="0" w:color="auto"/>
        <w:right w:val="none" w:sz="0" w:space="0" w:color="auto"/>
      </w:divBdr>
      <w:divsChild>
        <w:div w:id="806899741">
          <w:marLeft w:val="547"/>
          <w:marRight w:val="0"/>
          <w:marTop w:val="0"/>
          <w:marBottom w:val="0"/>
          <w:divBdr>
            <w:top w:val="none" w:sz="0" w:space="0" w:color="auto"/>
            <w:left w:val="none" w:sz="0" w:space="0" w:color="auto"/>
            <w:bottom w:val="none" w:sz="0" w:space="0" w:color="auto"/>
            <w:right w:val="none" w:sz="0" w:space="0" w:color="auto"/>
          </w:divBdr>
        </w:div>
        <w:div w:id="73823034">
          <w:marLeft w:val="547"/>
          <w:marRight w:val="0"/>
          <w:marTop w:val="0"/>
          <w:marBottom w:val="0"/>
          <w:divBdr>
            <w:top w:val="none" w:sz="0" w:space="0" w:color="auto"/>
            <w:left w:val="none" w:sz="0" w:space="0" w:color="auto"/>
            <w:bottom w:val="none" w:sz="0" w:space="0" w:color="auto"/>
            <w:right w:val="none" w:sz="0" w:space="0" w:color="auto"/>
          </w:divBdr>
        </w:div>
      </w:divsChild>
    </w:div>
    <w:div w:id="515968652">
      <w:bodyDiv w:val="1"/>
      <w:marLeft w:val="0"/>
      <w:marRight w:val="0"/>
      <w:marTop w:val="0"/>
      <w:marBottom w:val="0"/>
      <w:divBdr>
        <w:top w:val="none" w:sz="0" w:space="0" w:color="auto"/>
        <w:left w:val="none" w:sz="0" w:space="0" w:color="auto"/>
        <w:bottom w:val="none" w:sz="0" w:space="0" w:color="auto"/>
        <w:right w:val="none" w:sz="0" w:space="0" w:color="auto"/>
      </w:divBdr>
    </w:div>
    <w:div w:id="516312898">
      <w:bodyDiv w:val="1"/>
      <w:marLeft w:val="0"/>
      <w:marRight w:val="0"/>
      <w:marTop w:val="0"/>
      <w:marBottom w:val="0"/>
      <w:divBdr>
        <w:top w:val="none" w:sz="0" w:space="0" w:color="auto"/>
        <w:left w:val="none" w:sz="0" w:space="0" w:color="auto"/>
        <w:bottom w:val="none" w:sz="0" w:space="0" w:color="auto"/>
        <w:right w:val="none" w:sz="0" w:space="0" w:color="auto"/>
      </w:divBdr>
    </w:div>
    <w:div w:id="532042688">
      <w:bodyDiv w:val="1"/>
      <w:marLeft w:val="0"/>
      <w:marRight w:val="0"/>
      <w:marTop w:val="0"/>
      <w:marBottom w:val="0"/>
      <w:divBdr>
        <w:top w:val="none" w:sz="0" w:space="0" w:color="auto"/>
        <w:left w:val="none" w:sz="0" w:space="0" w:color="auto"/>
        <w:bottom w:val="none" w:sz="0" w:space="0" w:color="auto"/>
        <w:right w:val="none" w:sz="0" w:space="0" w:color="auto"/>
      </w:divBdr>
    </w:div>
    <w:div w:id="534780764">
      <w:bodyDiv w:val="1"/>
      <w:marLeft w:val="0"/>
      <w:marRight w:val="0"/>
      <w:marTop w:val="0"/>
      <w:marBottom w:val="0"/>
      <w:divBdr>
        <w:top w:val="none" w:sz="0" w:space="0" w:color="auto"/>
        <w:left w:val="none" w:sz="0" w:space="0" w:color="auto"/>
        <w:bottom w:val="none" w:sz="0" w:space="0" w:color="auto"/>
        <w:right w:val="none" w:sz="0" w:space="0" w:color="auto"/>
      </w:divBdr>
    </w:div>
    <w:div w:id="548154879">
      <w:bodyDiv w:val="1"/>
      <w:marLeft w:val="0"/>
      <w:marRight w:val="0"/>
      <w:marTop w:val="0"/>
      <w:marBottom w:val="0"/>
      <w:divBdr>
        <w:top w:val="none" w:sz="0" w:space="0" w:color="auto"/>
        <w:left w:val="none" w:sz="0" w:space="0" w:color="auto"/>
        <w:bottom w:val="none" w:sz="0" w:space="0" w:color="auto"/>
        <w:right w:val="none" w:sz="0" w:space="0" w:color="auto"/>
      </w:divBdr>
    </w:div>
    <w:div w:id="554051860">
      <w:bodyDiv w:val="1"/>
      <w:marLeft w:val="0"/>
      <w:marRight w:val="0"/>
      <w:marTop w:val="0"/>
      <w:marBottom w:val="0"/>
      <w:divBdr>
        <w:top w:val="none" w:sz="0" w:space="0" w:color="auto"/>
        <w:left w:val="none" w:sz="0" w:space="0" w:color="auto"/>
        <w:bottom w:val="none" w:sz="0" w:space="0" w:color="auto"/>
        <w:right w:val="none" w:sz="0" w:space="0" w:color="auto"/>
      </w:divBdr>
    </w:div>
    <w:div w:id="555627941">
      <w:bodyDiv w:val="1"/>
      <w:marLeft w:val="0"/>
      <w:marRight w:val="0"/>
      <w:marTop w:val="0"/>
      <w:marBottom w:val="0"/>
      <w:divBdr>
        <w:top w:val="none" w:sz="0" w:space="0" w:color="auto"/>
        <w:left w:val="none" w:sz="0" w:space="0" w:color="auto"/>
        <w:bottom w:val="none" w:sz="0" w:space="0" w:color="auto"/>
        <w:right w:val="none" w:sz="0" w:space="0" w:color="auto"/>
      </w:divBdr>
    </w:div>
    <w:div w:id="570191612">
      <w:bodyDiv w:val="1"/>
      <w:marLeft w:val="0"/>
      <w:marRight w:val="0"/>
      <w:marTop w:val="0"/>
      <w:marBottom w:val="0"/>
      <w:divBdr>
        <w:top w:val="none" w:sz="0" w:space="0" w:color="auto"/>
        <w:left w:val="none" w:sz="0" w:space="0" w:color="auto"/>
        <w:bottom w:val="none" w:sz="0" w:space="0" w:color="auto"/>
        <w:right w:val="none" w:sz="0" w:space="0" w:color="auto"/>
      </w:divBdr>
    </w:div>
    <w:div w:id="575819436">
      <w:bodyDiv w:val="1"/>
      <w:marLeft w:val="0"/>
      <w:marRight w:val="0"/>
      <w:marTop w:val="0"/>
      <w:marBottom w:val="0"/>
      <w:divBdr>
        <w:top w:val="none" w:sz="0" w:space="0" w:color="auto"/>
        <w:left w:val="none" w:sz="0" w:space="0" w:color="auto"/>
        <w:bottom w:val="none" w:sz="0" w:space="0" w:color="auto"/>
        <w:right w:val="none" w:sz="0" w:space="0" w:color="auto"/>
      </w:divBdr>
    </w:div>
    <w:div w:id="582222011">
      <w:bodyDiv w:val="1"/>
      <w:marLeft w:val="0"/>
      <w:marRight w:val="0"/>
      <w:marTop w:val="0"/>
      <w:marBottom w:val="0"/>
      <w:divBdr>
        <w:top w:val="none" w:sz="0" w:space="0" w:color="auto"/>
        <w:left w:val="none" w:sz="0" w:space="0" w:color="auto"/>
        <w:bottom w:val="none" w:sz="0" w:space="0" w:color="auto"/>
        <w:right w:val="none" w:sz="0" w:space="0" w:color="auto"/>
      </w:divBdr>
    </w:div>
    <w:div w:id="583804917">
      <w:bodyDiv w:val="1"/>
      <w:marLeft w:val="0"/>
      <w:marRight w:val="0"/>
      <w:marTop w:val="0"/>
      <w:marBottom w:val="0"/>
      <w:divBdr>
        <w:top w:val="none" w:sz="0" w:space="0" w:color="auto"/>
        <w:left w:val="none" w:sz="0" w:space="0" w:color="auto"/>
        <w:bottom w:val="none" w:sz="0" w:space="0" w:color="auto"/>
        <w:right w:val="none" w:sz="0" w:space="0" w:color="auto"/>
      </w:divBdr>
    </w:div>
    <w:div w:id="587345989">
      <w:bodyDiv w:val="1"/>
      <w:marLeft w:val="0"/>
      <w:marRight w:val="0"/>
      <w:marTop w:val="0"/>
      <w:marBottom w:val="0"/>
      <w:divBdr>
        <w:top w:val="none" w:sz="0" w:space="0" w:color="auto"/>
        <w:left w:val="none" w:sz="0" w:space="0" w:color="auto"/>
        <w:bottom w:val="none" w:sz="0" w:space="0" w:color="auto"/>
        <w:right w:val="none" w:sz="0" w:space="0" w:color="auto"/>
      </w:divBdr>
    </w:div>
    <w:div w:id="595092191">
      <w:bodyDiv w:val="1"/>
      <w:marLeft w:val="0"/>
      <w:marRight w:val="0"/>
      <w:marTop w:val="0"/>
      <w:marBottom w:val="0"/>
      <w:divBdr>
        <w:top w:val="none" w:sz="0" w:space="0" w:color="auto"/>
        <w:left w:val="none" w:sz="0" w:space="0" w:color="auto"/>
        <w:bottom w:val="none" w:sz="0" w:space="0" w:color="auto"/>
        <w:right w:val="none" w:sz="0" w:space="0" w:color="auto"/>
      </w:divBdr>
    </w:div>
    <w:div w:id="607280653">
      <w:bodyDiv w:val="1"/>
      <w:marLeft w:val="0"/>
      <w:marRight w:val="0"/>
      <w:marTop w:val="0"/>
      <w:marBottom w:val="0"/>
      <w:divBdr>
        <w:top w:val="none" w:sz="0" w:space="0" w:color="auto"/>
        <w:left w:val="none" w:sz="0" w:space="0" w:color="auto"/>
        <w:bottom w:val="none" w:sz="0" w:space="0" w:color="auto"/>
        <w:right w:val="none" w:sz="0" w:space="0" w:color="auto"/>
      </w:divBdr>
    </w:div>
    <w:div w:id="622425596">
      <w:bodyDiv w:val="1"/>
      <w:marLeft w:val="0"/>
      <w:marRight w:val="0"/>
      <w:marTop w:val="0"/>
      <w:marBottom w:val="0"/>
      <w:divBdr>
        <w:top w:val="none" w:sz="0" w:space="0" w:color="auto"/>
        <w:left w:val="none" w:sz="0" w:space="0" w:color="auto"/>
        <w:bottom w:val="none" w:sz="0" w:space="0" w:color="auto"/>
        <w:right w:val="none" w:sz="0" w:space="0" w:color="auto"/>
      </w:divBdr>
      <w:divsChild>
        <w:div w:id="562330069">
          <w:marLeft w:val="965"/>
          <w:marRight w:val="0"/>
          <w:marTop w:val="116"/>
          <w:marBottom w:val="0"/>
          <w:divBdr>
            <w:top w:val="none" w:sz="0" w:space="0" w:color="auto"/>
            <w:left w:val="none" w:sz="0" w:space="0" w:color="auto"/>
            <w:bottom w:val="none" w:sz="0" w:space="0" w:color="auto"/>
            <w:right w:val="none" w:sz="0" w:space="0" w:color="auto"/>
          </w:divBdr>
        </w:div>
        <w:div w:id="1992252174">
          <w:marLeft w:val="965"/>
          <w:marRight w:val="0"/>
          <w:marTop w:val="116"/>
          <w:marBottom w:val="0"/>
          <w:divBdr>
            <w:top w:val="none" w:sz="0" w:space="0" w:color="auto"/>
            <w:left w:val="none" w:sz="0" w:space="0" w:color="auto"/>
            <w:bottom w:val="none" w:sz="0" w:space="0" w:color="auto"/>
            <w:right w:val="none" w:sz="0" w:space="0" w:color="auto"/>
          </w:divBdr>
        </w:div>
        <w:div w:id="1046683588">
          <w:marLeft w:val="965"/>
          <w:marRight w:val="0"/>
          <w:marTop w:val="116"/>
          <w:marBottom w:val="0"/>
          <w:divBdr>
            <w:top w:val="none" w:sz="0" w:space="0" w:color="auto"/>
            <w:left w:val="none" w:sz="0" w:space="0" w:color="auto"/>
            <w:bottom w:val="none" w:sz="0" w:space="0" w:color="auto"/>
            <w:right w:val="none" w:sz="0" w:space="0" w:color="auto"/>
          </w:divBdr>
        </w:div>
        <w:div w:id="1892108968">
          <w:marLeft w:val="965"/>
          <w:marRight w:val="0"/>
          <w:marTop w:val="116"/>
          <w:marBottom w:val="0"/>
          <w:divBdr>
            <w:top w:val="none" w:sz="0" w:space="0" w:color="auto"/>
            <w:left w:val="none" w:sz="0" w:space="0" w:color="auto"/>
            <w:bottom w:val="none" w:sz="0" w:space="0" w:color="auto"/>
            <w:right w:val="none" w:sz="0" w:space="0" w:color="auto"/>
          </w:divBdr>
        </w:div>
        <w:div w:id="623659057">
          <w:marLeft w:val="965"/>
          <w:marRight w:val="0"/>
          <w:marTop w:val="116"/>
          <w:marBottom w:val="0"/>
          <w:divBdr>
            <w:top w:val="none" w:sz="0" w:space="0" w:color="auto"/>
            <w:left w:val="none" w:sz="0" w:space="0" w:color="auto"/>
            <w:bottom w:val="none" w:sz="0" w:space="0" w:color="auto"/>
            <w:right w:val="none" w:sz="0" w:space="0" w:color="auto"/>
          </w:divBdr>
        </w:div>
        <w:div w:id="900871157">
          <w:marLeft w:val="965"/>
          <w:marRight w:val="0"/>
          <w:marTop w:val="116"/>
          <w:marBottom w:val="0"/>
          <w:divBdr>
            <w:top w:val="none" w:sz="0" w:space="0" w:color="auto"/>
            <w:left w:val="none" w:sz="0" w:space="0" w:color="auto"/>
            <w:bottom w:val="none" w:sz="0" w:space="0" w:color="auto"/>
            <w:right w:val="none" w:sz="0" w:space="0" w:color="auto"/>
          </w:divBdr>
        </w:div>
        <w:div w:id="1170750029">
          <w:marLeft w:val="965"/>
          <w:marRight w:val="0"/>
          <w:marTop w:val="116"/>
          <w:marBottom w:val="0"/>
          <w:divBdr>
            <w:top w:val="none" w:sz="0" w:space="0" w:color="auto"/>
            <w:left w:val="none" w:sz="0" w:space="0" w:color="auto"/>
            <w:bottom w:val="none" w:sz="0" w:space="0" w:color="auto"/>
            <w:right w:val="none" w:sz="0" w:space="0" w:color="auto"/>
          </w:divBdr>
        </w:div>
      </w:divsChild>
    </w:div>
    <w:div w:id="623077040">
      <w:bodyDiv w:val="1"/>
      <w:marLeft w:val="0"/>
      <w:marRight w:val="0"/>
      <w:marTop w:val="0"/>
      <w:marBottom w:val="0"/>
      <w:divBdr>
        <w:top w:val="none" w:sz="0" w:space="0" w:color="auto"/>
        <w:left w:val="none" w:sz="0" w:space="0" w:color="auto"/>
        <w:bottom w:val="none" w:sz="0" w:space="0" w:color="auto"/>
        <w:right w:val="none" w:sz="0" w:space="0" w:color="auto"/>
      </w:divBdr>
    </w:div>
    <w:div w:id="626199257">
      <w:bodyDiv w:val="1"/>
      <w:marLeft w:val="0"/>
      <w:marRight w:val="0"/>
      <w:marTop w:val="0"/>
      <w:marBottom w:val="0"/>
      <w:divBdr>
        <w:top w:val="none" w:sz="0" w:space="0" w:color="auto"/>
        <w:left w:val="none" w:sz="0" w:space="0" w:color="auto"/>
        <w:bottom w:val="none" w:sz="0" w:space="0" w:color="auto"/>
        <w:right w:val="none" w:sz="0" w:space="0" w:color="auto"/>
      </w:divBdr>
    </w:div>
    <w:div w:id="626469065">
      <w:bodyDiv w:val="1"/>
      <w:marLeft w:val="0"/>
      <w:marRight w:val="0"/>
      <w:marTop w:val="0"/>
      <w:marBottom w:val="0"/>
      <w:divBdr>
        <w:top w:val="none" w:sz="0" w:space="0" w:color="auto"/>
        <w:left w:val="none" w:sz="0" w:space="0" w:color="auto"/>
        <w:bottom w:val="none" w:sz="0" w:space="0" w:color="auto"/>
        <w:right w:val="none" w:sz="0" w:space="0" w:color="auto"/>
      </w:divBdr>
    </w:div>
    <w:div w:id="633487949">
      <w:bodyDiv w:val="1"/>
      <w:marLeft w:val="0"/>
      <w:marRight w:val="0"/>
      <w:marTop w:val="0"/>
      <w:marBottom w:val="0"/>
      <w:divBdr>
        <w:top w:val="none" w:sz="0" w:space="0" w:color="auto"/>
        <w:left w:val="none" w:sz="0" w:space="0" w:color="auto"/>
        <w:bottom w:val="none" w:sz="0" w:space="0" w:color="auto"/>
        <w:right w:val="none" w:sz="0" w:space="0" w:color="auto"/>
      </w:divBdr>
    </w:div>
    <w:div w:id="635259311">
      <w:bodyDiv w:val="1"/>
      <w:marLeft w:val="0"/>
      <w:marRight w:val="0"/>
      <w:marTop w:val="0"/>
      <w:marBottom w:val="0"/>
      <w:divBdr>
        <w:top w:val="none" w:sz="0" w:space="0" w:color="auto"/>
        <w:left w:val="none" w:sz="0" w:space="0" w:color="auto"/>
        <w:bottom w:val="none" w:sz="0" w:space="0" w:color="auto"/>
        <w:right w:val="none" w:sz="0" w:space="0" w:color="auto"/>
      </w:divBdr>
    </w:div>
    <w:div w:id="642976240">
      <w:bodyDiv w:val="1"/>
      <w:marLeft w:val="0"/>
      <w:marRight w:val="0"/>
      <w:marTop w:val="0"/>
      <w:marBottom w:val="0"/>
      <w:divBdr>
        <w:top w:val="none" w:sz="0" w:space="0" w:color="auto"/>
        <w:left w:val="none" w:sz="0" w:space="0" w:color="auto"/>
        <w:bottom w:val="none" w:sz="0" w:space="0" w:color="auto"/>
        <w:right w:val="none" w:sz="0" w:space="0" w:color="auto"/>
      </w:divBdr>
    </w:div>
    <w:div w:id="646595187">
      <w:bodyDiv w:val="1"/>
      <w:marLeft w:val="0"/>
      <w:marRight w:val="0"/>
      <w:marTop w:val="0"/>
      <w:marBottom w:val="0"/>
      <w:divBdr>
        <w:top w:val="none" w:sz="0" w:space="0" w:color="auto"/>
        <w:left w:val="none" w:sz="0" w:space="0" w:color="auto"/>
        <w:bottom w:val="none" w:sz="0" w:space="0" w:color="auto"/>
        <w:right w:val="none" w:sz="0" w:space="0" w:color="auto"/>
      </w:divBdr>
    </w:div>
    <w:div w:id="650905852">
      <w:bodyDiv w:val="1"/>
      <w:marLeft w:val="0"/>
      <w:marRight w:val="0"/>
      <w:marTop w:val="0"/>
      <w:marBottom w:val="0"/>
      <w:divBdr>
        <w:top w:val="none" w:sz="0" w:space="0" w:color="auto"/>
        <w:left w:val="none" w:sz="0" w:space="0" w:color="auto"/>
        <w:bottom w:val="none" w:sz="0" w:space="0" w:color="auto"/>
        <w:right w:val="none" w:sz="0" w:space="0" w:color="auto"/>
      </w:divBdr>
    </w:div>
    <w:div w:id="651106572">
      <w:bodyDiv w:val="1"/>
      <w:marLeft w:val="0"/>
      <w:marRight w:val="0"/>
      <w:marTop w:val="0"/>
      <w:marBottom w:val="0"/>
      <w:divBdr>
        <w:top w:val="none" w:sz="0" w:space="0" w:color="auto"/>
        <w:left w:val="none" w:sz="0" w:space="0" w:color="auto"/>
        <w:bottom w:val="none" w:sz="0" w:space="0" w:color="auto"/>
        <w:right w:val="none" w:sz="0" w:space="0" w:color="auto"/>
      </w:divBdr>
    </w:div>
    <w:div w:id="651524725">
      <w:bodyDiv w:val="1"/>
      <w:marLeft w:val="0"/>
      <w:marRight w:val="0"/>
      <w:marTop w:val="0"/>
      <w:marBottom w:val="0"/>
      <w:divBdr>
        <w:top w:val="none" w:sz="0" w:space="0" w:color="auto"/>
        <w:left w:val="none" w:sz="0" w:space="0" w:color="auto"/>
        <w:bottom w:val="none" w:sz="0" w:space="0" w:color="auto"/>
        <w:right w:val="none" w:sz="0" w:space="0" w:color="auto"/>
      </w:divBdr>
    </w:div>
    <w:div w:id="656690077">
      <w:bodyDiv w:val="1"/>
      <w:marLeft w:val="0"/>
      <w:marRight w:val="0"/>
      <w:marTop w:val="0"/>
      <w:marBottom w:val="0"/>
      <w:divBdr>
        <w:top w:val="none" w:sz="0" w:space="0" w:color="auto"/>
        <w:left w:val="none" w:sz="0" w:space="0" w:color="auto"/>
        <w:bottom w:val="none" w:sz="0" w:space="0" w:color="auto"/>
        <w:right w:val="none" w:sz="0" w:space="0" w:color="auto"/>
      </w:divBdr>
    </w:div>
    <w:div w:id="657079848">
      <w:bodyDiv w:val="1"/>
      <w:marLeft w:val="0"/>
      <w:marRight w:val="0"/>
      <w:marTop w:val="0"/>
      <w:marBottom w:val="0"/>
      <w:divBdr>
        <w:top w:val="none" w:sz="0" w:space="0" w:color="auto"/>
        <w:left w:val="none" w:sz="0" w:space="0" w:color="auto"/>
        <w:bottom w:val="none" w:sz="0" w:space="0" w:color="auto"/>
        <w:right w:val="none" w:sz="0" w:space="0" w:color="auto"/>
      </w:divBdr>
    </w:div>
    <w:div w:id="657805334">
      <w:bodyDiv w:val="1"/>
      <w:marLeft w:val="0"/>
      <w:marRight w:val="0"/>
      <w:marTop w:val="0"/>
      <w:marBottom w:val="0"/>
      <w:divBdr>
        <w:top w:val="none" w:sz="0" w:space="0" w:color="auto"/>
        <w:left w:val="none" w:sz="0" w:space="0" w:color="auto"/>
        <w:bottom w:val="none" w:sz="0" w:space="0" w:color="auto"/>
        <w:right w:val="none" w:sz="0" w:space="0" w:color="auto"/>
      </w:divBdr>
    </w:div>
    <w:div w:id="658772519">
      <w:bodyDiv w:val="1"/>
      <w:marLeft w:val="0"/>
      <w:marRight w:val="0"/>
      <w:marTop w:val="0"/>
      <w:marBottom w:val="0"/>
      <w:divBdr>
        <w:top w:val="none" w:sz="0" w:space="0" w:color="auto"/>
        <w:left w:val="none" w:sz="0" w:space="0" w:color="auto"/>
        <w:bottom w:val="none" w:sz="0" w:space="0" w:color="auto"/>
        <w:right w:val="none" w:sz="0" w:space="0" w:color="auto"/>
      </w:divBdr>
    </w:div>
    <w:div w:id="671184182">
      <w:bodyDiv w:val="1"/>
      <w:marLeft w:val="0"/>
      <w:marRight w:val="0"/>
      <w:marTop w:val="0"/>
      <w:marBottom w:val="0"/>
      <w:divBdr>
        <w:top w:val="none" w:sz="0" w:space="0" w:color="auto"/>
        <w:left w:val="none" w:sz="0" w:space="0" w:color="auto"/>
        <w:bottom w:val="none" w:sz="0" w:space="0" w:color="auto"/>
        <w:right w:val="none" w:sz="0" w:space="0" w:color="auto"/>
      </w:divBdr>
    </w:div>
    <w:div w:id="673335670">
      <w:bodyDiv w:val="1"/>
      <w:marLeft w:val="0"/>
      <w:marRight w:val="0"/>
      <w:marTop w:val="0"/>
      <w:marBottom w:val="0"/>
      <w:divBdr>
        <w:top w:val="none" w:sz="0" w:space="0" w:color="auto"/>
        <w:left w:val="none" w:sz="0" w:space="0" w:color="auto"/>
        <w:bottom w:val="none" w:sz="0" w:space="0" w:color="auto"/>
        <w:right w:val="none" w:sz="0" w:space="0" w:color="auto"/>
      </w:divBdr>
    </w:div>
    <w:div w:id="673611216">
      <w:bodyDiv w:val="1"/>
      <w:marLeft w:val="0"/>
      <w:marRight w:val="0"/>
      <w:marTop w:val="0"/>
      <w:marBottom w:val="0"/>
      <w:divBdr>
        <w:top w:val="none" w:sz="0" w:space="0" w:color="auto"/>
        <w:left w:val="none" w:sz="0" w:space="0" w:color="auto"/>
        <w:bottom w:val="none" w:sz="0" w:space="0" w:color="auto"/>
        <w:right w:val="none" w:sz="0" w:space="0" w:color="auto"/>
      </w:divBdr>
    </w:div>
    <w:div w:id="677386676">
      <w:bodyDiv w:val="1"/>
      <w:marLeft w:val="0"/>
      <w:marRight w:val="0"/>
      <w:marTop w:val="0"/>
      <w:marBottom w:val="0"/>
      <w:divBdr>
        <w:top w:val="none" w:sz="0" w:space="0" w:color="auto"/>
        <w:left w:val="none" w:sz="0" w:space="0" w:color="auto"/>
        <w:bottom w:val="none" w:sz="0" w:space="0" w:color="auto"/>
        <w:right w:val="none" w:sz="0" w:space="0" w:color="auto"/>
      </w:divBdr>
    </w:div>
    <w:div w:id="679821364">
      <w:bodyDiv w:val="1"/>
      <w:marLeft w:val="0"/>
      <w:marRight w:val="0"/>
      <w:marTop w:val="0"/>
      <w:marBottom w:val="0"/>
      <w:divBdr>
        <w:top w:val="none" w:sz="0" w:space="0" w:color="auto"/>
        <w:left w:val="none" w:sz="0" w:space="0" w:color="auto"/>
        <w:bottom w:val="none" w:sz="0" w:space="0" w:color="auto"/>
        <w:right w:val="none" w:sz="0" w:space="0" w:color="auto"/>
      </w:divBdr>
    </w:div>
    <w:div w:id="700328639">
      <w:bodyDiv w:val="1"/>
      <w:marLeft w:val="0"/>
      <w:marRight w:val="0"/>
      <w:marTop w:val="0"/>
      <w:marBottom w:val="0"/>
      <w:divBdr>
        <w:top w:val="none" w:sz="0" w:space="0" w:color="auto"/>
        <w:left w:val="none" w:sz="0" w:space="0" w:color="auto"/>
        <w:bottom w:val="none" w:sz="0" w:space="0" w:color="auto"/>
        <w:right w:val="none" w:sz="0" w:space="0" w:color="auto"/>
      </w:divBdr>
    </w:div>
    <w:div w:id="705907861">
      <w:bodyDiv w:val="1"/>
      <w:marLeft w:val="0"/>
      <w:marRight w:val="0"/>
      <w:marTop w:val="0"/>
      <w:marBottom w:val="0"/>
      <w:divBdr>
        <w:top w:val="none" w:sz="0" w:space="0" w:color="auto"/>
        <w:left w:val="none" w:sz="0" w:space="0" w:color="auto"/>
        <w:bottom w:val="none" w:sz="0" w:space="0" w:color="auto"/>
        <w:right w:val="none" w:sz="0" w:space="0" w:color="auto"/>
      </w:divBdr>
    </w:div>
    <w:div w:id="716011126">
      <w:bodyDiv w:val="1"/>
      <w:marLeft w:val="0"/>
      <w:marRight w:val="0"/>
      <w:marTop w:val="0"/>
      <w:marBottom w:val="0"/>
      <w:divBdr>
        <w:top w:val="none" w:sz="0" w:space="0" w:color="auto"/>
        <w:left w:val="none" w:sz="0" w:space="0" w:color="auto"/>
        <w:bottom w:val="none" w:sz="0" w:space="0" w:color="auto"/>
        <w:right w:val="none" w:sz="0" w:space="0" w:color="auto"/>
      </w:divBdr>
    </w:div>
    <w:div w:id="719328732">
      <w:bodyDiv w:val="1"/>
      <w:marLeft w:val="0"/>
      <w:marRight w:val="0"/>
      <w:marTop w:val="0"/>
      <w:marBottom w:val="0"/>
      <w:divBdr>
        <w:top w:val="none" w:sz="0" w:space="0" w:color="auto"/>
        <w:left w:val="none" w:sz="0" w:space="0" w:color="auto"/>
        <w:bottom w:val="none" w:sz="0" w:space="0" w:color="auto"/>
        <w:right w:val="none" w:sz="0" w:space="0" w:color="auto"/>
      </w:divBdr>
    </w:div>
    <w:div w:id="724908147">
      <w:bodyDiv w:val="1"/>
      <w:marLeft w:val="0"/>
      <w:marRight w:val="0"/>
      <w:marTop w:val="0"/>
      <w:marBottom w:val="0"/>
      <w:divBdr>
        <w:top w:val="none" w:sz="0" w:space="0" w:color="auto"/>
        <w:left w:val="none" w:sz="0" w:space="0" w:color="auto"/>
        <w:bottom w:val="none" w:sz="0" w:space="0" w:color="auto"/>
        <w:right w:val="none" w:sz="0" w:space="0" w:color="auto"/>
      </w:divBdr>
    </w:div>
    <w:div w:id="727581249">
      <w:bodyDiv w:val="1"/>
      <w:marLeft w:val="0"/>
      <w:marRight w:val="0"/>
      <w:marTop w:val="0"/>
      <w:marBottom w:val="0"/>
      <w:divBdr>
        <w:top w:val="none" w:sz="0" w:space="0" w:color="auto"/>
        <w:left w:val="none" w:sz="0" w:space="0" w:color="auto"/>
        <w:bottom w:val="none" w:sz="0" w:space="0" w:color="auto"/>
        <w:right w:val="none" w:sz="0" w:space="0" w:color="auto"/>
      </w:divBdr>
    </w:div>
    <w:div w:id="728261558">
      <w:bodyDiv w:val="1"/>
      <w:marLeft w:val="0"/>
      <w:marRight w:val="0"/>
      <w:marTop w:val="0"/>
      <w:marBottom w:val="0"/>
      <w:divBdr>
        <w:top w:val="none" w:sz="0" w:space="0" w:color="auto"/>
        <w:left w:val="none" w:sz="0" w:space="0" w:color="auto"/>
        <w:bottom w:val="none" w:sz="0" w:space="0" w:color="auto"/>
        <w:right w:val="none" w:sz="0" w:space="0" w:color="auto"/>
      </w:divBdr>
    </w:div>
    <w:div w:id="731805694">
      <w:bodyDiv w:val="1"/>
      <w:marLeft w:val="0"/>
      <w:marRight w:val="0"/>
      <w:marTop w:val="0"/>
      <w:marBottom w:val="0"/>
      <w:divBdr>
        <w:top w:val="none" w:sz="0" w:space="0" w:color="auto"/>
        <w:left w:val="none" w:sz="0" w:space="0" w:color="auto"/>
        <w:bottom w:val="none" w:sz="0" w:space="0" w:color="auto"/>
        <w:right w:val="none" w:sz="0" w:space="0" w:color="auto"/>
      </w:divBdr>
    </w:div>
    <w:div w:id="733233806">
      <w:bodyDiv w:val="1"/>
      <w:marLeft w:val="0"/>
      <w:marRight w:val="0"/>
      <w:marTop w:val="0"/>
      <w:marBottom w:val="0"/>
      <w:divBdr>
        <w:top w:val="none" w:sz="0" w:space="0" w:color="auto"/>
        <w:left w:val="none" w:sz="0" w:space="0" w:color="auto"/>
        <w:bottom w:val="none" w:sz="0" w:space="0" w:color="auto"/>
        <w:right w:val="none" w:sz="0" w:space="0" w:color="auto"/>
      </w:divBdr>
    </w:div>
    <w:div w:id="736823380">
      <w:bodyDiv w:val="1"/>
      <w:marLeft w:val="0"/>
      <w:marRight w:val="0"/>
      <w:marTop w:val="0"/>
      <w:marBottom w:val="0"/>
      <w:divBdr>
        <w:top w:val="none" w:sz="0" w:space="0" w:color="auto"/>
        <w:left w:val="none" w:sz="0" w:space="0" w:color="auto"/>
        <w:bottom w:val="none" w:sz="0" w:space="0" w:color="auto"/>
        <w:right w:val="none" w:sz="0" w:space="0" w:color="auto"/>
      </w:divBdr>
    </w:div>
    <w:div w:id="737561098">
      <w:bodyDiv w:val="1"/>
      <w:marLeft w:val="0"/>
      <w:marRight w:val="0"/>
      <w:marTop w:val="0"/>
      <w:marBottom w:val="0"/>
      <w:divBdr>
        <w:top w:val="none" w:sz="0" w:space="0" w:color="auto"/>
        <w:left w:val="none" w:sz="0" w:space="0" w:color="auto"/>
        <w:bottom w:val="none" w:sz="0" w:space="0" w:color="auto"/>
        <w:right w:val="none" w:sz="0" w:space="0" w:color="auto"/>
      </w:divBdr>
    </w:div>
    <w:div w:id="738750283">
      <w:bodyDiv w:val="1"/>
      <w:marLeft w:val="0"/>
      <w:marRight w:val="0"/>
      <w:marTop w:val="0"/>
      <w:marBottom w:val="0"/>
      <w:divBdr>
        <w:top w:val="none" w:sz="0" w:space="0" w:color="auto"/>
        <w:left w:val="none" w:sz="0" w:space="0" w:color="auto"/>
        <w:bottom w:val="none" w:sz="0" w:space="0" w:color="auto"/>
        <w:right w:val="none" w:sz="0" w:space="0" w:color="auto"/>
      </w:divBdr>
    </w:div>
    <w:div w:id="739013772">
      <w:bodyDiv w:val="1"/>
      <w:marLeft w:val="0"/>
      <w:marRight w:val="0"/>
      <w:marTop w:val="0"/>
      <w:marBottom w:val="0"/>
      <w:divBdr>
        <w:top w:val="none" w:sz="0" w:space="0" w:color="auto"/>
        <w:left w:val="none" w:sz="0" w:space="0" w:color="auto"/>
        <w:bottom w:val="none" w:sz="0" w:space="0" w:color="auto"/>
        <w:right w:val="none" w:sz="0" w:space="0" w:color="auto"/>
      </w:divBdr>
    </w:div>
    <w:div w:id="739450116">
      <w:bodyDiv w:val="1"/>
      <w:marLeft w:val="0"/>
      <w:marRight w:val="0"/>
      <w:marTop w:val="0"/>
      <w:marBottom w:val="0"/>
      <w:divBdr>
        <w:top w:val="none" w:sz="0" w:space="0" w:color="auto"/>
        <w:left w:val="none" w:sz="0" w:space="0" w:color="auto"/>
        <w:bottom w:val="none" w:sz="0" w:space="0" w:color="auto"/>
        <w:right w:val="none" w:sz="0" w:space="0" w:color="auto"/>
      </w:divBdr>
    </w:div>
    <w:div w:id="742682610">
      <w:bodyDiv w:val="1"/>
      <w:marLeft w:val="0"/>
      <w:marRight w:val="0"/>
      <w:marTop w:val="0"/>
      <w:marBottom w:val="0"/>
      <w:divBdr>
        <w:top w:val="none" w:sz="0" w:space="0" w:color="auto"/>
        <w:left w:val="none" w:sz="0" w:space="0" w:color="auto"/>
        <w:bottom w:val="none" w:sz="0" w:space="0" w:color="auto"/>
        <w:right w:val="none" w:sz="0" w:space="0" w:color="auto"/>
      </w:divBdr>
    </w:div>
    <w:div w:id="760488900">
      <w:bodyDiv w:val="1"/>
      <w:marLeft w:val="0"/>
      <w:marRight w:val="0"/>
      <w:marTop w:val="0"/>
      <w:marBottom w:val="0"/>
      <w:divBdr>
        <w:top w:val="none" w:sz="0" w:space="0" w:color="auto"/>
        <w:left w:val="none" w:sz="0" w:space="0" w:color="auto"/>
        <w:bottom w:val="none" w:sz="0" w:space="0" w:color="auto"/>
        <w:right w:val="none" w:sz="0" w:space="0" w:color="auto"/>
      </w:divBdr>
    </w:div>
    <w:div w:id="773405350">
      <w:bodyDiv w:val="1"/>
      <w:marLeft w:val="0"/>
      <w:marRight w:val="0"/>
      <w:marTop w:val="0"/>
      <w:marBottom w:val="0"/>
      <w:divBdr>
        <w:top w:val="none" w:sz="0" w:space="0" w:color="auto"/>
        <w:left w:val="none" w:sz="0" w:space="0" w:color="auto"/>
        <w:bottom w:val="none" w:sz="0" w:space="0" w:color="auto"/>
        <w:right w:val="none" w:sz="0" w:space="0" w:color="auto"/>
      </w:divBdr>
    </w:div>
    <w:div w:id="784152915">
      <w:bodyDiv w:val="1"/>
      <w:marLeft w:val="0"/>
      <w:marRight w:val="0"/>
      <w:marTop w:val="0"/>
      <w:marBottom w:val="0"/>
      <w:divBdr>
        <w:top w:val="none" w:sz="0" w:space="0" w:color="auto"/>
        <w:left w:val="none" w:sz="0" w:space="0" w:color="auto"/>
        <w:bottom w:val="none" w:sz="0" w:space="0" w:color="auto"/>
        <w:right w:val="none" w:sz="0" w:space="0" w:color="auto"/>
      </w:divBdr>
    </w:div>
    <w:div w:id="787627252">
      <w:bodyDiv w:val="1"/>
      <w:marLeft w:val="0"/>
      <w:marRight w:val="0"/>
      <w:marTop w:val="0"/>
      <w:marBottom w:val="0"/>
      <w:divBdr>
        <w:top w:val="none" w:sz="0" w:space="0" w:color="auto"/>
        <w:left w:val="none" w:sz="0" w:space="0" w:color="auto"/>
        <w:bottom w:val="none" w:sz="0" w:space="0" w:color="auto"/>
        <w:right w:val="none" w:sz="0" w:space="0" w:color="auto"/>
      </w:divBdr>
    </w:div>
    <w:div w:id="794450076">
      <w:bodyDiv w:val="1"/>
      <w:marLeft w:val="0"/>
      <w:marRight w:val="0"/>
      <w:marTop w:val="0"/>
      <w:marBottom w:val="0"/>
      <w:divBdr>
        <w:top w:val="none" w:sz="0" w:space="0" w:color="auto"/>
        <w:left w:val="none" w:sz="0" w:space="0" w:color="auto"/>
        <w:bottom w:val="none" w:sz="0" w:space="0" w:color="auto"/>
        <w:right w:val="none" w:sz="0" w:space="0" w:color="auto"/>
      </w:divBdr>
    </w:div>
    <w:div w:id="808671368">
      <w:bodyDiv w:val="1"/>
      <w:marLeft w:val="0"/>
      <w:marRight w:val="0"/>
      <w:marTop w:val="0"/>
      <w:marBottom w:val="0"/>
      <w:divBdr>
        <w:top w:val="none" w:sz="0" w:space="0" w:color="auto"/>
        <w:left w:val="none" w:sz="0" w:space="0" w:color="auto"/>
        <w:bottom w:val="none" w:sz="0" w:space="0" w:color="auto"/>
        <w:right w:val="none" w:sz="0" w:space="0" w:color="auto"/>
      </w:divBdr>
    </w:div>
    <w:div w:id="824517450">
      <w:bodyDiv w:val="1"/>
      <w:marLeft w:val="0"/>
      <w:marRight w:val="0"/>
      <w:marTop w:val="0"/>
      <w:marBottom w:val="0"/>
      <w:divBdr>
        <w:top w:val="none" w:sz="0" w:space="0" w:color="auto"/>
        <w:left w:val="none" w:sz="0" w:space="0" w:color="auto"/>
        <w:bottom w:val="none" w:sz="0" w:space="0" w:color="auto"/>
        <w:right w:val="none" w:sz="0" w:space="0" w:color="auto"/>
      </w:divBdr>
    </w:div>
    <w:div w:id="829518717">
      <w:bodyDiv w:val="1"/>
      <w:marLeft w:val="0"/>
      <w:marRight w:val="0"/>
      <w:marTop w:val="0"/>
      <w:marBottom w:val="0"/>
      <w:divBdr>
        <w:top w:val="none" w:sz="0" w:space="0" w:color="auto"/>
        <w:left w:val="none" w:sz="0" w:space="0" w:color="auto"/>
        <w:bottom w:val="none" w:sz="0" w:space="0" w:color="auto"/>
        <w:right w:val="none" w:sz="0" w:space="0" w:color="auto"/>
      </w:divBdr>
      <w:divsChild>
        <w:div w:id="185876192">
          <w:marLeft w:val="504"/>
          <w:marRight w:val="0"/>
          <w:marTop w:val="144"/>
          <w:marBottom w:val="0"/>
          <w:divBdr>
            <w:top w:val="none" w:sz="0" w:space="0" w:color="auto"/>
            <w:left w:val="none" w:sz="0" w:space="0" w:color="auto"/>
            <w:bottom w:val="none" w:sz="0" w:space="0" w:color="auto"/>
            <w:right w:val="none" w:sz="0" w:space="0" w:color="auto"/>
          </w:divBdr>
        </w:div>
        <w:div w:id="2028554903">
          <w:marLeft w:val="504"/>
          <w:marRight w:val="0"/>
          <w:marTop w:val="144"/>
          <w:marBottom w:val="0"/>
          <w:divBdr>
            <w:top w:val="none" w:sz="0" w:space="0" w:color="auto"/>
            <w:left w:val="none" w:sz="0" w:space="0" w:color="auto"/>
            <w:bottom w:val="none" w:sz="0" w:space="0" w:color="auto"/>
            <w:right w:val="none" w:sz="0" w:space="0" w:color="auto"/>
          </w:divBdr>
        </w:div>
        <w:div w:id="409665688">
          <w:marLeft w:val="504"/>
          <w:marRight w:val="0"/>
          <w:marTop w:val="144"/>
          <w:marBottom w:val="0"/>
          <w:divBdr>
            <w:top w:val="none" w:sz="0" w:space="0" w:color="auto"/>
            <w:left w:val="none" w:sz="0" w:space="0" w:color="auto"/>
            <w:bottom w:val="none" w:sz="0" w:space="0" w:color="auto"/>
            <w:right w:val="none" w:sz="0" w:space="0" w:color="auto"/>
          </w:divBdr>
        </w:div>
        <w:div w:id="328145583">
          <w:marLeft w:val="504"/>
          <w:marRight w:val="0"/>
          <w:marTop w:val="144"/>
          <w:marBottom w:val="0"/>
          <w:divBdr>
            <w:top w:val="none" w:sz="0" w:space="0" w:color="auto"/>
            <w:left w:val="none" w:sz="0" w:space="0" w:color="auto"/>
            <w:bottom w:val="none" w:sz="0" w:space="0" w:color="auto"/>
            <w:right w:val="none" w:sz="0" w:space="0" w:color="auto"/>
          </w:divBdr>
        </w:div>
      </w:divsChild>
    </w:div>
    <w:div w:id="830217442">
      <w:bodyDiv w:val="1"/>
      <w:marLeft w:val="0"/>
      <w:marRight w:val="0"/>
      <w:marTop w:val="0"/>
      <w:marBottom w:val="0"/>
      <w:divBdr>
        <w:top w:val="none" w:sz="0" w:space="0" w:color="auto"/>
        <w:left w:val="none" w:sz="0" w:space="0" w:color="auto"/>
        <w:bottom w:val="none" w:sz="0" w:space="0" w:color="auto"/>
        <w:right w:val="none" w:sz="0" w:space="0" w:color="auto"/>
      </w:divBdr>
    </w:div>
    <w:div w:id="848636368">
      <w:bodyDiv w:val="1"/>
      <w:marLeft w:val="0"/>
      <w:marRight w:val="0"/>
      <w:marTop w:val="0"/>
      <w:marBottom w:val="0"/>
      <w:divBdr>
        <w:top w:val="none" w:sz="0" w:space="0" w:color="auto"/>
        <w:left w:val="none" w:sz="0" w:space="0" w:color="auto"/>
        <w:bottom w:val="none" w:sz="0" w:space="0" w:color="auto"/>
        <w:right w:val="none" w:sz="0" w:space="0" w:color="auto"/>
      </w:divBdr>
    </w:div>
    <w:div w:id="853878846">
      <w:bodyDiv w:val="1"/>
      <w:marLeft w:val="0"/>
      <w:marRight w:val="0"/>
      <w:marTop w:val="0"/>
      <w:marBottom w:val="0"/>
      <w:divBdr>
        <w:top w:val="none" w:sz="0" w:space="0" w:color="auto"/>
        <w:left w:val="none" w:sz="0" w:space="0" w:color="auto"/>
        <w:bottom w:val="none" w:sz="0" w:space="0" w:color="auto"/>
        <w:right w:val="none" w:sz="0" w:space="0" w:color="auto"/>
      </w:divBdr>
    </w:div>
    <w:div w:id="870458363">
      <w:bodyDiv w:val="1"/>
      <w:marLeft w:val="0"/>
      <w:marRight w:val="0"/>
      <w:marTop w:val="0"/>
      <w:marBottom w:val="0"/>
      <w:divBdr>
        <w:top w:val="none" w:sz="0" w:space="0" w:color="auto"/>
        <w:left w:val="none" w:sz="0" w:space="0" w:color="auto"/>
        <w:bottom w:val="none" w:sz="0" w:space="0" w:color="auto"/>
        <w:right w:val="none" w:sz="0" w:space="0" w:color="auto"/>
      </w:divBdr>
    </w:div>
    <w:div w:id="875393258">
      <w:bodyDiv w:val="1"/>
      <w:marLeft w:val="0"/>
      <w:marRight w:val="0"/>
      <w:marTop w:val="0"/>
      <w:marBottom w:val="0"/>
      <w:divBdr>
        <w:top w:val="none" w:sz="0" w:space="0" w:color="auto"/>
        <w:left w:val="none" w:sz="0" w:space="0" w:color="auto"/>
        <w:bottom w:val="none" w:sz="0" w:space="0" w:color="auto"/>
        <w:right w:val="none" w:sz="0" w:space="0" w:color="auto"/>
      </w:divBdr>
    </w:div>
    <w:div w:id="878127113">
      <w:bodyDiv w:val="1"/>
      <w:marLeft w:val="0"/>
      <w:marRight w:val="0"/>
      <w:marTop w:val="0"/>
      <w:marBottom w:val="0"/>
      <w:divBdr>
        <w:top w:val="none" w:sz="0" w:space="0" w:color="auto"/>
        <w:left w:val="none" w:sz="0" w:space="0" w:color="auto"/>
        <w:bottom w:val="none" w:sz="0" w:space="0" w:color="auto"/>
        <w:right w:val="none" w:sz="0" w:space="0" w:color="auto"/>
      </w:divBdr>
    </w:div>
    <w:div w:id="882984711">
      <w:bodyDiv w:val="1"/>
      <w:marLeft w:val="0"/>
      <w:marRight w:val="0"/>
      <w:marTop w:val="0"/>
      <w:marBottom w:val="0"/>
      <w:divBdr>
        <w:top w:val="none" w:sz="0" w:space="0" w:color="auto"/>
        <w:left w:val="none" w:sz="0" w:space="0" w:color="auto"/>
        <w:bottom w:val="none" w:sz="0" w:space="0" w:color="auto"/>
        <w:right w:val="none" w:sz="0" w:space="0" w:color="auto"/>
      </w:divBdr>
    </w:div>
    <w:div w:id="886914896">
      <w:bodyDiv w:val="1"/>
      <w:marLeft w:val="0"/>
      <w:marRight w:val="0"/>
      <w:marTop w:val="0"/>
      <w:marBottom w:val="0"/>
      <w:divBdr>
        <w:top w:val="none" w:sz="0" w:space="0" w:color="auto"/>
        <w:left w:val="none" w:sz="0" w:space="0" w:color="auto"/>
        <w:bottom w:val="none" w:sz="0" w:space="0" w:color="auto"/>
        <w:right w:val="none" w:sz="0" w:space="0" w:color="auto"/>
      </w:divBdr>
    </w:div>
    <w:div w:id="888222183">
      <w:bodyDiv w:val="1"/>
      <w:marLeft w:val="0"/>
      <w:marRight w:val="0"/>
      <w:marTop w:val="0"/>
      <w:marBottom w:val="0"/>
      <w:divBdr>
        <w:top w:val="none" w:sz="0" w:space="0" w:color="auto"/>
        <w:left w:val="none" w:sz="0" w:space="0" w:color="auto"/>
        <w:bottom w:val="none" w:sz="0" w:space="0" w:color="auto"/>
        <w:right w:val="none" w:sz="0" w:space="0" w:color="auto"/>
      </w:divBdr>
    </w:div>
    <w:div w:id="896016156">
      <w:bodyDiv w:val="1"/>
      <w:marLeft w:val="0"/>
      <w:marRight w:val="0"/>
      <w:marTop w:val="0"/>
      <w:marBottom w:val="0"/>
      <w:divBdr>
        <w:top w:val="none" w:sz="0" w:space="0" w:color="auto"/>
        <w:left w:val="none" w:sz="0" w:space="0" w:color="auto"/>
        <w:bottom w:val="none" w:sz="0" w:space="0" w:color="auto"/>
        <w:right w:val="none" w:sz="0" w:space="0" w:color="auto"/>
      </w:divBdr>
    </w:div>
    <w:div w:id="901519545">
      <w:bodyDiv w:val="1"/>
      <w:marLeft w:val="0"/>
      <w:marRight w:val="0"/>
      <w:marTop w:val="0"/>
      <w:marBottom w:val="0"/>
      <w:divBdr>
        <w:top w:val="none" w:sz="0" w:space="0" w:color="auto"/>
        <w:left w:val="none" w:sz="0" w:space="0" w:color="auto"/>
        <w:bottom w:val="none" w:sz="0" w:space="0" w:color="auto"/>
        <w:right w:val="none" w:sz="0" w:space="0" w:color="auto"/>
      </w:divBdr>
    </w:div>
    <w:div w:id="918322298">
      <w:bodyDiv w:val="1"/>
      <w:marLeft w:val="0"/>
      <w:marRight w:val="0"/>
      <w:marTop w:val="0"/>
      <w:marBottom w:val="0"/>
      <w:divBdr>
        <w:top w:val="none" w:sz="0" w:space="0" w:color="auto"/>
        <w:left w:val="none" w:sz="0" w:space="0" w:color="auto"/>
        <w:bottom w:val="none" w:sz="0" w:space="0" w:color="auto"/>
        <w:right w:val="none" w:sz="0" w:space="0" w:color="auto"/>
      </w:divBdr>
      <w:divsChild>
        <w:div w:id="1673601809">
          <w:marLeft w:val="0"/>
          <w:marRight w:val="0"/>
          <w:marTop w:val="120"/>
          <w:marBottom w:val="0"/>
          <w:divBdr>
            <w:top w:val="none" w:sz="0" w:space="0" w:color="auto"/>
            <w:left w:val="none" w:sz="0" w:space="0" w:color="auto"/>
            <w:bottom w:val="none" w:sz="0" w:space="0" w:color="auto"/>
            <w:right w:val="none" w:sz="0" w:space="0" w:color="auto"/>
          </w:divBdr>
        </w:div>
        <w:div w:id="1755934767">
          <w:marLeft w:val="0"/>
          <w:marRight w:val="0"/>
          <w:marTop w:val="120"/>
          <w:marBottom w:val="0"/>
          <w:divBdr>
            <w:top w:val="none" w:sz="0" w:space="0" w:color="auto"/>
            <w:left w:val="none" w:sz="0" w:space="0" w:color="auto"/>
            <w:bottom w:val="none" w:sz="0" w:space="0" w:color="auto"/>
            <w:right w:val="none" w:sz="0" w:space="0" w:color="auto"/>
          </w:divBdr>
        </w:div>
        <w:div w:id="368191716">
          <w:marLeft w:val="0"/>
          <w:marRight w:val="0"/>
          <w:marTop w:val="120"/>
          <w:marBottom w:val="0"/>
          <w:divBdr>
            <w:top w:val="none" w:sz="0" w:space="0" w:color="auto"/>
            <w:left w:val="none" w:sz="0" w:space="0" w:color="auto"/>
            <w:bottom w:val="none" w:sz="0" w:space="0" w:color="auto"/>
            <w:right w:val="none" w:sz="0" w:space="0" w:color="auto"/>
          </w:divBdr>
        </w:div>
        <w:div w:id="367612208">
          <w:marLeft w:val="0"/>
          <w:marRight w:val="0"/>
          <w:marTop w:val="0"/>
          <w:marBottom w:val="120"/>
          <w:divBdr>
            <w:top w:val="none" w:sz="0" w:space="0" w:color="auto"/>
            <w:left w:val="none" w:sz="0" w:space="0" w:color="auto"/>
            <w:bottom w:val="none" w:sz="0" w:space="0" w:color="auto"/>
            <w:right w:val="none" w:sz="0" w:space="0" w:color="auto"/>
          </w:divBdr>
        </w:div>
        <w:div w:id="1489054891">
          <w:marLeft w:val="0"/>
          <w:marRight w:val="0"/>
          <w:marTop w:val="0"/>
          <w:marBottom w:val="120"/>
          <w:divBdr>
            <w:top w:val="none" w:sz="0" w:space="0" w:color="auto"/>
            <w:left w:val="none" w:sz="0" w:space="0" w:color="auto"/>
            <w:bottom w:val="none" w:sz="0" w:space="0" w:color="auto"/>
            <w:right w:val="none" w:sz="0" w:space="0" w:color="auto"/>
          </w:divBdr>
        </w:div>
      </w:divsChild>
    </w:div>
    <w:div w:id="924069734">
      <w:bodyDiv w:val="1"/>
      <w:marLeft w:val="0"/>
      <w:marRight w:val="0"/>
      <w:marTop w:val="0"/>
      <w:marBottom w:val="0"/>
      <w:divBdr>
        <w:top w:val="none" w:sz="0" w:space="0" w:color="auto"/>
        <w:left w:val="none" w:sz="0" w:space="0" w:color="auto"/>
        <w:bottom w:val="none" w:sz="0" w:space="0" w:color="auto"/>
        <w:right w:val="none" w:sz="0" w:space="0" w:color="auto"/>
      </w:divBdr>
    </w:div>
    <w:div w:id="926034728">
      <w:bodyDiv w:val="1"/>
      <w:marLeft w:val="0"/>
      <w:marRight w:val="0"/>
      <w:marTop w:val="0"/>
      <w:marBottom w:val="0"/>
      <w:divBdr>
        <w:top w:val="none" w:sz="0" w:space="0" w:color="auto"/>
        <w:left w:val="none" w:sz="0" w:space="0" w:color="auto"/>
        <w:bottom w:val="none" w:sz="0" w:space="0" w:color="auto"/>
        <w:right w:val="none" w:sz="0" w:space="0" w:color="auto"/>
      </w:divBdr>
    </w:div>
    <w:div w:id="926957720">
      <w:bodyDiv w:val="1"/>
      <w:marLeft w:val="0"/>
      <w:marRight w:val="0"/>
      <w:marTop w:val="0"/>
      <w:marBottom w:val="0"/>
      <w:divBdr>
        <w:top w:val="none" w:sz="0" w:space="0" w:color="auto"/>
        <w:left w:val="none" w:sz="0" w:space="0" w:color="auto"/>
        <w:bottom w:val="none" w:sz="0" w:space="0" w:color="auto"/>
        <w:right w:val="none" w:sz="0" w:space="0" w:color="auto"/>
      </w:divBdr>
    </w:div>
    <w:div w:id="934483587">
      <w:bodyDiv w:val="1"/>
      <w:marLeft w:val="0"/>
      <w:marRight w:val="0"/>
      <w:marTop w:val="0"/>
      <w:marBottom w:val="0"/>
      <w:divBdr>
        <w:top w:val="none" w:sz="0" w:space="0" w:color="auto"/>
        <w:left w:val="none" w:sz="0" w:space="0" w:color="auto"/>
        <w:bottom w:val="none" w:sz="0" w:space="0" w:color="auto"/>
        <w:right w:val="none" w:sz="0" w:space="0" w:color="auto"/>
      </w:divBdr>
    </w:div>
    <w:div w:id="940138314">
      <w:bodyDiv w:val="1"/>
      <w:marLeft w:val="0"/>
      <w:marRight w:val="0"/>
      <w:marTop w:val="0"/>
      <w:marBottom w:val="0"/>
      <w:divBdr>
        <w:top w:val="none" w:sz="0" w:space="0" w:color="auto"/>
        <w:left w:val="none" w:sz="0" w:space="0" w:color="auto"/>
        <w:bottom w:val="none" w:sz="0" w:space="0" w:color="auto"/>
        <w:right w:val="none" w:sz="0" w:space="0" w:color="auto"/>
      </w:divBdr>
    </w:div>
    <w:div w:id="941569113">
      <w:bodyDiv w:val="1"/>
      <w:marLeft w:val="0"/>
      <w:marRight w:val="0"/>
      <w:marTop w:val="0"/>
      <w:marBottom w:val="0"/>
      <w:divBdr>
        <w:top w:val="none" w:sz="0" w:space="0" w:color="auto"/>
        <w:left w:val="none" w:sz="0" w:space="0" w:color="auto"/>
        <w:bottom w:val="none" w:sz="0" w:space="0" w:color="auto"/>
        <w:right w:val="none" w:sz="0" w:space="0" w:color="auto"/>
      </w:divBdr>
    </w:div>
    <w:div w:id="943881825">
      <w:bodyDiv w:val="1"/>
      <w:marLeft w:val="0"/>
      <w:marRight w:val="0"/>
      <w:marTop w:val="0"/>
      <w:marBottom w:val="0"/>
      <w:divBdr>
        <w:top w:val="none" w:sz="0" w:space="0" w:color="auto"/>
        <w:left w:val="none" w:sz="0" w:space="0" w:color="auto"/>
        <w:bottom w:val="none" w:sz="0" w:space="0" w:color="auto"/>
        <w:right w:val="none" w:sz="0" w:space="0" w:color="auto"/>
      </w:divBdr>
    </w:div>
    <w:div w:id="948854999">
      <w:bodyDiv w:val="1"/>
      <w:marLeft w:val="0"/>
      <w:marRight w:val="0"/>
      <w:marTop w:val="0"/>
      <w:marBottom w:val="0"/>
      <w:divBdr>
        <w:top w:val="none" w:sz="0" w:space="0" w:color="auto"/>
        <w:left w:val="none" w:sz="0" w:space="0" w:color="auto"/>
        <w:bottom w:val="none" w:sz="0" w:space="0" w:color="auto"/>
        <w:right w:val="none" w:sz="0" w:space="0" w:color="auto"/>
      </w:divBdr>
    </w:div>
    <w:div w:id="949049445">
      <w:bodyDiv w:val="1"/>
      <w:marLeft w:val="0"/>
      <w:marRight w:val="0"/>
      <w:marTop w:val="0"/>
      <w:marBottom w:val="0"/>
      <w:divBdr>
        <w:top w:val="none" w:sz="0" w:space="0" w:color="auto"/>
        <w:left w:val="none" w:sz="0" w:space="0" w:color="auto"/>
        <w:bottom w:val="none" w:sz="0" w:space="0" w:color="auto"/>
        <w:right w:val="none" w:sz="0" w:space="0" w:color="auto"/>
      </w:divBdr>
    </w:div>
    <w:div w:id="954408994">
      <w:bodyDiv w:val="1"/>
      <w:marLeft w:val="0"/>
      <w:marRight w:val="0"/>
      <w:marTop w:val="0"/>
      <w:marBottom w:val="0"/>
      <w:divBdr>
        <w:top w:val="none" w:sz="0" w:space="0" w:color="auto"/>
        <w:left w:val="none" w:sz="0" w:space="0" w:color="auto"/>
        <w:bottom w:val="none" w:sz="0" w:space="0" w:color="auto"/>
        <w:right w:val="none" w:sz="0" w:space="0" w:color="auto"/>
      </w:divBdr>
    </w:div>
    <w:div w:id="970937410">
      <w:bodyDiv w:val="1"/>
      <w:marLeft w:val="0"/>
      <w:marRight w:val="0"/>
      <w:marTop w:val="0"/>
      <w:marBottom w:val="0"/>
      <w:divBdr>
        <w:top w:val="none" w:sz="0" w:space="0" w:color="auto"/>
        <w:left w:val="none" w:sz="0" w:space="0" w:color="auto"/>
        <w:bottom w:val="none" w:sz="0" w:space="0" w:color="auto"/>
        <w:right w:val="none" w:sz="0" w:space="0" w:color="auto"/>
      </w:divBdr>
    </w:div>
    <w:div w:id="971402229">
      <w:bodyDiv w:val="1"/>
      <w:marLeft w:val="0"/>
      <w:marRight w:val="0"/>
      <w:marTop w:val="0"/>
      <w:marBottom w:val="0"/>
      <w:divBdr>
        <w:top w:val="none" w:sz="0" w:space="0" w:color="auto"/>
        <w:left w:val="none" w:sz="0" w:space="0" w:color="auto"/>
        <w:bottom w:val="none" w:sz="0" w:space="0" w:color="auto"/>
        <w:right w:val="none" w:sz="0" w:space="0" w:color="auto"/>
      </w:divBdr>
    </w:div>
    <w:div w:id="983703441">
      <w:bodyDiv w:val="1"/>
      <w:marLeft w:val="0"/>
      <w:marRight w:val="0"/>
      <w:marTop w:val="0"/>
      <w:marBottom w:val="0"/>
      <w:divBdr>
        <w:top w:val="none" w:sz="0" w:space="0" w:color="auto"/>
        <w:left w:val="none" w:sz="0" w:space="0" w:color="auto"/>
        <w:bottom w:val="none" w:sz="0" w:space="0" w:color="auto"/>
        <w:right w:val="none" w:sz="0" w:space="0" w:color="auto"/>
      </w:divBdr>
    </w:div>
    <w:div w:id="987246302">
      <w:bodyDiv w:val="1"/>
      <w:marLeft w:val="0"/>
      <w:marRight w:val="0"/>
      <w:marTop w:val="0"/>
      <w:marBottom w:val="0"/>
      <w:divBdr>
        <w:top w:val="none" w:sz="0" w:space="0" w:color="auto"/>
        <w:left w:val="none" w:sz="0" w:space="0" w:color="auto"/>
        <w:bottom w:val="none" w:sz="0" w:space="0" w:color="auto"/>
        <w:right w:val="none" w:sz="0" w:space="0" w:color="auto"/>
      </w:divBdr>
    </w:div>
    <w:div w:id="990719466">
      <w:bodyDiv w:val="1"/>
      <w:marLeft w:val="0"/>
      <w:marRight w:val="0"/>
      <w:marTop w:val="0"/>
      <w:marBottom w:val="0"/>
      <w:divBdr>
        <w:top w:val="none" w:sz="0" w:space="0" w:color="auto"/>
        <w:left w:val="none" w:sz="0" w:space="0" w:color="auto"/>
        <w:bottom w:val="none" w:sz="0" w:space="0" w:color="auto"/>
        <w:right w:val="none" w:sz="0" w:space="0" w:color="auto"/>
      </w:divBdr>
    </w:div>
    <w:div w:id="1002584024">
      <w:bodyDiv w:val="1"/>
      <w:marLeft w:val="0"/>
      <w:marRight w:val="0"/>
      <w:marTop w:val="0"/>
      <w:marBottom w:val="0"/>
      <w:divBdr>
        <w:top w:val="none" w:sz="0" w:space="0" w:color="auto"/>
        <w:left w:val="none" w:sz="0" w:space="0" w:color="auto"/>
        <w:bottom w:val="none" w:sz="0" w:space="0" w:color="auto"/>
        <w:right w:val="none" w:sz="0" w:space="0" w:color="auto"/>
      </w:divBdr>
    </w:div>
    <w:div w:id="1004287326">
      <w:bodyDiv w:val="1"/>
      <w:marLeft w:val="0"/>
      <w:marRight w:val="0"/>
      <w:marTop w:val="0"/>
      <w:marBottom w:val="0"/>
      <w:divBdr>
        <w:top w:val="none" w:sz="0" w:space="0" w:color="auto"/>
        <w:left w:val="none" w:sz="0" w:space="0" w:color="auto"/>
        <w:bottom w:val="none" w:sz="0" w:space="0" w:color="auto"/>
        <w:right w:val="none" w:sz="0" w:space="0" w:color="auto"/>
      </w:divBdr>
    </w:div>
    <w:div w:id="1006513949">
      <w:bodyDiv w:val="1"/>
      <w:marLeft w:val="0"/>
      <w:marRight w:val="0"/>
      <w:marTop w:val="0"/>
      <w:marBottom w:val="0"/>
      <w:divBdr>
        <w:top w:val="none" w:sz="0" w:space="0" w:color="auto"/>
        <w:left w:val="none" w:sz="0" w:space="0" w:color="auto"/>
        <w:bottom w:val="none" w:sz="0" w:space="0" w:color="auto"/>
        <w:right w:val="none" w:sz="0" w:space="0" w:color="auto"/>
      </w:divBdr>
    </w:div>
    <w:div w:id="1010134322">
      <w:bodyDiv w:val="1"/>
      <w:marLeft w:val="0"/>
      <w:marRight w:val="0"/>
      <w:marTop w:val="0"/>
      <w:marBottom w:val="0"/>
      <w:divBdr>
        <w:top w:val="none" w:sz="0" w:space="0" w:color="auto"/>
        <w:left w:val="none" w:sz="0" w:space="0" w:color="auto"/>
        <w:bottom w:val="none" w:sz="0" w:space="0" w:color="auto"/>
        <w:right w:val="none" w:sz="0" w:space="0" w:color="auto"/>
      </w:divBdr>
    </w:div>
    <w:div w:id="1011680856">
      <w:bodyDiv w:val="1"/>
      <w:marLeft w:val="0"/>
      <w:marRight w:val="0"/>
      <w:marTop w:val="0"/>
      <w:marBottom w:val="0"/>
      <w:divBdr>
        <w:top w:val="none" w:sz="0" w:space="0" w:color="auto"/>
        <w:left w:val="none" w:sz="0" w:space="0" w:color="auto"/>
        <w:bottom w:val="none" w:sz="0" w:space="0" w:color="auto"/>
        <w:right w:val="none" w:sz="0" w:space="0" w:color="auto"/>
      </w:divBdr>
    </w:div>
    <w:div w:id="1014187164">
      <w:bodyDiv w:val="1"/>
      <w:marLeft w:val="0"/>
      <w:marRight w:val="0"/>
      <w:marTop w:val="0"/>
      <w:marBottom w:val="0"/>
      <w:divBdr>
        <w:top w:val="none" w:sz="0" w:space="0" w:color="auto"/>
        <w:left w:val="none" w:sz="0" w:space="0" w:color="auto"/>
        <w:bottom w:val="none" w:sz="0" w:space="0" w:color="auto"/>
        <w:right w:val="none" w:sz="0" w:space="0" w:color="auto"/>
      </w:divBdr>
    </w:div>
    <w:div w:id="1016343539">
      <w:bodyDiv w:val="1"/>
      <w:marLeft w:val="0"/>
      <w:marRight w:val="0"/>
      <w:marTop w:val="0"/>
      <w:marBottom w:val="0"/>
      <w:divBdr>
        <w:top w:val="none" w:sz="0" w:space="0" w:color="auto"/>
        <w:left w:val="none" w:sz="0" w:space="0" w:color="auto"/>
        <w:bottom w:val="none" w:sz="0" w:space="0" w:color="auto"/>
        <w:right w:val="none" w:sz="0" w:space="0" w:color="auto"/>
      </w:divBdr>
    </w:div>
    <w:div w:id="1016618232">
      <w:bodyDiv w:val="1"/>
      <w:marLeft w:val="0"/>
      <w:marRight w:val="0"/>
      <w:marTop w:val="0"/>
      <w:marBottom w:val="0"/>
      <w:divBdr>
        <w:top w:val="none" w:sz="0" w:space="0" w:color="auto"/>
        <w:left w:val="none" w:sz="0" w:space="0" w:color="auto"/>
        <w:bottom w:val="none" w:sz="0" w:space="0" w:color="auto"/>
        <w:right w:val="none" w:sz="0" w:space="0" w:color="auto"/>
      </w:divBdr>
    </w:div>
    <w:div w:id="1020858248">
      <w:bodyDiv w:val="1"/>
      <w:marLeft w:val="0"/>
      <w:marRight w:val="0"/>
      <w:marTop w:val="0"/>
      <w:marBottom w:val="0"/>
      <w:divBdr>
        <w:top w:val="none" w:sz="0" w:space="0" w:color="auto"/>
        <w:left w:val="none" w:sz="0" w:space="0" w:color="auto"/>
        <w:bottom w:val="none" w:sz="0" w:space="0" w:color="auto"/>
        <w:right w:val="none" w:sz="0" w:space="0" w:color="auto"/>
      </w:divBdr>
      <w:divsChild>
        <w:div w:id="1907494810">
          <w:marLeft w:val="360"/>
          <w:marRight w:val="0"/>
          <w:marTop w:val="200"/>
          <w:marBottom w:val="0"/>
          <w:divBdr>
            <w:top w:val="none" w:sz="0" w:space="0" w:color="auto"/>
            <w:left w:val="none" w:sz="0" w:space="0" w:color="auto"/>
            <w:bottom w:val="none" w:sz="0" w:space="0" w:color="auto"/>
            <w:right w:val="none" w:sz="0" w:space="0" w:color="auto"/>
          </w:divBdr>
        </w:div>
        <w:div w:id="1667316827">
          <w:marLeft w:val="360"/>
          <w:marRight w:val="0"/>
          <w:marTop w:val="200"/>
          <w:marBottom w:val="0"/>
          <w:divBdr>
            <w:top w:val="none" w:sz="0" w:space="0" w:color="auto"/>
            <w:left w:val="none" w:sz="0" w:space="0" w:color="auto"/>
            <w:bottom w:val="none" w:sz="0" w:space="0" w:color="auto"/>
            <w:right w:val="none" w:sz="0" w:space="0" w:color="auto"/>
          </w:divBdr>
        </w:div>
        <w:div w:id="218710601">
          <w:marLeft w:val="360"/>
          <w:marRight w:val="0"/>
          <w:marTop w:val="200"/>
          <w:marBottom w:val="0"/>
          <w:divBdr>
            <w:top w:val="none" w:sz="0" w:space="0" w:color="auto"/>
            <w:left w:val="none" w:sz="0" w:space="0" w:color="auto"/>
            <w:bottom w:val="none" w:sz="0" w:space="0" w:color="auto"/>
            <w:right w:val="none" w:sz="0" w:space="0" w:color="auto"/>
          </w:divBdr>
        </w:div>
        <w:div w:id="1960409235">
          <w:marLeft w:val="360"/>
          <w:marRight w:val="0"/>
          <w:marTop w:val="200"/>
          <w:marBottom w:val="0"/>
          <w:divBdr>
            <w:top w:val="none" w:sz="0" w:space="0" w:color="auto"/>
            <w:left w:val="none" w:sz="0" w:space="0" w:color="auto"/>
            <w:bottom w:val="none" w:sz="0" w:space="0" w:color="auto"/>
            <w:right w:val="none" w:sz="0" w:space="0" w:color="auto"/>
          </w:divBdr>
        </w:div>
      </w:divsChild>
    </w:div>
    <w:div w:id="1035809860">
      <w:bodyDiv w:val="1"/>
      <w:marLeft w:val="0"/>
      <w:marRight w:val="0"/>
      <w:marTop w:val="0"/>
      <w:marBottom w:val="0"/>
      <w:divBdr>
        <w:top w:val="none" w:sz="0" w:space="0" w:color="auto"/>
        <w:left w:val="none" w:sz="0" w:space="0" w:color="auto"/>
        <w:bottom w:val="none" w:sz="0" w:space="0" w:color="auto"/>
        <w:right w:val="none" w:sz="0" w:space="0" w:color="auto"/>
      </w:divBdr>
    </w:div>
    <w:div w:id="1039934060">
      <w:bodyDiv w:val="1"/>
      <w:marLeft w:val="0"/>
      <w:marRight w:val="0"/>
      <w:marTop w:val="0"/>
      <w:marBottom w:val="0"/>
      <w:divBdr>
        <w:top w:val="none" w:sz="0" w:space="0" w:color="auto"/>
        <w:left w:val="none" w:sz="0" w:space="0" w:color="auto"/>
        <w:bottom w:val="none" w:sz="0" w:space="0" w:color="auto"/>
        <w:right w:val="none" w:sz="0" w:space="0" w:color="auto"/>
      </w:divBdr>
    </w:div>
    <w:div w:id="1040133671">
      <w:bodyDiv w:val="1"/>
      <w:marLeft w:val="0"/>
      <w:marRight w:val="0"/>
      <w:marTop w:val="0"/>
      <w:marBottom w:val="0"/>
      <w:divBdr>
        <w:top w:val="none" w:sz="0" w:space="0" w:color="auto"/>
        <w:left w:val="none" w:sz="0" w:space="0" w:color="auto"/>
        <w:bottom w:val="none" w:sz="0" w:space="0" w:color="auto"/>
        <w:right w:val="none" w:sz="0" w:space="0" w:color="auto"/>
      </w:divBdr>
    </w:div>
    <w:div w:id="1049456545">
      <w:bodyDiv w:val="1"/>
      <w:marLeft w:val="0"/>
      <w:marRight w:val="0"/>
      <w:marTop w:val="0"/>
      <w:marBottom w:val="0"/>
      <w:divBdr>
        <w:top w:val="none" w:sz="0" w:space="0" w:color="auto"/>
        <w:left w:val="none" w:sz="0" w:space="0" w:color="auto"/>
        <w:bottom w:val="none" w:sz="0" w:space="0" w:color="auto"/>
        <w:right w:val="none" w:sz="0" w:space="0" w:color="auto"/>
      </w:divBdr>
    </w:div>
    <w:div w:id="1056928813">
      <w:bodyDiv w:val="1"/>
      <w:marLeft w:val="0"/>
      <w:marRight w:val="0"/>
      <w:marTop w:val="0"/>
      <w:marBottom w:val="0"/>
      <w:divBdr>
        <w:top w:val="none" w:sz="0" w:space="0" w:color="auto"/>
        <w:left w:val="none" w:sz="0" w:space="0" w:color="auto"/>
        <w:bottom w:val="none" w:sz="0" w:space="0" w:color="auto"/>
        <w:right w:val="none" w:sz="0" w:space="0" w:color="auto"/>
      </w:divBdr>
    </w:div>
    <w:div w:id="1058479086">
      <w:bodyDiv w:val="1"/>
      <w:marLeft w:val="0"/>
      <w:marRight w:val="0"/>
      <w:marTop w:val="0"/>
      <w:marBottom w:val="0"/>
      <w:divBdr>
        <w:top w:val="none" w:sz="0" w:space="0" w:color="auto"/>
        <w:left w:val="none" w:sz="0" w:space="0" w:color="auto"/>
        <w:bottom w:val="none" w:sz="0" w:space="0" w:color="auto"/>
        <w:right w:val="none" w:sz="0" w:space="0" w:color="auto"/>
      </w:divBdr>
    </w:div>
    <w:div w:id="1059864922">
      <w:bodyDiv w:val="1"/>
      <w:marLeft w:val="0"/>
      <w:marRight w:val="0"/>
      <w:marTop w:val="0"/>
      <w:marBottom w:val="0"/>
      <w:divBdr>
        <w:top w:val="none" w:sz="0" w:space="0" w:color="auto"/>
        <w:left w:val="none" w:sz="0" w:space="0" w:color="auto"/>
        <w:bottom w:val="none" w:sz="0" w:space="0" w:color="auto"/>
        <w:right w:val="none" w:sz="0" w:space="0" w:color="auto"/>
      </w:divBdr>
    </w:div>
    <w:div w:id="1072578017">
      <w:bodyDiv w:val="1"/>
      <w:marLeft w:val="0"/>
      <w:marRight w:val="0"/>
      <w:marTop w:val="0"/>
      <w:marBottom w:val="0"/>
      <w:divBdr>
        <w:top w:val="none" w:sz="0" w:space="0" w:color="auto"/>
        <w:left w:val="none" w:sz="0" w:space="0" w:color="auto"/>
        <w:bottom w:val="none" w:sz="0" w:space="0" w:color="auto"/>
        <w:right w:val="none" w:sz="0" w:space="0" w:color="auto"/>
      </w:divBdr>
    </w:div>
    <w:div w:id="1081024155">
      <w:bodyDiv w:val="1"/>
      <w:marLeft w:val="0"/>
      <w:marRight w:val="0"/>
      <w:marTop w:val="0"/>
      <w:marBottom w:val="0"/>
      <w:divBdr>
        <w:top w:val="none" w:sz="0" w:space="0" w:color="auto"/>
        <w:left w:val="none" w:sz="0" w:space="0" w:color="auto"/>
        <w:bottom w:val="none" w:sz="0" w:space="0" w:color="auto"/>
        <w:right w:val="none" w:sz="0" w:space="0" w:color="auto"/>
      </w:divBdr>
    </w:div>
    <w:div w:id="1088841795">
      <w:bodyDiv w:val="1"/>
      <w:marLeft w:val="0"/>
      <w:marRight w:val="0"/>
      <w:marTop w:val="0"/>
      <w:marBottom w:val="0"/>
      <w:divBdr>
        <w:top w:val="none" w:sz="0" w:space="0" w:color="auto"/>
        <w:left w:val="none" w:sz="0" w:space="0" w:color="auto"/>
        <w:bottom w:val="none" w:sz="0" w:space="0" w:color="auto"/>
        <w:right w:val="none" w:sz="0" w:space="0" w:color="auto"/>
      </w:divBdr>
    </w:div>
    <w:div w:id="1090734730">
      <w:bodyDiv w:val="1"/>
      <w:marLeft w:val="0"/>
      <w:marRight w:val="0"/>
      <w:marTop w:val="0"/>
      <w:marBottom w:val="0"/>
      <w:divBdr>
        <w:top w:val="none" w:sz="0" w:space="0" w:color="auto"/>
        <w:left w:val="none" w:sz="0" w:space="0" w:color="auto"/>
        <w:bottom w:val="none" w:sz="0" w:space="0" w:color="auto"/>
        <w:right w:val="none" w:sz="0" w:space="0" w:color="auto"/>
      </w:divBdr>
    </w:div>
    <w:div w:id="1091052314">
      <w:bodyDiv w:val="1"/>
      <w:marLeft w:val="0"/>
      <w:marRight w:val="0"/>
      <w:marTop w:val="0"/>
      <w:marBottom w:val="0"/>
      <w:divBdr>
        <w:top w:val="none" w:sz="0" w:space="0" w:color="auto"/>
        <w:left w:val="none" w:sz="0" w:space="0" w:color="auto"/>
        <w:bottom w:val="none" w:sz="0" w:space="0" w:color="auto"/>
        <w:right w:val="none" w:sz="0" w:space="0" w:color="auto"/>
      </w:divBdr>
    </w:div>
    <w:div w:id="1092123850">
      <w:bodyDiv w:val="1"/>
      <w:marLeft w:val="0"/>
      <w:marRight w:val="0"/>
      <w:marTop w:val="0"/>
      <w:marBottom w:val="0"/>
      <w:divBdr>
        <w:top w:val="none" w:sz="0" w:space="0" w:color="auto"/>
        <w:left w:val="none" w:sz="0" w:space="0" w:color="auto"/>
        <w:bottom w:val="none" w:sz="0" w:space="0" w:color="auto"/>
        <w:right w:val="none" w:sz="0" w:space="0" w:color="auto"/>
      </w:divBdr>
    </w:div>
    <w:div w:id="1099910968">
      <w:bodyDiv w:val="1"/>
      <w:marLeft w:val="0"/>
      <w:marRight w:val="0"/>
      <w:marTop w:val="0"/>
      <w:marBottom w:val="0"/>
      <w:divBdr>
        <w:top w:val="none" w:sz="0" w:space="0" w:color="auto"/>
        <w:left w:val="none" w:sz="0" w:space="0" w:color="auto"/>
        <w:bottom w:val="none" w:sz="0" w:space="0" w:color="auto"/>
        <w:right w:val="none" w:sz="0" w:space="0" w:color="auto"/>
      </w:divBdr>
      <w:divsChild>
        <w:div w:id="996032768">
          <w:marLeft w:val="360"/>
          <w:marRight w:val="0"/>
          <w:marTop w:val="200"/>
          <w:marBottom w:val="0"/>
          <w:divBdr>
            <w:top w:val="none" w:sz="0" w:space="0" w:color="auto"/>
            <w:left w:val="none" w:sz="0" w:space="0" w:color="auto"/>
            <w:bottom w:val="none" w:sz="0" w:space="0" w:color="auto"/>
            <w:right w:val="none" w:sz="0" w:space="0" w:color="auto"/>
          </w:divBdr>
        </w:div>
        <w:div w:id="400102182">
          <w:marLeft w:val="360"/>
          <w:marRight w:val="0"/>
          <w:marTop w:val="200"/>
          <w:marBottom w:val="0"/>
          <w:divBdr>
            <w:top w:val="none" w:sz="0" w:space="0" w:color="auto"/>
            <w:left w:val="none" w:sz="0" w:space="0" w:color="auto"/>
            <w:bottom w:val="none" w:sz="0" w:space="0" w:color="auto"/>
            <w:right w:val="none" w:sz="0" w:space="0" w:color="auto"/>
          </w:divBdr>
        </w:div>
        <w:div w:id="1803688578">
          <w:marLeft w:val="360"/>
          <w:marRight w:val="0"/>
          <w:marTop w:val="200"/>
          <w:marBottom w:val="0"/>
          <w:divBdr>
            <w:top w:val="none" w:sz="0" w:space="0" w:color="auto"/>
            <w:left w:val="none" w:sz="0" w:space="0" w:color="auto"/>
            <w:bottom w:val="none" w:sz="0" w:space="0" w:color="auto"/>
            <w:right w:val="none" w:sz="0" w:space="0" w:color="auto"/>
          </w:divBdr>
        </w:div>
        <w:div w:id="2095974103">
          <w:marLeft w:val="360"/>
          <w:marRight w:val="0"/>
          <w:marTop w:val="200"/>
          <w:marBottom w:val="0"/>
          <w:divBdr>
            <w:top w:val="none" w:sz="0" w:space="0" w:color="auto"/>
            <w:left w:val="none" w:sz="0" w:space="0" w:color="auto"/>
            <w:bottom w:val="none" w:sz="0" w:space="0" w:color="auto"/>
            <w:right w:val="none" w:sz="0" w:space="0" w:color="auto"/>
          </w:divBdr>
        </w:div>
        <w:div w:id="422336817">
          <w:marLeft w:val="360"/>
          <w:marRight w:val="0"/>
          <w:marTop w:val="200"/>
          <w:marBottom w:val="0"/>
          <w:divBdr>
            <w:top w:val="none" w:sz="0" w:space="0" w:color="auto"/>
            <w:left w:val="none" w:sz="0" w:space="0" w:color="auto"/>
            <w:bottom w:val="none" w:sz="0" w:space="0" w:color="auto"/>
            <w:right w:val="none" w:sz="0" w:space="0" w:color="auto"/>
          </w:divBdr>
        </w:div>
      </w:divsChild>
    </w:div>
    <w:div w:id="1106269195">
      <w:bodyDiv w:val="1"/>
      <w:marLeft w:val="0"/>
      <w:marRight w:val="0"/>
      <w:marTop w:val="0"/>
      <w:marBottom w:val="0"/>
      <w:divBdr>
        <w:top w:val="none" w:sz="0" w:space="0" w:color="auto"/>
        <w:left w:val="none" w:sz="0" w:space="0" w:color="auto"/>
        <w:bottom w:val="none" w:sz="0" w:space="0" w:color="auto"/>
        <w:right w:val="none" w:sz="0" w:space="0" w:color="auto"/>
      </w:divBdr>
    </w:div>
    <w:div w:id="1107045296">
      <w:bodyDiv w:val="1"/>
      <w:marLeft w:val="0"/>
      <w:marRight w:val="0"/>
      <w:marTop w:val="0"/>
      <w:marBottom w:val="0"/>
      <w:divBdr>
        <w:top w:val="none" w:sz="0" w:space="0" w:color="auto"/>
        <w:left w:val="none" w:sz="0" w:space="0" w:color="auto"/>
        <w:bottom w:val="none" w:sz="0" w:space="0" w:color="auto"/>
        <w:right w:val="none" w:sz="0" w:space="0" w:color="auto"/>
      </w:divBdr>
      <w:divsChild>
        <w:div w:id="81803730">
          <w:marLeft w:val="360"/>
          <w:marRight w:val="0"/>
          <w:marTop w:val="200"/>
          <w:marBottom w:val="0"/>
          <w:divBdr>
            <w:top w:val="none" w:sz="0" w:space="0" w:color="auto"/>
            <w:left w:val="none" w:sz="0" w:space="0" w:color="auto"/>
            <w:bottom w:val="none" w:sz="0" w:space="0" w:color="auto"/>
            <w:right w:val="none" w:sz="0" w:space="0" w:color="auto"/>
          </w:divBdr>
        </w:div>
        <w:div w:id="2111047474">
          <w:marLeft w:val="360"/>
          <w:marRight w:val="0"/>
          <w:marTop w:val="200"/>
          <w:marBottom w:val="0"/>
          <w:divBdr>
            <w:top w:val="none" w:sz="0" w:space="0" w:color="auto"/>
            <w:left w:val="none" w:sz="0" w:space="0" w:color="auto"/>
            <w:bottom w:val="none" w:sz="0" w:space="0" w:color="auto"/>
            <w:right w:val="none" w:sz="0" w:space="0" w:color="auto"/>
          </w:divBdr>
        </w:div>
        <w:div w:id="1574512857">
          <w:marLeft w:val="360"/>
          <w:marRight w:val="0"/>
          <w:marTop w:val="200"/>
          <w:marBottom w:val="0"/>
          <w:divBdr>
            <w:top w:val="none" w:sz="0" w:space="0" w:color="auto"/>
            <w:left w:val="none" w:sz="0" w:space="0" w:color="auto"/>
            <w:bottom w:val="none" w:sz="0" w:space="0" w:color="auto"/>
            <w:right w:val="none" w:sz="0" w:space="0" w:color="auto"/>
          </w:divBdr>
        </w:div>
        <w:div w:id="1938055193">
          <w:marLeft w:val="360"/>
          <w:marRight w:val="0"/>
          <w:marTop w:val="200"/>
          <w:marBottom w:val="0"/>
          <w:divBdr>
            <w:top w:val="none" w:sz="0" w:space="0" w:color="auto"/>
            <w:left w:val="none" w:sz="0" w:space="0" w:color="auto"/>
            <w:bottom w:val="none" w:sz="0" w:space="0" w:color="auto"/>
            <w:right w:val="none" w:sz="0" w:space="0" w:color="auto"/>
          </w:divBdr>
        </w:div>
        <w:div w:id="1053574964">
          <w:marLeft w:val="360"/>
          <w:marRight w:val="0"/>
          <w:marTop w:val="200"/>
          <w:marBottom w:val="0"/>
          <w:divBdr>
            <w:top w:val="none" w:sz="0" w:space="0" w:color="auto"/>
            <w:left w:val="none" w:sz="0" w:space="0" w:color="auto"/>
            <w:bottom w:val="none" w:sz="0" w:space="0" w:color="auto"/>
            <w:right w:val="none" w:sz="0" w:space="0" w:color="auto"/>
          </w:divBdr>
        </w:div>
        <w:div w:id="2042125353">
          <w:marLeft w:val="360"/>
          <w:marRight w:val="0"/>
          <w:marTop w:val="200"/>
          <w:marBottom w:val="0"/>
          <w:divBdr>
            <w:top w:val="none" w:sz="0" w:space="0" w:color="auto"/>
            <w:left w:val="none" w:sz="0" w:space="0" w:color="auto"/>
            <w:bottom w:val="none" w:sz="0" w:space="0" w:color="auto"/>
            <w:right w:val="none" w:sz="0" w:space="0" w:color="auto"/>
          </w:divBdr>
        </w:div>
        <w:div w:id="1290937411">
          <w:marLeft w:val="360"/>
          <w:marRight w:val="0"/>
          <w:marTop w:val="200"/>
          <w:marBottom w:val="0"/>
          <w:divBdr>
            <w:top w:val="none" w:sz="0" w:space="0" w:color="auto"/>
            <w:left w:val="none" w:sz="0" w:space="0" w:color="auto"/>
            <w:bottom w:val="none" w:sz="0" w:space="0" w:color="auto"/>
            <w:right w:val="none" w:sz="0" w:space="0" w:color="auto"/>
          </w:divBdr>
        </w:div>
      </w:divsChild>
    </w:div>
    <w:div w:id="1111706666">
      <w:bodyDiv w:val="1"/>
      <w:marLeft w:val="0"/>
      <w:marRight w:val="0"/>
      <w:marTop w:val="0"/>
      <w:marBottom w:val="0"/>
      <w:divBdr>
        <w:top w:val="none" w:sz="0" w:space="0" w:color="auto"/>
        <w:left w:val="none" w:sz="0" w:space="0" w:color="auto"/>
        <w:bottom w:val="none" w:sz="0" w:space="0" w:color="auto"/>
        <w:right w:val="none" w:sz="0" w:space="0" w:color="auto"/>
      </w:divBdr>
      <w:divsChild>
        <w:div w:id="1052315422">
          <w:marLeft w:val="432"/>
          <w:marRight w:val="0"/>
          <w:marTop w:val="115"/>
          <w:marBottom w:val="0"/>
          <w:divBdr>
            <w:top w:val="none" w:sz="0" w:space="0" w:color="auto"/>
            <w:left w:val="none" w:sz="0" w:space="0" w:color="auto"/>
            <w:bottom w:val="none" w:sz="0" w:space="0" w:color="auto"/>
            <w:right w:val="none" w:sz="0" w:space="0" w:color="auto"/>
          </w:divBdr>
        </w:div>
        <w:div w:id="1928226268">
          <w:marLeft w:val="432"/>
          <w:marRight w:val="0"/>
          <w:marTop w:val="115"/>
          <w:marBottom w:val="0"/>
          <w:divBdr>
            <w:top w:val="none" w:sz="0" w:space="0" w:color="auto"/>
            <w:left w:val="none" w:sz="0" w:space="0" w:color="auto"/>
            <w:bottom w:val="none" w:sz="0" w:space="0" w:color="auto"/>
            <w:right w:val="none" w:sz="0" w:space="0" w:color="auto"/>
          </w:divBdr>
        </w:div>
      </w:divsChild>
    </w:div>
    <w:div w:id="1114710021">
      <w:bodyDiv w:val="1"/>
      <w:marLeft w:val="0"/>
      <w:marRight w:val="0"/>
      <w:marTop w:val="0"/>
      <w:marBottom w:val="0"/>
      <w:divBdr>
        <w:top w:val="none" w:sz="0" w:space="0" w:color="auto"/>
        <w:left w:val="none" w:sz="0" w:space="0" w:color="auto"/>
        <w:bottom w:val="none" w:sz="0" w:space="0" w:color="auto"/>
        <w:right w:val="none" w:sz="0" w:space="0" w:color="auto"/>
      </w:divBdr>
    </w:div>
    <w:div w:id="1117019946">
      <w:bodyDiv w:val="1"/>
      <w:marLeft w:val="0"/>
      <w:marRight w:val="0"/>
      <w:marTop w:val="0"/>
      <w:marBottom w:val="0"/>
      <w:divBdr>
        <w:top w:val="none" w:sz="0" w:space="0" w:color="auto"/>
        <w:left w:val="none" w:sz="0" w:space="0" w:color="auto"/>
        <w:bottom w:val="none" w:sz="0" w:space="0" w:color="auto"/>
        <w:right w:val="none" w:sz="0" w:space="0" w:color="auto"/>
      </w:divBdr>
      <w:divsChild>
        <w:div w:id="1832600592">
          <w:marLeft w:val="360"/>
          <w:marRight w:val="0"/>
          <w:marTop w:val="0"/>
          <w:marBottom w:val="0"/>
          <w:divBdr>
            <w:top w:val="none" w:sz="0" w:space="0" w:color="auto"/>
            <w:left w:val="none" w:sz="0" w:space="0" w:color="auto"/>
            <w:bottom w:val="none" w:sz="0" w:space="0" w:color="auto"/>
            <w:right w:val="none" w:sz="0" w:space="0" w:color="auto"/>
          </w:divBdr>
        </w:div>
        <w:div w:id="1104957845">
          <w:marLeft w:val="360"/>
          <w:marRight w:val="0"/>
          <w:marTop w:val="0"/>
          <w:marBottom w:val="0"/>
          <w:divBdr>
            <w:top w:val="none" w:sz="0" w:space="0" w:color="auto"/>
            <w:left w:val="none" w:sz="0" w:space="0" w:color="auto"/>
            <w:bottom w:val="none" w:sz="0" w:space="0" w:color="auto"/>
            <w:right w:val="none" w:sz="0" w:space="0" w:color="auto"/>
          </w:divBdr>
        </w:div>
        <w:div w:id="446699458">
          <w:marLeft w:val="360"/>
          <w:marRight w:val="0"/>
          <w:marTop w:val="0"/>
          <w:marBottom w:val="0"/>
          <w:divBdr>
            <w:top w:val="none" w:sz="0" w:space="0" w:color="auto"/>
            <w:left w:val="none" w:sz="0" w:space="0" w:color="auto"/>
            <w:bottom w:val="none" w:sz="0" w:space="0" w:color="auto"/>
            <w:right w:val="none" w:sz="0" w:space="0" w:color="auto"/>
          </w:divBdr>
        </w:div>
      </w:divsChild>
    </w:div>
    <w:div w:id="1118834734">
      <w:bodyDiv w:val="1"/>
      <w:marLeft w:val="0"/>
      <w:marRight w:val="0"/>
      <w:marTop w:val="0"/>
      <w:marBottom w:val="0"/>
      <w:divBdr>
        <w:top w:val="none" w:sz="0" w:space="0" w:color="auto"/>
        <w:left w:val="none" w:sz="0" w:space="0" w:color="auto"/>
        <w:bottom w:val="none" w:sz="0" w:space="0" w:color="auto"/>
        <w:right w:val="none" w:sz="0" w:space="0" w:color="auto"/>
      </w:divBdr>
    </w:div>
    <w:div w:id="1123116670">
      <w:bodyDiv w:val="1"/>
      <w:marLeft w:val="0"/>
      <w:marRight w:val="0"/>
      <w:marTop w:val="0"/>
      <w:marBottom w:val="0"/>
      <w:divBdr>
        <w:top w:val="none" w:sz="0" w:space="0" w:color="auto"/>
        <w:left w:val="none" w:sz="0" w:space="0" w:color="auto"/>
        <w:bottom w:val="none" w:sz="0" w:space="0" w:color="auto"/>
        <w:right w:val="none" w:sz="0" w:space="0" w:color="auto"/>
      </w:divBdr>
    </w:div>
    <w:div w:id="1124039559">
      <w:bodyDiv w:val="1"/>
      <w:marLeft w:val="0"/>
      <w:marRight w:val="0"/>
      <w:marTop w:val="0"/>
      <w:marBottom w:val="0"/>
      <w:divBdr>
        <w:top w:val="none" w:sz="0" w:space="0" w:color="auto"/>
        <w:left w:val="none" w:sz="0" w:space="0" w:color="auto"/>
        <w:bottom w:val="none" w:sz="0" w:space="0" w:color="auto"/>
        <w:right w:val="none" w:sz="0" w:space="0" w:color="auto"/>
      </w:divBdr>
      <w:divsChild>
        <w:div w:id="36660610">
          <w:marLeft w:val="1109"/>
          <w:marRight w:val="0"/>
          <w:marTop w:val="0"/>
          <w:marBottom w:val="0"/>
          <w:divBdr>
            <w:top w:val="none" w:sz="0" w:space="0" w:color="auto"/>
            <w:left w:val="none" w:sz="0" w:space="0" w:color="auto"/>
            <w:bottom w:val="none" w:sz="0" w:space="0" w:color="auto"/>
            <w:right w:val="none" w:sz="0" w:space="0" w:color="auto"/>
          </w:divBdr>
        </w:div>
        <w:div w:id="2129278178">
          <w:marLeft w:val="1109"/>
          <w:marRight w:val="0"/>
          <w:marTop w:val="0"/>
          <w:marBottom w:val="0"/>
          <w:divBdr>
            <w:top w:val="none" w:sz="0" w:space="0" w:color="auto"/>
            <w:left w:val="none" w:sz="0" w:space="0" w:color="auto"/>
            <w:bottom w:val="none" w:sz="0" w:space="0" w:color="auto"/>
            <w:right w:val="none" w:sz="0" w:space="0" w:color="auto"/>
          </w:divBdr>
        </w:div>
        <w:div w:id="1569654816">
          <w:marLeft w:val="1109"/>
          <w:marRight w:val="0"/>
          <w:marTop w:val="0"/>
          <w:marBottom w:val="0"/>
          <w:divBdr>
            <w:top w:val="none" w:sz="0" w:space="0" w:color="auto"/>
            <w:left w:val="none" w:sz="0" w:space="0" w:color="auto"/>
            <w:bottom w:val="none" w:sz="0" w:space="0" w:color="auto"/>
            <w:right w:val="none" w:sz="0" w:space="0" w:color="auto"/>
          </w:divBdr>
        </w:div>
      </w:divsChild>
    </w:div>
    <w:div w:id="1127314293">
      <w:bodyDiv w:val="1"/>
      <w:marLeft w:val="0"/>
      <w:marRight w:val="0"/>
      <w:marTop w:val="0"/>
      <w:marBottom w:val="0"/>
      <w:divBdr>
        <w:top w:val="none" w:sz="0" w:space="0" w:color="auto"/>
        <w:left w:val="none" w:sz="0" w:space="0" w:color="auto"/>
        <w:bottom w:val="none" w:sz="0" w:space="0" w:color="auto"/>
        <w:right w:val="none" w:sz="0" w:space="0" w:color="auto"/>
      </w:divBdr>
    </w:div>
    <w:div w:id="1145465055">
      <w:bodyDiv w:val="1"/>
      <w:marLeft w:val="0"/>
      <w:marRight w:val="0"/>
      <w:marTop w:val="0"/>
      <w:marBottom w:val="0"/>
      <w:divBdr>
        <w:top w:val="none" w:sz="0" w:space="0" w:color="auto"/>
        <w:left w:val="none" w:sz="0" w:space="0" w:color="auto"/>
        <w:bottom w:val="none" w:sz="0" w:space="0" w:color="auto"/>
        <w:right w:val="none" w:sz="0" w:space="0" w:color="auto"/>
      </w:divBdr>
    </w:div>
    <w:div w:id="1148519811">
      <w:bodyDiv w:val="1"/>
      <w:marLeft w:val="0"/>
      <w:marRight w:val="0"/>
      <w:marTop w:val="0"/>
      <w:marBottom w:val="0"/>
      <w:divBdr>
        <w:top w:val="none" w:sz="0" w:space="0" w:color="auto"/>
        <w:left w:val="none" w:sz="0" w:space="0" w:color="auto"/>
        <w:bottom w:val="none" w:sz="0" w:space="0" w:color="auto"/>
        <w:right w:val="none" w:sz="0" w:space="0" w:color="auto"/>
      </w:divBdr>
    </w:div>
    <w:div w:id="1156193008">
      <w:bodyDiv w:val="1"/>
      <w:marLeft w:val="0"/>
      <w:marRight w:val="0"/>
      <w:marTop w:val="0"/>
      <w:marBottom w:val="0"/>
      <w:divBdr>
        <w:top w:val="none" w:sz="0" w:space="0" w:color="auto"/>
        <w:left w:val="none" w:sz="0" w:space="0" w:color="auto"/>
        <w:bottom w:val="none" w:sz="0" w:space="0" w:color="auto"/>
        <w:right w:val="none" w:sz="0" w:space="0" w:color="auto"/>
      </w:divBdr>
    </w:div>
    <w:div w:id="1158224640">
      <w:bodyDiv w:val="1"/>
      <w:marLeft w:val="0"/>
      <w:marRight w:val="0"/>
      <w:marTop w:val="0"/>
      <w:marBottom w:val="0"/>
      <w:divBdr>
        <w:top w:val="none" w:sz="0" w:space="0" w:color="auto"/>
        <w:left w:val="none" w:sz="0" w:space="0" w:color="auto"/>
        <w:bottom w:val="none" w:sz="0" w:space="0" w:color="auto"/>
        <w:right w:val="none" w:sz="0" w:space="0" w:color="auto"/>
      </w:divBdr>
      <w:divsChild>
        <w:div w:id="1308392491">
          <w:marLeft w:val="0"/>
          <w:marRight w:val="0"/>
          <w:marTop w:val="0"/>
          <w:marBottom w:val="120"/>
          <w:divBdr>
            <w:top w:val="none" w:sz="0" w:space="0" w:color="auto"/>
            <w:left w:val="none" w:sz="0" w:space="0" w:color="auto"/>
            <w:bottom w:val="none" w:sz="0" w:space="0" w:color="auto"/>
            <w:right w:val="none" w:sz="0" w:space="0" w:color="auto"/>
          </w:divBdr>
        </w:div>
        <w:div w:id="908727739">
          <w:marLeft w:val="0"/>
          <w:marRight w:val="0"/>
          <w:marTop w:val="0"/>
          <w:marBottom w:val="120"/>
          <w:divBdr>
            <w:top w:val="none" w:sz="0" w:space="0" w:color="auto"/>
            <w:left w:val="none" w:sz="0" w:space="0" w:color="auto"/>
            <w:bottom w:val="none" w:sz="0" w:space="0" w:color="auto"/>
            <w:right w:val="none" w:sz="0" w:space="0" w:color="auto"/>
          </w:divBdr>
        </w:div>
        <w:div w:id="1609696313">
          <w:marLeft w:val="0"/>
          <w:marRight w:val="0"/>
          <w:marTop w:val="0"/>
          <w:marBottom w:val="120"/>
          <w:divBdr>
            <w:top w:val="none" w:sz="0" w:space="0" w:color="auto"/>
            <w:left w:val="none" w:sz="0" w:space="0" w:color="auto"/>
            <w:bottom w:val="none" w:sz="0" w:space="0" w:color="auto"/>
            <w:right w:val="none" w:sz="0" w:space="0" w:color="auto"/>
          </w:divBdr>
        </w:div>
        <w:div w:id="1521892765">
          <w:marLeft w:val="0"/>
          <w:marRight w:val="0"/>
          <w:marTop w:val="0"/>
          <w:marBottom w:val="120"/>
          <w:divBdr>
            <w:top w:val="none" w:sz="0" w:space="0" w:color="auto"/>
            <w:left w:val="none" w:sz="0" w:space="0" w:color="auto"/>
            <w:bottom w:val="none" w:sz="0" w:space="0" w:color="auto"/>
            <w:right w:val="none" w:sz="0" w:space="0" w:color="auto"/>
          </w:divBdr>
        </w:div>
        <w:div w:id="1135878370">
          <w:marLeft w:val="0"/>
          <w:marRight w:val="0"/>
          <w:marTop w:val="0"/>
          <w:marBottom w:val="120"/>
          <w:divBdr>
            <w:top w:val="none" w:sz="0" w:space="0" w:color="auto"/>
            <w:left w:val="none" w:sz="0" w:space="0" w:color="auto"/>
            <w:bottom w:val="none" w:sz="0" w:space="0" w:color="auto"/>
            <w:right w:val="none" w:sz="0" w:space="0" w:color="auto"/>
          </w:divBdr>
        </w:div>
        <w:div w:id="1805848195">
          <w:marLeft w:val="0"/>
          <w:marRight w:val="0"/>
          <w:marTop w:val="0"/>
          <w:marBottom w:val="120"/>
          <w:divBdr>
            <w:top w:val="none" w:sz="0" w:space="0" w:color="auto"/>
            <w:left w:val="none" w:sz="0" w:space="0" w:color="auto"/>
            <w:bottom w:val="none" w:sz="0" w:space="0" w:color="auto"/>
            <w:right w:val="none" w:sz="0" w:space="0" w:color="auto"/>
          </w:divBdr>
        </w:div>
        <w:div w:id="955063711">
          <w:marLeft w:val="0"/>
          <w:marRight w:val="0"/>
          <w:marTop w:val="0"/>
          <w:marBottom w:val="120"/>
          <w:divBdr>
            <w:top w:val="none" w:sz="0" w:space="0" w:color="auto"/>
            <w:left w:val="none" w:sz="0" w:space="0" w:color="auto"/>
            <w:bottom w:val="none" w:sz="0" w:space="0" w:color="auto"/>
            <w:right w:val="none" w:sz="0" w:space="0" w:color="auto"/>
          </w:divBdr>
        </w:div>
        <w:div w:id="915480099">
          <w:marLeft w:val="0"/>
          <w:marRight w:val="0"/>
          <w:marTop w:val="0"/>
          <w:marBottom w:val="120"/>
          <w:divBdr>
            <w:top w:val="none" w:sz="0" w:space="0" w:color="auto"/>
            <w:left w:val="none" w:sz="0" w:space="0" w:color="auto"/>
            <w:bottom w:val="none" w:sz="0" w:space="0" w:color="auto"/>
            <w:right w:val="none" w:sz="0" w:space="0" w:color="auto"/>
          </w:divBdr>
        </w:div>
        <w:div w:id="1945459804">
          <w:marLeft w:val="0"/>
          <w:marRight w:val="0"/>
          <w:marTop w:val="0"/>
          <w:marBottom w:val="120"/>
          <w:divBdr>
            <w:top w:val="none" w:sz="0" w:space="0" w:color="auto"/>
            <w:left w:val="none" w:sz="0" w:space="0" w:color="auto"/>
            <w:bottom w:val="none" w:sz="0" w:space="0" w:color="auto"/>
            <w:right w:val="none" w:sz="0" w:space="0" w:color="auto"/>
          </w:divBdr>
        </w:div>
        <w:div w:id="1537230848">
          <w:marLeft w:val="0"/>
          <w:marRight w:val="0"/>
          <w:marTop w:val="0"/>
          <w:marBottom w:val="120"/>
          <w:divBdr>
            <w:top w:val="none" w:sz="0" w:space="0" w:color="auto"/>
            <w:left w:val="none" w:sz="0" w:space="0" w:color="auto"/>
            <w:bottom w:val="none" w:sz="0" w:space="0" w:color="auto"/>
            <w:right w:val="none" w:sz="0" w:space="0" w:color="auto"/>
          </w:divBdr>
        </w:div>
        <w:div w:id="1290547446">
          <w:marLeft w:val="0"/>
          <w:marRight w:val="0"/>
          <w:marTop w:val="0"/>
          <w:marBottom w:val="120"/>
          <w:divBdr>
            <w:top w:val="none" w:sz="0" w:space="0" w:color="auto"/>
            <w:left w:val="none" w:sz="0" w:space="0" w:color="auto"/>
            <w:bottom w:val="none" w:sz="0" w:space="0" w:color="auto"/>
            <w:right w:val="none" w:sz="0" w:space="0" w:color="auto"/>
          </w:divBdr>
        </w:div>
        <w:div w:id="2046976005">
          <w:marLeft w:val="0"/>
          <w:marRight w:val="0"/>
          <w:marTop w:val="0"/>
          <w:marBottom w:val="120"/>
          <w:divBdr>
            <w:top w:val="none" w:sz="0" w:space="0" w:color="auto"/>
            <w:left w:val="none" w:sz="0" w:space="0" w:color="auto"/>
            <w:bottom w:val="none" w:sz="0" w:space="0" w:color="auto"/>
            <w:right w:val="none" w:sz="0" w:space="0" w:color="auto"/>
          </w:divBdr>
        </w:div>
        <w:div w:id="973367669">
          <w:marLeft w:val="0"/>
          <w:marRight w:val="0"/>
          <w:marTop w:val="0"/>
          <w:marBottom w:val="120"/>
          <w:divBdr>
            <w:top w:val="none" w:sz="0" w:space="0" w:color="auto"/>
            <w:left w:val="none" w:sz="0" w:space="0" w:color="auto"/>
            <w:bottom w:val="none" w:sz="0" w:space="0" w:color="auto"/>
            <w:right w:val="none" w:sz="0" w:space="0" w:color="auto"/>
          </w:divBdr>
        </w:div>
      </w:divsChild>
    </w:div>
    <w:div w:id="1166702755">
      <w:bodyDiv w:val="1"/>
      <w:marLeft w:val="0"/>
      <w:marRight w:val="0"/>
      <w:marTop w:val="0"/>
      <w:marBottom w:val="0"/>
      <w:divBdr>
        <w:top w:val="none" w:sz="0" w:space="0" w:color="auto"/>
        <w:left w:val="none" w:sz="0" w:space="0" w:color="auto"/>
        <w:bottom w:val="none" w:sz="0" w:space="0" w:color="auto"/>
        <w:right w:val="none" w:sz="0" w:space="0" w:color="auto"/>
      </w:divBdr>
    </w:div>
    <w:div w:id="1175416663">
      <w:bodyDiv w:val="1"/>
      <w:marLeft w:val="0"/>
      <w:marRight w:val="0"/>
      <w:marTop w:val="0"/>
      <w:marBottom w:val="0"/>
      <w:divBdr>
        <w:top w:val="none" w:sz="0" w:space="0" w:color="auto"/>
        <w:left w:val="none" w:sz="0" w:space="0" w:color="auto"/>
        <w:bottom w:val="none" w:sz="0" w:space="0" w:color="auto"/>
        <w:right w:val="none" w:sz="0" w:space="0" w:color="auto"/>
      </w:divBdr>
    </w:div>
    <w:div w:id="1199977036">
      <w:bodyDiv w:val="1"/>
      <w:marLeft w:val="0"/>
      <w:marRight w:val="0"/>
      <w:marTop w:val="0"/>
      <w:marBottom w:val="0"/>
      <w:divBdr>
        <w:top w:val="none" w:sz="0" w:space="0" w:color="auto"/>
        <w:left w:val="none" w:sz="0" w:space="0" w:color="auto"/>
        <w:bottom w:val="none" w:sz="0" w:space="0" w:color="auto"/>
        <w:right w:val="none" w:sz="0" w:space="0" w:color="auto"/>
      </w:divBdr>
    </w:div>
    <w:div w:id="1200701732">
      <w:bodyDiv w:val="1"/>
      <w:marLeft w:val="0"/>
      <w:marRight w:val="0"/>
      <w:marTop w:val="0"/>
      <w:marBottom w:val="0"/>
      <w:divBdr>
        <w:top w:val="none" w:sz="0" w:space="0" w:color="auto"/>
        <w:left w:val="none" w:sz="0" w:space="0" w:color="auto"/>
        <w:bottom w:val="none" w:sz="0" w:space="0" w:color="auto"/>
        <w:right w:val="none" w:sz="0" w:space="0" w:color="auto"/>
      </w:divBdr>
    </w:div>
    <w:div w:id="1202475146">
      <w:bodyDiv w:val="1"/>
      <w:marLeft w:val="0"/>
      <w:marRight w:val="0"/>
      <w:marTop w:val="0"/>
      <w:marBottom w:val="0"/>
      <w:divBdr>
        <w:top w:val="none" w:sz="0" w:space="0" w:color="auto"/>
        <w:left w:val="none" w:sz="0" w:space="0" w:color="auto"/>
        <w:bottom w:val="none" w:sz="0" w:space="0" w:color="auto"/>
        <w:right w:val="none" w:sz="0" w:space="0" w:color="auto"/>
      </w:divBdr>
    </w:div>
    <w:div w:id="1204174691">
      <w:bodyDiv w:val="1"/>
      <w:marLeft w:val="0"/>
      <w:marRight w:val="0"/>
      <w:marTop w:val="0"/>
      <w:marBottom w:val="0"/>
      <w:divBdr>
        <w:top w:val="none" w:sz="0" w:space="0" w:color="auto"/>
        <w:left w:val="none" w:sz="0" w:space="0" w:color="auto"/>
        <w:bottom w:val="none" w:sz="0" w:space="0" w:color="auto"/>
        <w:right w:val="none" w:sz="0" w:space="0" w:color="auto"/>
      </w:divBdr>
    </w:div>
    <w:div w:id="1217858435">
      <w:bodyDiv w:val="1"/>
      <w:marLeft w:val="0"/>
      <w:marRight w:val="0"/>
      <w:marTop w:val="0"/>
      <w:marBottom w:val="0"/>
      <w:divBdr>
        <w:top w:val="none" w:sz="0" w:space="0" w:color="auto"/>
        <w:left w:val="none" w:sz="0" w:space="0" w:color="auto"/>
        <w:bottom w:val="none" w:sz="0" w:space="0" w:color="auto"/>
        <w:right w:val="none" w:sz="0" w:space="0" w:color="auto"/>
      </w:divBdr>
      <w:divsChild>
        <w:div w:id="402222950">
          <w:marLeft w:val="360"/>
          <w:marRight w:val="0"/>
          <w:marTop w:val="0"/>
          <w:marBottom w:val="0"/>
          <w:divBdr>
            <w:top w:val="none" w:sz="0" w:space="0" w:color="auto"/>
            <w:left w:val="none" w:sz="0" w:space="0" w:color="auto"/>
            <w:bottom w:val="none" w:sz="0" w:space="0" w:color="auto"/>
            <w:right w:val="none" w:sz="0" w:space="0" w:color="auto"/>
          </w:divBdr>
        </w:div>
        <w:div w:id="973414858">
          <w:marLeft w:val="360"/>
          <w:marRight w:val="0"/>
          <w:marTop w:val="0"/>
          <w:marBottom w:val="0"/>
          <w:divBdr>
            <w:top w:val="none" w:sz="0" w:space="0" w:color="auto"/>
            <w:left w:val="none" w:sz="0" w:space="0" w:color="auto"/>
            <w:bottom w:val="none" w:sz="0" w:space="0" w:color="auto"/>
            <w:right w:val="none" w:sz="0" w:space="0" w:color="auto"/>
          </w:divBdr>
        </w:div>
        <w:div w:id="2000844827">
          <w:marLeft w:val="360"/>
          <w:marRight w:val="0"/>
          <w:marTop w:val="0"/>
          <w:marBottom w:val="0"/>
          <w:divBdr>
            <w:top w:val="none" w:sz="0" w:space="0" w:color="auto"/>
            <w:left w:val="none" w:sz="0" w:space="0" w:color="auto"/>
            <w:bottom w:val="none" w:sz="0" w:space="0" w:color="auto"/>
            <w:right w:val="none" w:sz="0" w:space="0" w:color="auto"/>
          </w:divBdr>
        </w:div>
      </w:divsChild>
    </w:div>
    <w:div w:id="1221792305">
      <w:bodyDiv w:val="1"/>
      <w:marLeft w:val="0"/>
      <w:marRight w:val="0"/>
      <w:marTop w:val="0"/>
      <w:marBottom w:val="0"/>
      <w:divBdr>
        <w:top w:val="none" w:sz="0" w:space="0" w:color="auto"/>
        <w:left w:val="none" w:sz="0" w:space="0" w:color="auto"/>
        <w:bottom w:val="none" w:sz="0" w:space="0" w:color="auto"/>
        <w:right w:val="none" w:sz="0" w:space="0" w:color="auto"/>
      </w:divBdr>
    </w:div>
    <w:div w:id="1222909507">
      <w:bodyDiv w:val="1"/>
      <w:marLeft w:val="0"/>
      <w:marRight w:val="0"/>
      <w:marTop w:val="0"/>
      <w:marBottom w:val="0"/>
      <w:divBdr>
        <w:top w:val="none" w:sz="0" w:space="0" w:color="auto"/>
        <w:left w:val="none" w:sz="0" w:space="0" w:color="auto"/>
        <w:bottom w:val="none" w:sz="0" w:space="0" w:color="auto"/>
        <w:right w:val="none" w:sz="0" w:space="0" w:color="auto"/>
      </w:divBdr>
    </w:div>
    <w:div w:id="1227762812">
      <w:bodyDiv w:val="1"/>
      <w:marLeft w:val="0"/>
      <w:marRight w:val="0"/>
      <w:marTop w:val="0"/>
      <w:marBottom w:val="0"/>
      <w:divBdr>
        <w:top w:val="none" w:sz="0" w:space="0" w:color="auto"/>
        <w:left w:val="none" w:sz="0" w:space="0" w:color="auto"/>
        <w:bottom w:val="none" w:sz="0" w:space="0" w:color="auto"/>
        <w:right w:val="none" w:sz="0" w:space="0" w:color="auto"/>
      </w:divBdr>
    </w:div>
    <w:div w:id="1227956345">
      <w:bodyDiv w:val="1"/>
      <w:marLeft w:val="0"/>
      <w:marRight w:val="0"/>
      <w:marTop w:val="0"/>
      <w:marBottom w:val="0"/>
      <w:divBdr>
        <w:top w:val="none" w:sz="0" w:space="0" w:color="auto"/>
        <w:left w:val="none" w:sz="0" w:space="0" w:color="auto"/>
        <w:bottom w:val="none" w:sz="0" w:space="0" w:color="auto"/>
        <w:right w:val="none" w:sz="0" w:space="0" w:color="auto"/>
      </w:divBdr>
    </w:div>
    <w:div w:id="1228149140">
      <w:bodyDiv w:val="1"/>
      <w:marLeft w:val="0"/>
      <w:marRight w:val="0"/>
      <w:marTop w:val="0"/>
      <w:marBottom w:val="0"/>
      <w:divBdr>
        <w:top w:val="none" w:sz="0" w:space="0" w:color="auto"/>
        <w:left w:val="none" w:sz="0" w:space="0" w:color="auto"/>
        <w:bottom w:val="none" w:sz="0" w:space="0" w:color="auto"/>
        <w:right w:val="none" w:sz="0" w:space="0" w:color="auto"/>
      </w:divBdr>
    </w:div>
    <w:div w:id="1234315300">
      <w:bodyDiv w:val="1"/>
      <w:marLeft w:val="0"/>
      <w:marRight w:val="0"/>
      <w:marTop w:val="0"/>
      <w:marBottom w:val="0"/>
      <w:divBdr>
        <w:top w:val="none" w:sz="0" w:space="0" w:color="auto"/>
        <w:left w:val="none" w:sz="0" w:space="0" w:color="auto"/>
        <w:bottom w:val="none" w:sz="0" w:space="0" w:color="auto"/>
        <w:right w:val="none" w:sz="0" w:space="0" w:color="auto"/>
      </w:divBdr>
    </w:div>
    <w:div w:id="1245190790">
      <w:bodyDiv w:val="1"/>
      <w:marLeft w:val="0"/>
      <w:marRight w:val="0"/>
      <w:marTop w:val="0"/>
      <w:marBottom w:val="0"/>
      <w:divBdr>
        <w:top w:val="none" w:sz="0" w:space="0" w:color="auto"/>
        <w:left w:val="none" w:sz="0" w:space="0" w:color="auto"/>
        <w:bottom w:val="none" w:sz="0" w:space="0" w:color="auto"/>
        <w:right w:val="none" w:sz="0" w:space="0" w:color="auto"/>
      </w:divBdr>
    </w:div>
    <w:div w:id="1248266941">
      <w:bodyDiv w:val="1"/>
      <w:marLeft w:val="0"/>
      <w:marRight w:val="0"/>
      <w:marTop w:val="0"/>
      <w:marBottom w:val="0"/>
      <w:divBdr>
        <w:top w:val="none" w:sz="0" w:space="0" w:color="auto"/>
        <w:left w:val="none" w:sz="0" w:space="0" w:color="auto"/>
        <w:bottom w:val="none" w:sz="0" w:space="0" w:color="auto"/>
        <w:right w:val="none" w:sz="0" w:space="0" w:color="auto"/>
      </w:divBdr>
    </w:div>
    <w:div w:id="1250846083">
      <w:bodyDiv w:val="1"/>
      <w:marLeft w:val="0"/>
      <w:marRight w:val="0"/>
      <w:marTop w:val="0"/>
      <w:marBottom w:val="0"/>
      <w:divBdr>
        <w:top w:val="none" w:sz="0" w:space="0" w:color="auto"/>
        <w:left w:val="none" w:sz="0" w:space="0" w:color="auto"/>
        <w:bottom w:val="none" w:sz="0" w:space="0" w:color="auto"/>
        <w:right w:val="none" w:sz="0" w:space="0" w:color="auto"/>
      </w:divBdr>
    </w:div>
    <w:div w:id="1253010169">
      <w:bodyDiv w:val="1"/>
      <w:marLeft w:val="0"/>
      <w:marRight w:val="0"/>
      <w:marTop w:val="0"/>
      <w:marBottom w:val="0"/>
      <w:divBdr>
        <w:top w:val="none" w:sz="0" w:space="0" w:color="auto"/>
        <w:left w:val="none" w:sz="0" w:space="0" w:color="auto"/>
        <w:bottom w:val="none" w:sz="0" w:space="0" w:color="auto"/>
        <w:right w:val="none" w:sz="0" w:space="0" w:color="auto"/>
      </w:divBdr>
    </w:div>
    <w:div w:id="1255434215">
      <w:bodyDiv w:val="1"/>
      <w:marLeft w:val="0"/>
      <w:marRight w:val="0"/>
      <w:marTop w:val="0"/>
      <w:marBottom w:val="0"/>
      <w:divBdr>
        <w:top w:val="none" w:sz="0" w:space="0" w:color="auto"/>
        <w:left w:val="none" w:sz="0" w:space="0" w:color="auto"/>
        <w:bottom w:val="none" w:sz="0" w:space="0" w:color="auto"/>
        <w:right w:val="none" w:sz="0" w:space="0" w:color="auto"/>
      </w:divBdr>
    </w:div>
    <w:div w:id="1258515341">
      <w:bodyDiv w:val="1"/>
      <w:marLeft w:val="0"/>
      <w:marRight w:val="0"/>
      <w:marTop w:val="0"/>
      <w:marBottom w:val="0"/>
      <w:divBdr>
        <w:top w:val="none" w:sz="0" w:space="0" w:color="auto"/>
        <w:left w:val="none" w:sz="0" w:space="0" w:color="auto"/>
        <w:bottom w:val="none" w:sz="0" w:space="0" w:color="auto"/>
        <w:right w:val="none" w:sz="0" w:space="0" w:color="auto"/>
      </w:divBdr>
    </w:div>
    <w:div w:id="1258948223">
      <w:bodyDiv w:val="1"/>
      <w:marLeft w:val="0"/>
      <w:marRight w:val="0"/>
      <w:marTop w:val="0"/>
      <w:marBottom w:val="0"/>
      <w:divBdr>
        <w:top w:val="none" w:sz="0" w:space="0" w:color="auto"/>
        <w:left w:val="none" w:sz="0" w:space="0" w:color="auto"/>
        <w:bottom w:val="none" w:sz="0" w:space="0" w:color="auto"/>
        <w:right w:val="none" w:sz="0" w:space="0" w:color="auto"/>
      </w:divBdr>
    </w:div>
    <w:div w:id="1263536000">
      <w:bodyDiv w:val="1"/>
      <w:marLeft w:val="0"/>
      <w:marRight w:val="0"/>
      <w:marTop w:val="0"/>
      <w:marBottom w:val="0"/>
      <w:divBdr>
        <w:top w:val="none" w:sz="0" w:space="0" w:color="auto"/>
        <w:left w:val="none" w:sz="0" w:space="0" w:color="auto"/>
        <w:bottom w:val="none" w:sz="0" w:space="0" w:color="auto"/>
        <w:right w:val="none" w:sz="0" w:space="0" w:color="auto"/>
      </w:divBdr>
    </w:div>
    <w:div w:id="1273128057">
      <w:bodyDiv w:val="1"/>
      <w:marLeft w:val="0"/>
      <w:marRight w:val="0"/>
      <w:marTop w:val="0"/>
      <w:marBottom w:val="0"/>
      <w:divBdr>
        <w:top w:val="none" w:sz="0" w:space="0" w:color="auto"/>
        <w:left w:val="none" w:sz="0" w:space="0" w:color="auto"/>
        <w:bottom w:val="none" w:sz="0" w:space="0" w:color="auto"/>
        <w:right w:val="none" w:sz="0" w:space="0" w:color="auto"/>
      </w:divBdr>
    </w:div>
    <w:div w:id="1281718386">
      <w:bodyDiv w:val="1"/>
      <w:marLeft w:val="0"/>
      <w:marRight w:val="0"/>
      <w:marTop w:val="0"/>
      <w:marBottom w:val="0"/>
      <w:divBdr>
        <w:top w:val="none" w:sz="0" w:space="0" w:color="auto"/>
        <w:left w:val="none" w:sz="0" w:space="0" w:color="auto"/>
        <w:bottom w:val="none" w:sz="0" w:space="0" w:color="auto"/>
        <w:right w:val="none" w:sz="0" w:space="0" w:color="auto"/>
      </w:divBdr>
    </w:div>
    <w:div w:id="1284188071">
      <w:bodyDiv w:val="1"/>
      <w:marLeft w:val="0"/>
      <w:marRight w:val="0"/>
      <w:marTop w:val="0"/>
      <w:marBottom w:val="0"/>
      <w:divBdr>
        <w:top w:val="none" w:sz="0" w:space="0" w:color="auto"/>
        <w:left w:val="none" w:sz="0" w:space="0" w:color="auto"/>
        <w:bottom w:val="none" w:sz="0" w:space="0" w:color="auto"/>
        <w:right w:val="none" w:sz="0" w:space="0" w:color="auto"/>
      </w:divBdr>
    </w:div>
    <w:div w:id="1285120147">
      <w:bodyDiv w:val="1"/>
      <w:marLeft w:val="0"/>
      <w:marRight w:val="0"/>
      <w:marTop w:val="0"/>
      <w:marBottom w:val="0"/>
      <w:divBdr>
        <w:top w:val="none" w:sz="0" w:space="0" w:color="auto"/>
        <w:left w:val="none" w:sz="0" w:space="0" w:color="auto"/>
        <w:bottom w:val="none" w:sz="0" w:space="0" w:color="auto"/>
        <w:right w:val="none" w:sz="0" w:space="0" w:color="auto"/>
      </w:divBdr>
    </w:div>
    <w:div w:id="1312516171">
      <w:bodyDiv w:val="1"/>
      <w:marLeft w:val="0"/>
      <w:marRight w:val="0"/>
      <w:marTop w:val="0"/>
      <w:marBottom w:val="0"/>
      <w:divBdr>
        <w:top w:val="none" w:sz="0" w:space="0" w:color="auto"/>
        <w:left w:val="none" w:sz="0" w:space="0" w:color="auto"/>
        <w:bottom w:val="none" w:sz="0" w:space="0" w:color="auto"/>
        <w:right w:val="none" w:sz="0" w:space="0" w:color="auto"/>
      </w:divBdr>
    </w:div>
    <w:div w:id="1317495130">
      <w:bodyDiv w:val="1"/>
      <w:marLeft w:val="0"/>
      <w:marRight w:val="0"/>
      <w:marTop w:val="0"/>
      <w:marBottom w:val="0"/>
      <w:divBdr>
        <w:top w:val="none" w:sz="0" w:space="0" w:color="auto"/>
        <w:left w:val="none" w:sz="0" w:space="0" w:color="auto"/>
        <w:bottom w:val="none" w:sz="0" w:space="0" w:color="auto"/>
        <w:right w:val="none" w:sz="0" w:space="0" w:color="auto"/>
      </w:divBdr>
    </w:div>
    <w:div w:id="1321735626">
      <w:bodyDiv w:val="1"/>
      <w:marLeft w:val="0"/>
      <w:marRight w:val="0"/>
      <w:marTop w:val="0"/>
      <w:marBottom w:val="0"/>
      <w:divBdr>
        <w:top w:val="none" w:sz="0" w:space="0" w:color="auto"/>
        <w:left w:val="none" w:sz="0" w:space="0" w:color="auto"/>
        <w:bottom w:val="none" w:sz="0" w:space="0" w:color="auto"/>
        <w:right w:val="none" w:sz="0" w:space="0" w:color="auto"/>
      </w:divBdr>
    </w:div>
    <w:div w:id="1323391085">
      <w:bodyDiv w:val="1"/>
      <w:marLeft w:val="0"/>
      <w:marRight w:val="0"/>
      <w:marTop w:val="0"/>
      <w:marBottom w:val="0"/>
      <w:divBdr>
        <w:top w:val="none" w:sz="0" w:space="0" w:color="auto"/>
        <w:left w:val="none" w:sz="0" w:space="0" w:color="auto"/>
        <w:bottom w:val="none" w:sz="0" w:space="0" w:color="auto"/>
        <w:right w:val="none" w:sz="0" w:space="0" w:color="auto"/>
      </w:divBdr>
    </w:div>
    <w:div w:id="1332292580">
      <w:bodyDiv w:val="1"/>
      <w:marLeft w:val="0"/>
      <w:marRight w:val="0"/>
      <w:marTop w:val="0"/>
      <w:marBottom w:val="0"/>
      <w:divBdr>
        <w:top w:val="none" w:sz="0" w:space="0" w:color="auto"/>
        <w:left w:val="none" w:sz="0" w:space="0" w:color="auto"/>
        <w:bottom w:val="none" w:sz="0" w:space="0" w:color="auto"/>
        <w:right w:val="none" w:sz="0" w:space="0" w:color="auto"/>
      </w:divBdr>
    </w:div>
    <w:div w:id="1335692282">
      <w:bodyDiv w:val="1"/>
      <w:marLeft w:val="0"/>
      <w:marRight w:val="0"/>
      <w:marTop w:val="0"/>
      <w:marBottom w:val="0"/>
      <w:divBdr>
        <w:top w:val="none" w:sz="0" w:space="0" w:color="auto"/>
        <w:left w:val="none" w:sz="0" w:space="0" w:color="auto"/>
        <w:bottom w:val="none" w:sz="0" w:space="0" w:color="auto"/>
        <w:right w:val="none" w:sz="0" w:space="0" w:color="auto"/>
      </w:divBdr>
    </w:div>
    <w:div w:id="1355351716">
      <w:bodyDiv w:val="1"/>
      <w:marLeft w:val="0"/>
      <w:marRight w:val="0"/>
      <w:marTop w:val="0"/>
      <w:marBottom w:val="0"/>
      <w:divBdr>
        <w:top w:val="none" w:sz="0" w:space="0" w:color="auto"/>
        <w:left w:val="none" w:sz="0" w:space="0" w:color="auto"/>
        <w:bottom w:val="none" w:sz="0" w:space="0" w:color="auto"/>
        <w:right w:val="none" w:sz="0" w:space="0" w:color="auto"/>
      </w:divBdr>
    </w:div>
    <w:div w:id="1355496245">
      <w:bodyDiv w:val="1"/>
      <w:marLeft w:val="0"/>
      <w:marRight w:val="0"/>
      <w:marTop w:val="0"/>
      <w:marBottom w:val="0"/>
      <w:divBdr>
        <w:top w:val="none" w:sz="0" w:space="0" w:color="auto"/>
        <w:left w:val="none" w:sz="0" w:space="0" w:color="auto"/>
        <w:bottom w:val="none" w:sz="0" w:space="0" w:color="auto"/>
        <w:right w:val="none" w:sz="0" w:space="0" w:color="auto"/>
      </w:divBdr>
    </w:div>
    <w:div w:id="1386563644">
      <w:bodyDiv w:val="1"/>
      <w:marLeft w:val="0"/>
      <w:marRight w:val="0"/>
      <w:marTop w:val="0"/>
      <w:marBottom w:val="0"/>
      <w:divBdr>
        <w:top w:val="none" w:sz="0" w:space="0" w:color="auto"/>
        <w:left w:val="none" w:sz="0" w:space="0" w:color="auto"/>
        <w:bottom w:val="none" w:sz="0" w:space="0" w:color="auto"/>
        <w:right w:val="none" w:sz="0" w:space="0" w:color="auto"/>
      </w:divBdr>
    </w:div>
    <w:div w:id="1386567686">
      <w:bodyDiv w:val="1"/>
      <w:marLeft w:val="0"/>
      <w:marRight w:val="0"/>
      <w:marTop w:val="0"/>
      <w:marBottom w:val="0"/>
      <w:divBdr>
        <w:top w:val="none" w:sz="0" w:space="0" w:color="auto"/>
        <w:left w:val="none" w:sz="0" w:space="0" w:color="auto"/>
        <w:bottom w:val="none" w:sz="0" w:space="0" w:color="auto"/>
        <w:right w:val="none" w:sz="0" w:space="0" w:color="auto"/>
      </w:divBdr>
    </w:div>
    <w:div w:id="1401098219">
      <w:bodyDiv w:val="1"/>
      <w:marLeft w:val="0"/>
      <w:marRight w:val="0"/>
      <w:marTop w:val="0"/>
      <w:marBottom w:val="0"/>
      <w:divBdr>
        <w:top w:val="none" w:sz="0" w:space="0" w:color="auto"/>
        <w:left w:val="none" w:sz="0" w:space="0" w:color="auto"/>
        <w:bottom w:val="none" w:sz="0" w:space="0" w:color="auto"/>
        <w:right w:val="none" w:sz="0" w:space="0" w:color="auto"/>
      </w:divBdr>
      <w:divsChild>
        <w:div w:id="478687584">
          <w:marLeft w:val="360"/>
          <w:marRight w:val="0"/>
          <w:marTop w:val="0"/>
          <w:marBottom w:val="240"/>
          <w:divBdr>
            <w:top w:val="none" w:sz="0" w:space="0" w:color="auto"/>
            <w:left w:val="none" w:sz="0" w:space="0" w:color="auto"/>
            <w:bottom w:val="none" w:sz="0" w:space="0" w:color="auto"/>
            <w:right w:val="none" w:sz="0" w:space="0" w:color="auto"/>
          </w:divBdr>
        </w:div>
      </w:divsChild>
    </w:div>
    <w:div w:id="1403061209">
      <w:bodyDiv w:val="1"/>
      <w:marLeft w:val="0"/>
      <w:marRight w:val="0"/>
      <w:marTop w:val="0"/>
      <w:marBottom w:val="0"/>
      <w:divBdr>
        <w:top w:val="none" w:sz="0" w:space="0" w:color="auto"/>
        <w:left w:val="none" w:sz="0" w:space="0" w:color="auto"/>
        <w:bottom w:val="none" w:sz="0" w:space="0" w:color="auto"/>
        <w:right w:val="none" w:sz="0" w:space="0" w:color="auto"/>
      </w:divBdr>
    </w:div>
    <w:div w:id="1407461777">
      <w:bodyDiv w:val="1"/>
      <w:marLeft w:val="0"/>
      <w:marRight w:val="0"/>
      <w:marTop w:val="0"/>
      <w:marBottom w:val="0"/>
      <w:divBdr>
        <w:top w:val="none" w:sz="0" w:space="0" w:color="auto"/>
        <w:left w:val="none" w:sz="0" w:space="0" w:color="auto"/>
        <w:bottom w:val="none" w:sz="0" w:space="0" w:color="auto"/>
        <w:right w:val="none" w:sz="0" w:space="0" w:color="auto"/>
      </w:divBdr>
    </w:div>
    <w:div w:id="1411539537">
      <w:bodyDiv w:val="1"/>
      <w:marLeft w:val="0"/>
      <w:marRight w:val="0"/>
      <w:marTop w:val="0"/>
      <w:marBottom w:val="0"/>
      <w:divBdr>
        <w:top w:val="none" w:sz="0" w:space="0" w:color="auto"/>
        <w:left w:val="none" w:sz="0" w:space="0" w:color="auto"/>
        <w:bottom w:val="none" w:sz="0" w:space="0" w:color="auto"/>
        <w:right w:val="none" w:sz="0" w:space="0" w:color="auto"/>
      </w:divBdr>
    </w:div>
    <w:div w:id="1412123243">
      <w:bodyDiv w:val="1"/>
      <w:marLeft w:val="0"/>
      <w:marRight w:val="0"/>
      <w:marTop w:val="0"/>
      <w:marBottom w:val="0"/>
      <w:divBdr>
        <w:top w:val="none" w:sz="0" w:space="0" w:color="auto"/>
        <w:left w:val="none" w:sz="0" w:space="0" w:color="auto"/>
        <w:bottom w:val="none" w:sz="0" w:space="0" w:color="auto"/>
        <w:right w:val="none" w:sz="0" w:space="0" w:color="auto"/>
      </w:divBdr>
      <w:divsChild>
        <w:div w:id="1443920795">
          <w:marLeft w:val="547"/>
          <w:marRight w:val="0"/>
          <w:marTop w:val="0"/>
          <w:marBottom w:val="0"/>
          <w:divBdr>
            <w:top w:val="none" w:sz="0" w:space="0" w:color="auto"/>
            <w:left w:val="none" w:sz="0" w:space="0" w:color="auto"/>
            <w:bottom w:val="none" w:sz="0" w:space="0" w:color="auto"/>
            <w:right w:val="none" w:sz="0" w:space="0" w:color="auto"/>
          </w:divBdr>
        </w:div>
        <w:div w:id="1760448453">
          <w:marLeft w:val="547"/>
          <w:marRight w:val="0"/>
          <w:marTop w:val="0"/>
          <w:marBottom w:val="0"/>
          <w:divBdr>
            <w:top w:val="none" w:sz="0" w:space="0" w:color="auto"/>
            <w:left w:val="none" w:sz="0" w:space="0" w:color="auto"/>
            <w:bottom w:val="none" w:sz="0" w:space="0" w:color="auto"/>
            <w:right w:val="none" w:sz="0" w:space="0" w:color="auto"/>
          </w:divBdr>
        </w:div>
      </w:divsChild>
    </w:div>
    <w:div w:id="1418284871">
      <w:bodyDiv w:val="1"/>
      <w:marLeft w:val="0"/>
      <w:marRight w:val="0"/>
      <w:marTop w:val="0"/>
      <w:marBottom w:val="0"/>
      <w:divBdr>
        <w:top w:val="none" w:sz="0" w:space="0" w:color="auto"/>
        <w:left w:val="none" w:sz="0" w:space="0" w:color="auto"/>
        <w:bottom w:val="none" w:sz="0" w:space="0" w:color="auto"/>
        <w:right w:val="none" w:sz="0" w:space="0" w:color="auto"/>
      </w:divBdr>
    </w:div>
    <w:div w:id="1421292362">
      <w:bodyDiv w:val="1"/>
      <w:marLeft w:val="0"/>
      <w:marRight w:val="0"/>
      <w:marTop w:val="0"/>
      <w:marBottom w:val="0"/>
      <w:divBdr>
        <w:top w:val="none" w:sz="0" w:space="0" w:color="auto"/>
        <w:left w:val="none" w:sz="0" w:space="0" w:color="auto"/>
        <w:bottom w:val="none" w:sz="0" w:space="0" w:color="auto"/>
        <w:right w:val="none" w:sz="0" w:space="0" w:color="auto"/>
      </w:divBdr>
    </w:div>
    <w:div w:id="1421675690">
      <w:bodyDiv w:val="1"/>
      <w:marLeft w:val="0"/>
      <w:marRight w:val="0"/>
      <w:marTop w:val="0"/>
      <w:marBottom w:val="0"/>
      <w:divBdr>
        <w:top w:val="none" w:sz="0" w:space="0" w:color="auto"/>
        <w:left w:val="none" w:sz="0" w:space="0" w:color="auto"/>
        <w:bottom w:val="none" w:sz="0" w:space="0" w:color="auto"/>
        <w:right w:val="none" w:sz="0" w:space="0" w:color="auto"/>
      </w:divBdr>
    </w:div>
    <w:div w:id="1423263346">
      <w:bodyDiv w:val="1"/>
      <w:marLeft w:val="0"/>
      <w:marRight w:val="0"/>
      <w:marTop w:val="0"/>
      <w:marBottom w:val="0"/>
      <w:divBdr>
        <w:top w:val="none" w:sz="0" w:space="0" w:color="auto"/>
        <w:left w:val="none" w:sz="0" w:space="0" w:color="auto"/>
        <w:bottom w:val="none" w:sz="0" w:space="0" w:color="auto"/>
        <w:right w:val="none" w:sz="0" w:space="0" w:color="auto"/>
      </w:divBdr>
    </w:div>
    <w:div w:id="1439181730">
      <w:bodyDiv w:val="1"/>
      <w:marLeft w:val="0"/>
      <w:marRight w:val="0"/>
      <w:marTop w:val="0"/>
      <w:marBottom w:val="0"/>
      <w:divBdr>
        <w:top w:val="none" w:sz="0" w:space="0" w:color="auto"/>
        <w:left w:val="none" w:sz="0" w:space="0" w:color="auto"/>
        <w:bottom w:val="none" w:sz="0" w:space="0" w:color="auto"/>
        <w:right w:val="none" w:sz="0" w:space="0" w:color="auto"/>
      </w:divBdr>
    </w:div>
    <w:div w:id="1445419234">
      <w:bodyDiv w:val="1"/>
      <w:marLeft w:val="0"/>
      <w:marRight w:val="0"/>
      <w:marTop w:val="0"/>
      <w:marBottom w:val="0"/>
      <w:divBdr>
        <w:top w:val="none" w:sz="0" w:space="0" w:color="auto"/>
        <w:left w:val="none" w:sz="0" w:space="0" w:color="auto"/>
        <w:bottom w:val="none" w:sz="0" w:space="0" w:color="auto"/>
        <w:right w:val="none" w:sz="0" w:space="0" w:color="auto"/>
      </w:divBdr>
    </w:div>
    <w:div w:id="1446385818">
      <w:bodyDiv w:val="1"/>
      <w:marLeft w:val="0"/>
      <w:marRight w:val="0"/>
      <w:marTop w:val="0"/>
      <w:marBottom w:val="0"/>
      <w:divBdr>
        <w:top w:val="none" w:sz="0" w:space="0" w:color="auto"/>
        <w:left w:val="none" w:sz="0" w:space="0" w:color="auto"/>
        <w:bottom w:val="none" w:sz="0" w:space="0" w:color="auto"/>
        <w:right w:val="none" w:sz="0" w:space="0" w:color="auto"/>
      </w:divBdr>
    </w:div>
    <w:div w:id="1458252773">
      <w:bodyDiv w:val="1"/>
      <w:marLeft w:val="0"/>
      <w:marRight w:val="0"/>
      <w:marTop w:val="0"/>
      <w:marBottom w:val="0"/>
      <w:divBdr>
        <w:top w:val="none" w:sz="0" w:space="0" w:color="auto"/>
        <w:left w:val="none" w:sz="0" w:space="0" w:color="auto"/>
        <w:bottom w:val="none" w:sz="0" w:space="0" w:color="auto"/>
        <w:right w:val="none" w:sz="0" w:space="0" w:color="auto"/>
      </w:divBdr>
    </w:div>
    <w:div w:id="1465469654">
      <w:bodyDiv w:val="1"/>
      <w:marLeft w:val="0"/>
      <w:marRight w:val="0"/>
      <w:marTop w:val="0"/>
      <w:marBottom w:val="0"/>
      <w:divBdr>
        <w:top w:val="none" w:sz="0" w:space="0" w:color="auto"/>
        <w:left w:val="none" w:sz="0" w:space="0" w:color="auto"/>
        <w:bottom w:val="none" w:sz="0" w:space="0" w:color="auto"/>
        <w:right w:val="none" w:sz="0" w:space="0" w:color="auto"/>
      </w:divBdr>
    </w:div>
    <w:div w:id="1466966655">
      <w:bodyDiv w:val="1"/>
      <w:marLeft w:val="0"/>
      <w:marRight w:val="0"/>
      <w:marTop w:val="0"/>
      <w:marBottom w:val="0"/>
      <w:divBdr>
        <w:top w:val="none" w:sz="0" w:space="0" w:color="auto"/>
        <w:left w:val="none" w:sz="0" w:space="0" w:color="auto"/>
        <w:bottom w:val="none" w:sz="0" w:space="0" w:color="auto"/>
        <w:right w:val="none" w:sz="0" w:space="0" w:color="auto"/>
      </w:divBdr>
    </w:div>
    <w:div w:id="1479492085">
      <w:bodyDiv w:val="1"/>
      <w:marLeft w:val="0"/>
      <w:marRight w:val="0"/>
      <w:marTop w:val="0"/>
      <w:marBottom w:val="0"/>
      <w:divBdr>
        <w:top w:val="none" w:sz="0" w:space="0" w:color="auto"/>
        <w:left w:val="none" w:sz="0" w:space="0" w:color="auto"/>
        <w:bottom w:val="none" w:sz="0" w:space="0" w:color="auto"/>
        <w:right w:val="none" w:sz="0" w:space="0" w:color="auto"/>
      </w:divBdr>
    </w:div>
    <w:div w:id="1490441107">
      <w:bodyDiv w:val="1"/>
      <w:marLeft w:val="0"/>
      <w:marRight w:val="0"/>
      <w:marTop w:val="0"/>
      <w:marBottom w:val="0"/>
      <w:divBdr>
        <w:top w:val="none" w:sz="0" w:space="0" w:color="auto"/>
        <w:left w:val="none" w:sz="0" w:space="0" w:color="auto"/>
        <w:bottom w:val="none" w:sz="0" w:space="0" w:color="auto"/>
        <w:right w:val="none" w:sz="0" w:space="0" w:color="auto"/>
      </w:divBdr>
    </w:div>
    <w:div w:id="1498836804">
      <w:bodyDiv w:val="1"/>
      <w:marLeft w:val="0"/>
      <w:marRight w:val="0"/>
      <w:marTop w:val="0"/>
      <w:marBottom w:val="0"/>
      <w:divBdr>
        <w:top w:val="none" w:sz="0" w:space="0" w:color="auto"/>
        <w:left w:val="none" w:sz="0" w:space="0" w:color="auto"/>
        <w:bottom w:val="none" w:sz="0" w:space="0" w:color="auto"/>
        <w:right w:val="none" w:sz="0" w:space="0" w:color="auto"/>
      </w:divBdr>
    </w:div>
    <w:div w:id="1500852059">
      <w:bodyDiv w:val="1"/>
      <w:marLeft w:val="0"/>
      <w:marRight w:val="0"/>
      <w:marTop w:val="0"/>
      <w:marBottom w:val="0"/>
      <w:divBdr>
        <w:top w:val="none" w:sz="0" w:space="0" w:color="auto"/>
        <w:left w:val="none" w:sz="0" w:space="0" w:color="auto"/>
        <w:bottom w:val="none" w:sz="0" w:space="0" w:color="auto"/>
        <w:right w:val="none" w:sz="0" w:space="0" w:color="auto"/>
      </w:divBdr>
    </w:div>
    <w:div w:id="1503355701">
      <w:bodyDiv w:val="1"/>
      <w:marLeft w:val="0"/>
      <w:marRight w:val="0"/>
      <w:marTop w:val="0"/>
      <w:marBottom w:val="0"/>
      <w:divBdr>
        <w:top w:val="none" w:sz="0" w:space="0" w:color="auto"/>
        <w:left w:val="none" w:sz="0" w:space="0" w:color="auto"/>
        <w:bottom w:val="none" w:sz="0" w:space="0" w:color="auto"/>
        <w:right w:val="none" w:sz="0" w:space="0" w:color="auto"/>
      </w:divBdr>
      <w:divsChild>
        <w:div w:id="1150251164">
          <w:marLeft w:val="1109"/>
          <w:marRight w:val="0"/>
          <w:marTop w:val="0"/>
          <w:marBottom w:val="0"/>
          <w:divBdr>
            <w:top w:val="none" w:sz="0" w:space="0" w:color="auto"/>
            <w:left w:val="none" w:sz="0" w:space="0" w:color="auto"/>
            <w:bottom w:val="none" w:sz="0" w:space="0" w:color="auto"/>
            <w:right w:val="none" w:sz="0" w:space="0" w:color="auto"/>
          </w:divBdr>
        </w:div>
        <w:div w:id="820273611">
          <w:marLeft w:val="1109"/>
          <w:marRight w:val="0"/>
          <w:marTop w:val="0"/>
          <w:marBottom w:val="0"/>
          <w:divBdr>
            <w:top w:val="none" w:sz="0" w:space="0" w:color="auto"/>
            <w:left w:val="none" w:sz="0" w:space="0" w:color="auto"/>
            <w:bottom w:val="none" w:sz="0" w:space="0" w:color="auto"/>
            <w:right w:val="none" w:sz="0" w:space="0" w:color="auto"/>
          </w:divBdr>
        </w:div>
        <w:div w:id="441535224">
          <w:marLeft w:val="1699"/>
          <w:marRight w:val="0"/>
          <w:marTop w:val="0"/>
          <w:marBottom w:val="0"/>
          <w:divBdr>
            <w:top w:val="none" w:sz="0" w:space="0" w:color="auto"/>
            <w:left w:val="none" w:sz="0" w:space="0" w:color="auto"/>
            <w:bottom w:val="none" w:sz="0" w:space="0" w:color="auto"/>
            <w:right w:val="none" w:sz="0" w:space="0" w:color="auto"/>
          </w:divBdr>
        </w:div>
        <w:div w:id="1908807757">
          <w:marLeft w:val="1699"/>
          <w:marRight w:val="0"/>
          <w:marTop w:val="0"/>
          <w:marBottom w:val="0"/>
          <w:divBdr>
            <w:top w:val="none" w:sz="0" w:space="0" w:color="auto"/>
            <w:left w:val="none" w:sz="0" w:space="0" w:color="auto"/>
            <w:bottom w:val="none" w:sz="0" w:space="0" w:color="auto"/>
            <w:right w:val="none" w:sz="0" w:space="0" w:color="auto"/>
          </w:divBdr>
        </w:div>
        <w:div w:id="764309224">
          <w:marLeft w:val="1699"/>
          <w:marRight w:val="0"/>
          <w:marTop w:val="0"/>
          <w:marBottom w:val="240"/>
          <w:divBdr>
            <w:top w:val="none" w:sz="0" w:space="0" w:color="auto"/>
            <w:left w:val="none" w:sz="0" w:space="0" w:color="auto"/>
            <w:bottom w:val="none" w:sz="0" w:space="0" w:color="auto"/>
            <w:right w:val="none" w:sz="0" w:space="0" w:color="auto"/>
          </w:divBdr>
        </w:div>
      </w:divsChild>
    </w:div>
    <w:div w:id="1505126577">
      <w:bodyDiv w:val="1"/>
      <w:marLeft w:val="0"/>
      <w:marRight w:val="0"/>
      <w:marTop w:val="0"/>
      <w:marBottom w:val="0"/>
      <w:divBdr>
        <w:top w:val="none" w:sz="0" w:space="0" w:color="auto"/>
        <w:left w:val="none" w:sz="0" w:space="0" w:color="auto"/>
        <w:bottom w:val="none" w:sz="0" w:space="0" w:color="auto"/>
        <w:right w:val="none" w:sz="0" w:space="0" w:color="auto"/>
      </w:divBdr>
    </w:div>
    <w:div w:id="1508984417">
      <w:bodyDiv w:val="1"/>
      <w:marLeft w:val="0"/>
      <w:marRight w:val="0"/>
      <w:marTop w:val="0"/>
      <w:marBottom w:val="0"/>
      <w:divBdr>
        <w:top w:val="none" w:sz="0" w:space="0" w:color="auto"/>
        <w:left w:val="none" w:sz="0" w:space="0" w:color="auto"/>
        <w:bottom w:val="none" w:sz="0" w:space="0" w:color="auto"/>
        <w:right w:val="none" w:sz="0" w:space="0" w:color="auto"/>
      </w:divBdr>
    </w:div>
    <w:div w:id="1510371988">
      <w:bodyDiv w:val="1"/>
      <w:marLeft w:val="0"/>
      <w:marRight w:val="0"/>
      <w:marTop w:val="0"/>
      <w:marBottom w:val="0"/>
      <w:divBdr>
        <w:top w:val="none" w:sz="0" w:space="0" w:color="auto"/>
        <w:left w:val="none" w:sz="0" w:space="0" w:color="auto"/>
        <w:bottom w:val="none" w:sz="0" w:space="0" w:color="auto"/>
        <w:right w:val="none" w:sz="0" w:space="0" w:color="auto"/>
      </w:divBdr>
      <w:divsChild>
        <w:div w:id="433669936">
          <w:marLeft w:val="274"/>
          <w:marRight w:val="0"/>
          <w:marTop w:val="0"/>
          <w:marBottom w:val="0"/>
          <w:divBdr>
            <w:top w:val="none" w:sz="0" w:space="0" w:color="auto"/>
            <w:left w:val="none" w:sz="0" w:space="0" w:color="auto"/>
            <w:bottom w:val="none" w:sz="0" w:space="0" w:color="auto"/>
            <w:right w:val="none" w:sz="0" w:space="0" w:color="auto"/>
          </w:divBdr>
        </w:div>
        <w:div w:id="719403974">
          <w:marLeft w:val="274"/>
          <w:marRight w:val="0"/>
          <w:marTop w:val="0"/>
          <w:marBottom w:val="0"/>
          <w:divBdr>
            <w:top w:val="none" w:sz="0" w:space="0" w:color="auto"/>
            <w:left w:val="none" w:sz="0" w:space="0" w:color="auto"/>
            <w:bottom w:val="none" w:sz="0" w:space="0" w:color="auto"/>
            <w:right w:val="none" w:sz="0" w:space="0" w:color="auto"/>
          </w:divBdr>
        </w:div>
        <w:div w:id="900557317">
          <w:marLeft w:val="274"/>
          <w:marRight w:val="0"/>
          <w:marTop w:val="0"/>
          <w:marBottom w:val="0"/>
          <w:divBdr>
            <w:top w:val="none" w:sz="0" w:space="0" w:color="auto"/>
            <w:left w:val="none" w:sz="0" w:space="0" w:color="auto"/>
            <w:bottom w:val="none" w:sz="0" w:space="0" w:color="auto"/>
            <w:right w:val="none" w:sz="0" w:space="0" w:color="auto"/>
          </w:divBdr>
        </w:div>
      </w:divsChild>
    </w:div>
    <w:div w:id="1531260403">
      <w:bodyDiv w:val="1"/>
      <w:marLeft w:val="0"/>
      <w:marRight w:val="0"/>
      <w:marTop w:val="0"/>
      <w:marBottom w:val="0"/>
      <w:divBdr>
        <w:top w:val="none" w:sz="0" w:space="0" w:color="auto"/>
        <w:left w:val="none" w:sz="0" w:space="0" w:color="auto"/>
        <w:bottom w:val="none" w:sz="0" w:space="0" w:color="auto"/>
        <w:right w:val="none" w:sz="0" w:space="0" w:color="auto"/>
      </w:divBdr>
    </w:div>
    <w:div w:id="1543522066">
      <w:bodyDiv w:val="1"/>
      <w:marLeft w:val="0"/>
      <w:marRight w:val="0"/>
      <w:marTop w:val="0"/>
      <w:marBottom w:val="0"/>
      <w:divBdr>
        <w:top w:val="none" w:sz="0" w:space="0" w:color="auto"/>
        <w:left w:val="none" w:sz="0" w:space="0" w:color="auto"/>
        <w:bottom w:val="none" w:sz="0" w:space="0" w:color="auto"/>
        <w:right w:val="none" w:sz="0" w:space="0" w:color="auto"/>
      </w:divBdr>
    </w:div>
    <w:div w:id="1546064834">
      <w:bodyDiv w:val="1"/>
      <w:marLeft w:val="0"/>
      <w:marRight w:val="0"/>
      <w:marTop w:val="0"/>
      <w:marBottom w:val="0"/>
      <w:divBdr>
        <w:top w:val="none" w:sz="0" w:space="0" w:color="auto"/>
        <w:left w:val="none" w:sz="0" w:space="0" w:color="auto"/>
        <w:bottom w:val="none" w:sz="0" w:space="0" w:color="auto"/>
        <w:right w:val="none" w:sz="0" w:space="0" w:color="auto"/>
      </w:divBdr>
    </w:div>
    <w:div w:id="1552419691">
      <w:bodyDiv w:val="1"/>
      <w:marLeft w:val="0"/>
      <w:marRight w:val="0"/>
      <w:marTop w:val="0"/>
      <w:marBottom w:val="0"/>
      <w:divBdr>
        <w:top w:val="none" w:sz="0" w:space="0" w:color="auto"/>
        <w:left w:val="none" w:sz="0" w:space="0" w:color="auto"/>
        <w:bottom w:val="none" w:sz="0" w:space="0" w:color="auto"/>
        <w:right w:val="none" w:sz="0" w:space="0" w:color="auto"/>
      </w:divBdr>
    </w:div>
    <w:div w:id="1562011857">
      <w:bodyDiv w:val="1"/>
      <w:marLeft w:val="0"/>
      <w:marRight w:val="0"/>
      <w:marTop w:val="0"/>
      <w:marBottom w:val="0"/>
      <w:divBdr>
        <w:top w:val="none" w:sz="0" w:space="0" w:color="auto"/>
        <w:left w:val="none" w:sz="0" w:space="0" w:color="auto"/>
        <w:bottom w:val="none" w:sz="0" w:space="0" w:color="auto"/>
        <w:right w:val="none" w:sz="0" w:space="0" w:color="auto"/>
      </w:divBdr>
    </w:div>
    <w:div w:id="1562525189">
      <w:bodyDiv w:val="1"/>
      <w:marLeft w:val="0"/>
      <w:marRight w:val="0"/>
      <w:marTop w:val="0"/>
      <w:marBottom w:val="0"/>
      <w:divBdr>
        <w:top w:val="none" w:sz="0" w:space="0" w:color="auto"/>
        <w:left w:val="none" w:sz="0" w:space="0" w:color="auto"/>
        <w:bottom w:val="none" w:sz="0" w:space="0" w:color="auto"/>
        <w:right w:val="none" w:sz="0" w:space="0" w:color="auto"/>
      </w:divBdr>
    </w:div>
    <w:div w:id="1579513362">
      <w:bodyDiv w:val="1"/>
      <w:marLeft w:val="0"/>
      <w:marRight w:val="0"/>
      <w:marTop w:val="0"/>
      <w:marBottom w:val="0"/>
      <w:divBdr>
        <w:top w:val="none" w:sz="0" w:space="0" w:color="auto"/>
        <w:left w:val="none" w:sz="0" w:space="0" w:color="auto"/>
        <w:bottom w:val="none" w:sz="0" w:space="0" w:color="auto"/>
        <w:right w:val="none" w:sz="0" w:space="0" w:color="auto"/>
      </w:divBdr>
    </w:div>
    <w:div w:id="1580360370">
      <w:bodyDiv w:val="1"/>
      <w:marLeft w:val="0"/>
      <w:marRight w:val="0"/>
      <w:marTop w:val="0"/>
      <w:marBottom w:val="0"/>
      <w:divBdr>
        <w:top w:val="none" w:sz="0" w:space="0" w:color="auto"/>
        <w:left w:val="none" w:sz="0" w:space="0" w:color="auto"/>
        <w:bottom w:val="none" w:sz="0" w:space="0" w:color="auto"/>
        <w:right w:val="none" w:sz="0" w:space="0" w:color="auto"/>
      </w:divBdr>
    </w:div>
    <w:div w:id="1585264653">
      <w:bodyDiv w:val="1"/>
      <w:marLeft w:val="0"/>
      <w:marRight w:val="0"/>
      <w:marTop w:val="0"/>
      <w:marBottom w:val="0"/>
      <w:divBdr>
        <w:top w:val="none" w:sz="0" w:space="0" w:color="auto"/>
        <w:left w:val="none" w:sz="0" w:space="0" w:color="auto"/>
        <w:bottom w:val="none" w:sz="0" w:space="0" w:color="auto"/>
        <w:right w:val="none" w:sz="0" w:space="0" w:color="auto"/>
      </w:divBdr>
    </w:div>
    <w:div w:id="1585409241">
      <w:bodyDiv w:val="1"/>
      <w:marLeft w:val="0"/>
      <w:marRight w:val="0"/>
      <w:marTop w:val="0"/>
      <w:marBottom w:val="0"/>
      <w:divBdr>
        <w:top w:val="none" w:sz="0" w:space="0" w:color="auto"/>
        <w:left w:val="none" w:sz="0" w:space="0" w:color="auto"/>
        <w:bottom w:val="none" w:sz="0" w:space="0" w:color="auto"/>
        <w:right w:val="none" w:sz="0" w:space="0" w:color="auto"/>
      </w:divBdr>
    </w:div>
    <w:div w:id="1588079280">
      <w:bodyDiv w:val="1"/>
      <w:marLeft w:val="0"/>
      <w:marRight w:val="0"/>
      <w:marTop w:val="0"/>
      <w:marBottom w:val="0"/>
      <w:divBdr>
        <w:top w:val="none" w:sz="0" w:space="0" w:color="auto"/>
        <w:left w:val="none" w:sz="0" w:space="0" w:color="auto"/>
        <w:bottom w:val="none" w:sz="0" w:space="0" w:color="auto"/>
        <w:right w:val="none" w:sz="0" w:space="0" w:color="auto"/>
      </w:divBdr>
    </w:div>
    <w:div w:id="1591162902">
      <w:bodyDiv w:val="1"/>
      <w:marLeft w:val="0"/>
      <w:marRight w:val="0"/>
      <w:marTop w:val="0"/>
      <w:marBottom w:val="0"/>
      <w:divBdr>
        <w:top w:val="none" w:sz="0" w:space="0" w:color="auto"/>
        <w:left w:val="none" w:sz="0" w:space="0" w:color="auto"/>
        <w:bottom w:val="none" w:sz="0" w:space="0" w:color="auto"/>
        <w:right w:val="none" w:sz="0" w:space="0" w:color="auto"/>
      </w:divBdr>
    </w:div>
    <w:div w:id="1607467407">
      <w:bodyDiv w:val="1"/>
      <w:marLeft w:val="0"/>
      <w:marRight w:val="0"/>
      <w:marTop w:val="0"/>
      <w:marBottom w:val="0"/>
      <w:divBdr>
        <w:top w:val="none" w:sz="0" w:space="0" w:color="auto"/>
        <w:left w:val="none" w:sz="0" w:space="0" w:color="auto"/>
        <w:bottom w:val="none" w:sz="0" w:space="0" w:color="auto"/>
        <w:right w:val="none" w:sz="0" w:space="0" w:color="auto"/>
      </w:divBdr>
    </w:div>
    <w:div w:id="1609583072">
      <w:bodyDiv w:val="1"/>
      <w:marLeft w:val="0"/>
      <w:marRight w:val="0"/>
      <w:marTop w:val="0"/>
      <w:marBottom w:val="0"/>
      <w:divBdr>
        <w:top w:val="none" w:sz="0" w:space="0" w:color="auto"/>
        <w:left w:val="none" w:sz="0" w:space="0" w:color="auto"/>
        <w:bottom w:val="none" w:sz="0" w:space="0" w:color="auto"/>
        <w:right w:val="none" w:sz="0" w:space="0" w:color="auto"/>
      </w:divBdr>
    </w:div>
    <w:div w:id="1616012138">
      <w:bodyDiv w:val="1"/>
      <w:marLeft w:val="0"/>
      <w:marRight w:val="0"/>
      <w:marTop w:val="0"/>
      <w:marBottom w:val="0"/>
      <w:divBdr>
        <w:top w:val="none" w:sz="0" w:space="0" w:color="auto"/>
        <w:left w:val="none" w:sz="0" w:space="0" w:color="auto"/>
        <w:bottom w:val="none" w:sz="0" w:space="0" w:color="auto"/>
        <w:right w:val="none" w:sz="0" w:space="0" w:color="auto"/>
      </w:divBdr>
    </w:div>
    <w:div w:id="1617062835">
      <w:bodyDiv w:val="1"/>
      <w:marLeft w:val="0"/>
      <w:marRight w:val="0"/>
      <w:marTop w:val="0"/>
      <w:marBottom w:val="0"/>
      <w:divBdr>
        <w:top w:val="none" w:sz="0" w:space="0" w:color="auto"/>
        <w:left w:val="none" w:sz="0" w:space="0" w:color="auto"/>
        <w:bottom w:val="none" w:sz="0" w:space="0" w:color="auto"/>
        <w:right w:val="none" w:sz="0" w:space="0" w:color="auto"/>
      </w:divBdr>
    </w:div>
    <w:div w:id="1624143821">
      <w:bodyDiv w:val="1"/>
      <w:marLeft w:val="0"/>
      <w:marRight w:val="0"/>
      <w:marTop w:val="0"/>
      <w:marBottom w:val="0"/>
      <w:divBdr>
        <w:top w:val="none" w:sz="0" w:space="0" w:color="auto"/>
        <w:left w:val="none" w:sz="0" w:space="0" w:color="auto"/>
        <w:bottom w:val="none" w:sz="0" w:space="0" w:color="auto"/>
        <w:right w:val="none" w:sz="0" w:space="0" w:color="auto"/>
      </w:divBdr>
    </w:div>
    <w:div w:id="1627662169">
      <w:bodyDiv w:val="1"/>
      <w:marLeft w:val="0"/>
      <w:marRight w:val="0"/>
      <w:marTop w:val="0"/>
      <w:marBottom w:val="0"/>
      <w:divBdr>
        <w:top w:val="none" w:sz="0" w:space="0" w:color="auto"/>
        <w:left w:val="none" w:sz="0" w:space="0" w:color="auto"/>
        <w:bottom w:val="none" w:sz="0" w:space="0" w:color="auto"/>
        <w:right w:val="none" w:sz="0" w:space="0" w:color="auto"/>
      </w:divBdr>
    </w:div>
    <w:div w:id="1631017321">
      <w:bodyDiv w:val="1"/>
      <w:marLeft w:val="0"/>
      <w:marRight w:val="0"/>
      <w:marTop w:val="0"/>
      <w:marBottom w:val="0"/>
      <w:divBdr>
        <w:top w:val="none" w:sz="0" w:space="0" w:color="auto"/>
        <w:left w:val="none" w:sz="0" w:space="0" w:color="auto"/>
        <w:bottom w:val="none" w:sz="0" w:space="0" w:color="auto"/>
        <w:right w:val="none" w:sz="0" w:space="0" w:color="auto"/>
      </w:divBdr>
    </w:div>
    <w:div w:id="1632714473">
      <w:bodyDiv w:val="1"/>
      <w:marLeft w:val="0"/>
      <w:marRight w:val="0"/>
      <w:marTop w:val="0"/>
      <w:marBottom w:val="0"/>
      <w:divBdr>
        <w:top w:val="none" w:sz="0" w:space="0" w:color="auto"/>
        <w:left w:val="none" w:sz="0" w:space="0" w:color="auto"/>
        <w:bottom w:val="none" w:sz="0" w:space="0" w:color="auto"/>
        <w:right w:val="none" w:sz="0" w:space="0" w:color="auto"/>
      </w:divBdr>
    </w:div>
    <w:div w:id="1638295821">
      <w:bodyDiv w:val="1"/>
      <w:marLeft w:val="0"/>
      <w:marRight w:val="0"/>
      <w:marTop w:val="0"/>
      <w:marBottom w:val="0"/>
      <w:divBdr>
        <w:top w:val="none" w:sz="0" w:space="0" w:color="auto"/>
        <w:left w:val="none" w:sz="0" w:space="0" w:color="auto"/>
        <w:bottom w:val="none" w:sz="0" w:space="0" w:color="auto"/>
        <w:right w:val="none" w:sz="0" w:space="0" w:color="auto"/>
      </w:divBdr>
    </w:div>
    <w:div w:id="1638995545">
      <w:bodyDiv w:val="1"/>
      <w:marLeft w:val="0"/>
      <w:marRight w:val="0"/>
      <w:marTop w:val="0"/>
      <w:marBottom w:val="0"/>
      <w:divBdr>
        <w:top w:val="none" w:sz="0" w:space="0" w:color="auto"/>
        <w:left w:val="none" w:sz="0" w:space="0" w:color="auto"/>
        <w:bottom w:val="none" w:sz="0" w:space="0" w:color="auto"/>
        <w:right w:val="none" w:sz="0" w:space="0" w:color="auto"/>
      </w:divBdr>
    </w:div>
    <w:div w:id="1650283360">
      <w:bodyDiv w:val="1"/>
      <w:marLeft w:val="0"/>
      <w:marRight w:val="0"/>
      <w:marTop w:val="0"/>
      <w:marBottom w:val="0"/>
      <w:divBdr>
        <w:top w:val="none" w:sz="0" w:space="0" w:color="auto"/>
        <w:left w:val="none" w:sz="0" w:space="0" w:color="auto"/>
        <w:bottom w:val="none" w:sz="0" w:space="0" w:color="auto"/>
        <w:right w:val="none" w:sz="0" w:space="0" w:color="auto"/>
      </w:divBdr>
    </w:div>
    <w:div w:id="1656645491">
      <w:bodyDiv w:val="1"/>
      <w:marLeft w:val="0"/>
      <w:marRight w:val="0"/>
      <w:marTop w:val="0"/>
      <w:marBottom w:val="0"/>
      <w:divBdr>
        <w:top w:val="none" w:sz="0" w:space="0" w:color="auto"/>
        <w:left w:val="none" w:sz="0" w:space="0" w:color="auto"/>
        <w:bottom w:val="none" w:sz="0" w:space="0" w:color="auto"/>
        <w:right w:val="none" w:sz="0" w:space="0" w:color="auto"/>
      </w:divBdr>
    </w:div>
    <w:div w:id="1665743190">
      <w:bodyDiv w:val="1"/>
      <w:marLeft w:val="0"/>
      <w:marRight w:val="0"/>
      <w:marTop w:val="0"/>
      <w:marBottom w:val="0"/>
      <w:divBdr>
        <w:top w:val="none" w:sz="0" w:space="0" w:color="auto"/>
        <w:left w:val="none" w:sz="0" w:space="0" w:color="auto"/>
        <w:bottom w:val="none" w:sz="0" w:space="0" w:color="auto"/>
        <w:right w:val="none" w:sz="0" w:space="0" w:color="auto"/>
      </w:divBdr>
      <w:divsChild>
        <w:div w:id="587085136">
          <w:marLeft w:val="720"/>
          <w:marRight w:val="0"/>
          <w:marTop w:val="240"/>
          <w:marBottom w:val="0"/>
          <w:divBdr>
            <w:top w:val="none" w:sz="0" w:space="0" w:color="auto"/>
            <w:left w:val="none" w:sz="0" w:space="0" w:color="auto"/>
            <w:bottom w:val="none" w:sz="0" w:space="0" w:color="auto"/>
            <w:right w:val="none" w:sz="0" w:space="0" w:color="auto"/>
          </w:divBdr>
        </w:div>
      </w:divsChild>
    </w:div>
    <w:div w:id="1667780322">
      <w:bodyDiv w:val="1"/>
      <w:marLeft w:val="0"/>
      <w:marRight w:val="0"/>
      <w:marTop w:val="0"/>
      <w:marBottom w:val="0"/>
      <w:divBdr>
        <w:top w:val="none" w:sz="0" w:space="0" w:color="auto"/>
        <w:left w:val="none" w:sz="0" w:space="0" w:color="auto"/>
        <w:bottom w:val="none" w:sz="0" w:space="0" w:color="auto"/>
        <w:right w:val="none" w:sz="0" w:space="0" w:color="auto"/>
      </w:divBdr>
    </w:div>
    <w:div w:id="1670791493">
      <w:bodyDiv w:val="1"/>
      <w:marLeft w:val="0"/>
      <w:marRight w:val="0"/>
      <w:marTop w:val="0"/>
      <w:marBottom w:val="0"/>
      <w:divBdr>
        <w:top w:val="none" w:sz="0" w:space="0" w:color="auto"/>
        <w:left w:val="none" w:sz="0" w:space="0" w:color="auto"/>
        <w:bottom w:val="none" w:sz="0" w:space="0" w:color="auto"/>
        <w:right w:val="none" w:sz="0" w:space="0" w:color="auto"/>
      </w:divBdr>
      <w:divsChild>
        <w:div w:id="1078558194">
          <w:marLeft w:val="432"/>
          <w:marRight w:val="0"/>
          <w:marTop w:val="0"/>
          <w:marBottom w:val="0"/>
          <w:divBdr>
            <w:top w:val="none" w:sz="0" w:space="0" w:color="auto"/>
            <w:left w:val="none" w:sz="0" w:space="0" w:color="auto"/>
            <w:bottom w:val="none" w:sz="0" w:space="0" w:color="auto"/>
            <w:right w:val="none" w:sz="0" w:space="0" w:color="auto"/>
          </w:divBdr>
        </w:div>
        <w:div w:id="591933069">
          <w:marLeft w:val="432"/>
          <w:marRight w:val="0"/>
          <w:marTop w:val="0"/>
          <w:marBottom w:val="0"/>
          <w:divBdr>
            <w:top w:val="none" w:sz="0" w:space="0" w:color="auto"/>
            <w:left w:val="none" w:sz="0" w:space="0" w:color="auto"/>
            <w:bottom w:val="none" w:sz="0" w:space="0" w:color="auto"/>
            <w:right w:val="none" w:sz="0" w:space="0" w:color="auto"/>
          </w:divBdr>
        </w:div>
      </w:divsChild>
    </w:div>
    <w:div w:id="1693922975">
      <w:bodyDiv w:val="1"/>
      <w:marLeft w:val="0"/>
      <w:marRight w:val="0"/>
      <w:marTop w:val="0"/>
      <w:marBottom w:val="0"/>
      <w:divBdr>
        <w:top w:val="none" w:sz="0" w:space="0" w:color="auto"/>
        <w:left w:val="none" w:sz="0" w:space="0" w:color="auto"/>
        <w:bottom w:val="none" w:sz="0" w:space="0" w:color="auto"/>
        <w:right w:val="none" w:sz="0" w:space="0" w:color="auto"/>
      </w:divBdr>
    </w:div>
    <w:div w:id="1714693554">
      <w:bodyDiv w:val="1"/>
      <w:marLeft w:val="0"/>
      <w:marRight w:val="0"/>
      <w:marTop w:val="0"/>
      <w:marBottom w:val="0"/>
      <w:divBdr>
        <w:top w:val="none" w:sz="0" w:space="0" w:color="auto"/>
        <w:left w:val="none" w:sz="0" w:space="0" w:color="auto"/>
        <w:bottom w:val="none" w:sz="0" w:space="0" w:color="auto"/>
        <w:right w:val="none" w:sz="0" w:space="0" w:color="auto"/>
      </w:divBdr>
    </w:div>
    <w:div w:id="1715888254">
      <w:bodyDiv w:val="1"/>
      <w:marLeft w:val="0"/>
      <w:marRight w:val="0"/>
      <w:marTop w:val="0"/>
      <w:marBottom w:val="0"/>
      <w:divBdr>
        <w:top w:val="none" w:sz="0" w:space="0" w:color="auto"/>
        <w:left w:val="none" w:sz="0" w:space="0" w:color="auto"/>
        <w:bottom w:val="none" w:sz="0" w:space="0" w:color="auto"/>
        <w:right w:val="none" w:sz="0" w:space="0" w:color="auto"/>
      </w:divBdr>
    </w:div>
    <w:div w:id="1721516684">
      <w:bodyDiv w:val="1"/>
      <w:marLeft w:val="0"/>
      <w:marRight w:val="0"/>
      <w:marTop w:val="0"/>
      <w:marBottom w:val="0"/>
      <w:divBdr>
        <w:top w:val="none" w:sz="0" w:space="0" w:color="auto"/>
        <w:left w:val="none" w:sz="0" w:space="0" w:color="auto"/>
        <w:bottom w:val="none" w:sz="0" w:space="0" w:color="auto"/>
        <w:right w:val="none" w:sz="0" w:space="0" w:color="auto"/>
      </w:divBdr>
      <w:divsChild>
        <w:div w:id="77752884">
          <w:marLeft w:val="446"/>
          <w:marRight w:val="0"/>
          <w:marTop w:val="0"/>
          <w:marBottom w:val="120"/>
          <w:divBdr>
            <w:top w:val="none" w:sz="0" w:space="0" w:color="auto"/>
            <w:left w:val="none" w:sz="0" w:space="0" w:color="auto"/>
            <w:bottom w:val="none" w:sz="0" w:space="0" w:color="auto"/>
            <w:right w:val="none" w:sz="0" w:space="0" w:color="auto"/>
          </w:divBdr>
        </w:div>
        <w:div w:id="1529369299">
          <w:marLeft w:val="446"/>
          <w:marRight w:val="0"/>
          <w:marTop w:val="0"/>
          <w:marBottom w:val="120"/>
          <w:divBdr>
            <w:top w:val="none" w:sz="0" w:space="0" w:color="auto"/>
            <w:left w:val="none" w:sz="0" w:space="0" w:color="auto"/>
            <w:bottom w:val="none" w:sz="0" w:space="0" w:color="auto"/>
            <w:right w:val="none" w:sz="0" w:space="0" w:color="auto"/>
          </w:divBdr>
        </w:div>
        <w:div w:id="903760366">
          <w:marLeft w:val="446"/>
          <w:marRight w:val="0"/>
          <w:marTop w:val="0"/>
          <w:marBottom w:val="120"/>
          <w:divBdr>
            <w:top w:val="none" w:sz="0" w:space="0" w:color="auto"/>
            <w:left w:val="none" w:sz="0" w:space="0" w:color="auto"/>
            <w:bottom w:val="none" w:sz="0" w:space="0" w:color="auto"/>
            <w:right w:val="none" w:sz="0" w:space="0" w:color="auto"/>
          </w:divBdr>
        </w:div>
        <w:div w:id="1143501655">
          <w:marLeft w:val="446"/>
          <w:marRight w:val="0"/>
          <w:marTop w:val="0"/>
          <w:marBottom w:val="120"/>
          <w:divBdr>
            <w:top w:val="none" w:sz="0" w:space="0" w:color="auto"/>
            <w:left w:val="none" w:sz="0" w:space="0" w:color="auto"/>
            <w:bottom w:val="none" w:sz="0" w:space="0" w:color="auto"/>
            <w:right w:val="none" w:sz="0" w:space="0" w:color="auto"/>
          </w:divBdr>
        </w:div>
        <w:div w:id="958607860">
          <w:marLeft w:val="446"/>
          <w:marRight w:val="0"/>
          <w:marTop w:val="0"/>
          <w:marBottom w:val="120"/>
          <w:divBdr>
            <w:top w:val="none" w:sz="0" w:space="0" w:color="auto"/>
            <w:left w:val="none" w:sz="0" w:space="0" w:color="auto"/>
            <w:bottom w:val="none" w:sz="0" w:space="0" w:color="auto"/>
            <w:right w:val="none" w:sz="0" w:space="0" w:color="auto"/>
          </w:divBdr>
        </w:div>
        <w:div w:id="1495798211">
          <w:marLeft w:val="446"/>
          <w:marRight w:val="0"/>
          <w:marTop w:val="0"/>
          <w:marBottom w:val="120"/>
          <w:divBdr>
            <w:top w:val="none" w:sz="0" w:space="0" w:color="auto"/>
            <w:left w:val="none" w:sz="0" w:space="0" w:color="auto"/>
            <w:bottom w:val="none" w:sz="0" w:space="0" w:color="auto"/>
            <w:right w:val="none" w:sz="0" w:space="0" w:color="auto"/>
          </w:divBdr>
        </w:div>
      </w:divsChild>
    </w:div>
    <w:div w:id="1740981457">
      <w:bodyDiv w:val="1"/>
      <w:marLeft w:val="0"/>
      <w:marRight w:val="0"/>
      <w:marTop w:val="0"/>
      <w:marBottom w:val="0"/>
      <w:divBdr>
        <w:top w:val="none" w:sz="0" w:space="0" w:color="auto"/>
        <w:left w:val="none" w:sz="0" w:space="0" w:color="auto"/>
        <w:bottom w:val="none" w:sz="0" w:space="0" w:color="auto"/>
        <w:right w:val="none" w:sz="0" w:space="0" w:color="auto"/>
      </w:divBdr>
      <w:divsChild>
        <w:div w:id="1382556828">
          <w:marLeft w:val="720"/>
          <w:marRight w:val="0"/>
          <w:marTop w:val="240"/>
          <w:marBottom w:val="0"/>
          <w:divBdr>
            <w:top w:val="none" w:sz="0" w:space="0" w:color="auto"/>
            <w:left w:val="none" w:sz="0" w:space="0" w:color="auto"/>
            <w:bottom w:val="none" w:sz="0" w:space="0" w:color="auto"/>
            <w:right w:val="none" w:sz="0" w:space="0" w:color="auto"/>
          </w:divBdr>
        </w:div>
        <w:div w:id="270862025">
          <w:marLeft w:val="720"/>
          <w:marRight w:val="0"/>
          <w:marTop w:val="240"/>
          <w:marBottom w:val="0"/>
          <w:divBdr>
            <w:top w:val="none" w:sz="0" w:space="0" w:color="auto"/>
            <w:left w:val="none" w:sz="0" w:space="0" w:color="auto"/>
            <w:bottom w:val="none" w:sz="0" w:space="0" w:color="auto"/>
            <w:right w:val="none" w:sz="0" w:space="0" w:color="auto"/>
          </w:divBdr>
        </w:div>
        <w:div w:id="1090465172">
          <w:marLeft w:val="720"/>
          <w:marRight w:val="0"/>
          <w:marTop w:val="240"/>
          <w:marBottom w:val="0"/>
          <w:divBdr>
            <w:top w:val="none" w:sz="0" w:space="0" w:color="auto"/>
            <w:left w:val="none" w:sz="0" w:space="0" w:color="auto"/>
            <w:bottom w:val="none" w:sz="0" w:space="0" w:color="auto"/>
            <w:right w:val="none" w:sz="0" w:space="0" w:color="auto"/>
          </w:divBdr>
        </w:div>
        <w:div w:id="1820222413">
          <w:marLeft w:val="720"/>
          <w:marRight w:val="0"/>
          <w:marTop w:val="240"/>
          <w:marBottom w:val="0"/>
          <w:divBdr>
            <w:top w:val="none" w:sz="0" w:space="0" w:color="auto"/>
            <w:left w:val="none" w:sz="0" w:space="0" w:color="auto"/>
            <w:bottom w:val="none" w:sz="0" w:space="0" w:color="auto"/>
            <w:right w:val="none" w:sz="0" w:space="0" w:color="auto"/>
          </w:divBdr>
        </w:div>
        <w:div w:id="1013074571">
          <w:marLeft w:val="720"/>
          <w:marRight w:val="0"/>
          <w:marTop w:val="240"/>
          <w:marBottom w:val="0"/>
          <w:divBdr>
            <w:top w:val="none" w:sz="0" w:space="0" w:color="auto"/>
            <w:left w:val="none" w:sz="0" w:space="0" w:color="auto"/>
            <w:bottom w:val="none" w:sz="0" w:space="0" w:color="auto"/>
            <w:right w:val="none" w:sz="0" w:space="0" w:color="auto"/>
          </w:divBdr>
        </w:div>
      </w:divsChild>
    </w:div>
    <w:div w:id="1745760286">
      <w:bodyDiv w:val="1"/>
      <w:marLeft w:val="0"/>
      <w:marRight w:val="0"/>
      <w:marTop w:val="0"/>
      <w:marBottom w:val="0"/>
      <w:divBdr>
        <w:top w:val="none" w:sz="0" w:space="0" w:color="auto"/>
        <w:left w:val="none" w:sz="0" w:space="0" w:color="auto"/>
        <w:bottom w:val="none" w:sz="0" w:space="0" w:color="auto"/>
        <w:right w:val="none" w:sz="0" w:space="0" w:color="auto"/>
      </w:divBdr>
    </w:div>
    <w:div w:id="1751346380">
      <w:bodyDiv w:val="1"/>
      <w:marLeft w:val="0"/>
      <w:marRight w:val="0"/>
      <w:marTop w:val="0"/>
      <w:marBottom w:val="0"/>
      <w:divBdr>
        <w:top w:val="none" w:sz="0" w:space="0" w:color="auto"/>
        <w:left w:val="none" w:sz="0" w:space="0" w:color="auto"/>
        <w:bottom w:val="none" w:sz="0" w:space="0" w:color="auto"/>
        <w:right w:val="none" w:sz="0" w:space="0" w:color="auto"/>
      </w:divBdr>
    </w:div>
    <w:div w:id="1765031929">
      <w:bodyDiv w:val="1"/>
      <w:marLeft w:val="0"/>
      <w:marRight w:val="0"/>
      <w:marTop w:val="0"/>
      <w:marBottom w:val="0"/>
      <w:divBdr>
        <w:top w:val="none" w:sz="0" w:space="0" w:color="auto"/>
        <w:left w:val="none" w:sz="0" w:space="0" w:color="auto"/>
        <w:bottom w:val="none" w:sz="0" w:space="0" w:color="auto"/>
        <w:right w:val="none" w:sz="0" w:space="0" w:color="auto"/>
      </w:divBdr>
    </w:div>
    <w:div w:id="1765566798">
      <w:bodyDiv w:val="1"/>
      <w:marLeft w:val="0"/>
      <w:marRight w:val="0"/>
      <w:marTop w:val="0"/>
      <w:marBottom w:val="0"/>
      <w:divBdr>
        <w:top w:val="none" w:sz="0" w:space="0" w:color="auto"/>
        <w:left w:val="none" w:sz="0" w:space="0" w:color="auto"/>
        <w:bottom w:val="none" w:sz="0" w:space="0" w:color="auto"/>
        <w:right w:val="none" w:sz="0" w:space="0" w:color="auto"/>
      </w:divBdr>
    </w:div>
    <w:div w:id="1769420184">
      <w:bodyDiv w:val="1"/>
      <w:marLeft w:val="0"/>
      <w:marRight w:val="0"/>
      <w:marTop w:val="0"/>
      <w:marBottom w:val="0"/>
      <w:divBdr>
        <w:top w:val="none" w:sz="0" w:space="0" w:color="auto"/>
        <w:left w:val="none" w:sz="0" w:space="0" w:color="auto"/>
        <w:bottom w:val="none" w:sz="0" w:space="0" w:color="auto"/>
        <w:right w:val="none" w:sz="0" w:space="0" w:color="auto"/>
      </w:divBdr>
    </w:div>
    <w:div w:id="1773239489">
      <w:bodyDiv w:val="1"/>
      <w:marLeft w:val="0"/>
      <w:marRight w:val="0"/>
      <w:marTop w:val="0"/>
      <w:marBottom w:val="0"/>
      <w:divBdr>
        <w:top w:val="none" w:sz="0" w:space="0" w:color="auto"/>
        <w:left w:val="none" w:sz="0" w:space="0" w:color="auto"/>
        <w:bottom w:val="none" w:sz="0" w:space="0" w:color="auto"/>
        <w:right w:val="none" w:sz="0" w:space="0" w:color="auto"/>
      </w:divBdr>
    </w:div>
    <w:div w:id="1775518297">
      <w:bodyDiv w:val="1"/>
      <w:marLeft w:val="0"/>
      <w:marRight w:val="0"/>
      <w:marTop w:val="0"/>
      <w:marBottom w:val="0"/>
      <w:divBdr>
        <w:top w:val="none" w:sz="0" w:space="0" w:color="auto"/>
        <w:left w:val="none" w:sz="0" w:space="0" w:color="auto"/>
        <w:bottom w:val="none" w:sz="0" w:space="0" w:color="auto"/>
        <w:right w:val="none" w:sz="0" w:space="0" w:color="auto"/>
      </w:divBdr>
    </w:div>
    <w:div w:id="1781491596">
      <w:bodyDiv w:val="1"/>
      <w:marLeft w:val="0"/>
      <w:marRight w:val="0"/>
      <w:marTop w:val="0"/>
      <w:marBottom w:val="0"/>
      <w:divBdr>
        <w:top w:val="none" w:sz="0" w:space="0" w:color="auto"/>
        <w:left w:val="none" w:sz="0" w:space="0" w:color="auto"/>
        <w:bottom w:val="none" w:sz="0" w:space="0" w:color="auto"/>
        <w:right w:val="none" w:sz="0" w:space="0" w:color="auto"/>
      </w:divBdr>
    </w:div>
    <w:div w:id="1782676491">
      <w:bodyDiv w:val="1"/>
      <w:marLeft w:val="0"/>
      <w:marRight w:val="0"/>
      <w:marTop w:val="0"/>
      <w:marBottom w:val="0"/>
      <w:divBdr>
        <w:top w:val="none" w:sz="0" w:space="0" w:color="auto"/>
        <w:left w:val="none" w:sz="0" w:space="0" w:color="auto"/>
        <w:bottom w:val="none" w:sz="0" w:space="0" w:color="auto"/>
        <w:right w:val="none" w:sz="0" w:space="0" w:color="auto"/>
      </w:divBdr>
    </w:div>
    <w:div w:id="1792243572">
      <w:bodyDiv w:val="1"/>
      <w:marLeft w:val="0"/>
      <w:marRight w:val="0"/>
      <w:marTop w:val="0"/>
      <w:marBottom w:val="0"/>
      <w:divBdr>
        <w:top w:val="none" w:sz="0" w:space="0" w:color="auto"/>
        <w:left w:val="none" w:sz="0" w:space="0" w:color="auto"/>
        <w:bottom w:val="none" w:sz="0" w:space="0" w:color="auto"/>
        <w:right w:val="none" w:sz="0" w:space="0" w:color="auto"/>
      </w:divBdr>
    </w:div>
    <w:div w:id="1796412967">
      <w:bodyDiv w:val="1"/>
      <w:marLeft w:val="0"/>
      <w:marRight w:val="0"/>
      <w:marTop w:val="0"/>
      <w:marBottom w:val="0"/>
      <w:divBdr>
        <w:top w:val="none" w:sz="0" w:space="0" w:color="auto"/>
        <w:left w:val="none" w:sz="0" w:space="0" w:color="auto"/>
        <w:bottom w:val="none" w:sz="0" w:space="0" w:color="auto"/>
        <w:right w:val="none" w:sz="0" w:space="0" w:color="auto"/>
      </w:divBdr>
    </w:div>
    <w:div w:id="1808670230">
      <w:bodyDiv w:val="1"/>
      <w:marLeft w:val="0"/>
      <w:marRight w:val="0"/>
      <w:marTop w:val="0"/>
      <w:marBottom w:val="0"/>
      <w:divBdr>
        <w:top w:val="none" w:sz="0" w:space="0" w:color="auto"/>
        <w:left w:val="none" w:sz="0" w:space="0" w:color="auto"/>
        <w:bottom w:val="none" w:sz="0" w:space="0" w:color="auto"/>
        <w:right w:val="none" w:sz="0" w:space="0" w:color="auto"/>
      </w:divBdr>
    </w:div>
    <w:div w:id="1813792268">
      <w:bodyDiv w:val="1"/>
      <w:marLeft w:val="0"/>
      <w:marRight w:val="0"/>
      <w:marTop w:val="0"/>
      <w:marBottom w:val="0"/>
      <w:divBdr>
        <w:top w:val="none" w:sz="0" w:space="0" w:color="auto"/>
        <w:left w:val="none" w:sz="0" w:space="0" w:color="auto"/>
        <w:bottom w:val="none" w:sz="0" w:space="0" w:color="auto"/>
        <w:right w:val="none" w:sz="0" w:space="0" w:color="auto"/>
      </w:divBdr>
    </w:div>
    <w:div w:id="1816095272">
      <w:bodyDiv w:val="1"/>
      <w:marLeft w:val="0"/>
      <w:marRight w:val="0"/>
      <w:marTop w:val="0"/>
      <w:marBottom w:val="0"/>
      <w:divBdr>
        <w:top w:val="none" w:sz="0" w:space="0" w:color="auto"/>
        <w:left w:val="none" w:sz="0" w:space="0" w:color="auto"/>
        <w:bottom w:val="none" w:sz="0" w:space="0" w:color="auto"/>
        <w:right w:val="none" w:sz="0" w:space="0" w:color="auto"/>
      </w:divBdr>
    </w:div>
    <w:div w:id="1841238423">
      <w:bodyDiv w:val="1"/>
      <w:marLeft w:val="0"/>
      <w:marRight w:val="0"/>
      <w:marTop w:val="0"/>
      <w:marBottom w:val="0"/>
      <w:divBdr>
        <w:top w:val="none" w:sz="0" w:space="0" w:color="auto"/>
        <w:left w:val="none" w:sz="0" w:space="0" w:color="auto"/>
        <w:bottom w:val="none" w:sz="0" w:space="0" w:color="auto"/>
        <w:right w:val="none" w:sz="0" w:space="0" w:color="auto"/>
      </w:divBdr>
    </w:div>
    <w:div w:id="1843664051">
      <w:bodyDiv w:val="1"/>
      <w:marLeft w:val="0"/>
      <w:marRight w:val="0"/>
      <w:marTop w:val="0"/>
      <w:marBottom w:val="0"/>
      <w:divBdr>
        <w:top w:val="none" w:sz="0" w:space="0" w:color="auto"/>
        <w:left w:val="none" w:sz="0" w:space="0" w:color="auto"/>
        <w:bottom w:val="none" w:sz="0" w:space="0" w:color="auto"/>
        <w:right w:val="none" w:sz="0" w:space="0" w:color="auto"/>
      </w:divBdr>
    </w:div>
    <w:div w:id="1851485801">
      <w:bodyDiv w:val="1"/>
      <w:marLeft w:val="0"/>
      <w:marRight w:val="0"/>
      <w:marTop w:val="0"/>
      <w:marBottom w:val="0"/>
      <w:divBdr>
        <w:top w:val="none" w:sz="0" w:space="0" w:color="auto"/>
        <w:left w:val="none" w:sz="0" w:space="0" w:color="auto"/>
        <w:bottom w:val="none" w:sz="0" w:space="0" w:color="auto"/>
        <w:right w:val="none" w:sz="0" w:space="0" w:color="auto"/>
      </w:divBdr>
    </w:div>
    <w:div w:id="1861042269">
      <w:bodyDiv w:val="1"/>
      <w:marLeft w:val="0"/>
      <w:marRight w:val="0"/>
      <w:marTop w:val="0"/>
      <w:marBottom w:val="0"/>
      <w:divBdr>
        <w:top w:val="none" w:sz="0" w:space="0" w:color="auto"/>
        <w:left w:val="none" w:sz="0" w:space="0" w:color="auto"/>
        <w:bottom w:val="none" w:sz="0" w:space="0" w:color="auto"/>
        <w:right w:val="none" w:sz="0" w:space="0" w:color="auto"/>
      </w:divBdr>
    </w:div>
    <w:div w:id="1866676102">
      <w:bodyDiv w:val="1"/>
      <w:marLeft w:val="0"/>
      <w:marRight w:val="0"/>
      <w:marTop w:val="0"/>
      <w:marBottom w:val="0"/>
      <w:divBdr>
        <w:top w:val="none" w:sz="0" w:space="0" w:color="auto"/>
        <w:left w:val="none" w:sz="0" w:space="0" w:color="auto"/>
        <w:bottom w:val="none" w:sz="0" w:space="0" w:color="auto"/>
        <w:right w:val="none" w:sz="0" w:space="0" w:color="auto"/>
      </w:divBdr>
    </w:div>
    <w:div w:id="1867671162">
      <w:bodyDiv w:val="1"/>
      <w:marLeft w:val="0"/>
      <w:marRight w:val="0"/>
      <w:marTop w:val="0"/>
      <w:marBottom w:val="0"/>
      <w:divBdr>
        <w:top w:val="none" w:sz="0" w:space="0" w:color="auto"/>
        <w:left w:val="none" w:sz="0" w:space="0" w:color="auto"/>
        <w:bottom w:val="none" w:sz="0" w:space="0" w:color="auto"/>
        <w:right w:val="none" w:sz="0" w:space="0" w:color="auto"/>
      </w:divBdr>
    </w:div>
    <w:div w:id="1869491350">
      <w:bodyDiv w:val="1"/>
      <w:marLeft w:val="0"/>
      <w:marRight w:val="0"/>
      <w:marTop w:val="0"/>
      <w:marBottom w:val="0"/>
      <w:divBdr>
        <w:top w:val="none" w:sz="0" w:space="0" w:color="auto"/>
        <w:left w:val="none" w:sz="0" w:space="0" w:color="auto"/>
        <w:bottom w:val="none" w:sz="0" w:space="0" w:color="auto"/>
        <w:right w:val="none" w:sz="0" w:space="0" w:color="auto"/>
      </w:divBdr>
    </w:div>
    <w:div w:id="1874689862">
      <w:bodyDiv w:val="1"/>
      <w:marLeft w:val="0"/>
      <w:marRight w:val="0"/>
      <w:marTop w:val="0"/>
      <w:marBottom w:val="0"/>
      <w:divBdr>
        <w:top w:val="none" w:sz="0" w:space="0" w:color="auto"/>
        <w:left w:val="none" w:sz="0" w:space="0" w:color="auto"/>
        <w:bottom w:val="none" w:sz="0" w:space="0" w:color="auto"/>
        <w:right w:val="none" w:sz="0" w:space="0" w:color="auto"/>
      </w:divBdr>
    </w:div>
    <w:div w:id="1880974533">
      <w:bodyDiv w:val="1"/>
      <w:marLeft w:val="0"/>
      <w:marRight w:val="0"/>
      <w:marTop w:val="0"/>
      <w:marBottom w:val="0"/>
      <w:divBdr>
        <w:top w:val="none" w:sz="0" w:space="0" w:color="auto"/>
        <w:left w:val="none" w:sz="0" w:space="0" w:color="auto"/>
        <w:bottom w:val="none" w:sz="0" w:space="0" w:color="auto"/>
        <w:right w:val="none" w:sz="0" w:space="0" w:color="auto"/>
      </w:divBdr>
    </w:div>
    <w:div w:id="1883394934">
      <w:bodyDiv w:val="1"/>
      <w:marLeft w:val="0"/>
      <w:marRight w:val="0"/>
      <w:marTop w:val="0"/>
      <w:marBottom w:val="0"/>
      <w:divBdr>
        <w:top w:val="none" w:sz="0" w:space="0" w:color="auto"/>
        <w:left w:val="none" w:sz="0" w:space="0" w:color="auto"/>
        <w:bottom w:val="none" w:sz="0" w:space="0" w:color="auto"/>
        <w:right w:val="none" w:sz="0" w:space="0" w:color="auto"/>
      </w:divBdr>
    </w:div>
    <w:div w:id="1885362450">
      <w:bodyDiv w:val="1"/>
      <w:marLeft w:val="0"/>
      <w:marRight w:val="0"/>
      <w:marTop w:val="0"/>
      <w:marBottom w:val="0"/>
      <w:divBdr>
        <w:top w:val="none" w:sz="0" w:space="0" w:color="auto"/>
        <w:left w:val="none" w:sz="0" w:space="0" w:color="auto"/>
        <w:bottom w:val="none" w:sz="0" w:space="0" w:color="auto"/>
        <w:right w:val="none" w:sz="0" w:space="0" w:color="auto"/>
      </w:divBdr>
    </w:div>
    <w:div w:id="1887175808">
      <w:bodyDiv w:val="1"/>
      <w:marLeft w:val="0"/>
      <w:marRight w:val="0"/>
      <w:marTop w:val="0"/>
      <w:marBottom w:val="0"/>
      <w:divBdr>
        <w:top w:val="none" w:sz="0" w:space="0" w:color="auto"/>
        <w:left w:val="none" w:sz="0" w:space="0" w:color="auto"/>
        <w:bottom w:val="none" w:sz="0" w:space="0" w:color="auto"/>
        <w:right w:val="none" w:sz="0" w:space="0" w:color="auto"/>
      </w:divBdr>
    </w:div>
    <w:div w:id="1895963305">
      <w:bodyDiv w:val="1"/>
      <w:marLeft w:val="0"/>
      <w:marRight w:val="0"/>
      <w:marTop w:val="0"/>
      <w:marBottom w:val="0"/>
      <w:divBdr>
        <w:top w:val="none" w:sz="0" w:space="0" w:color="auto"/>
        <w:left w:val="none" w:sz="0" w:space="0" w:color="auto"/>
        <w:bottom w:val="none" w:sz="0" w:space="0" w:color="auto"/>
        <w:right w:val="none" w:sz="0" w:space="0" w:color="auto"/>
      </w:divBdr>
    </w:div>
    <w:div w:id="1913152469">
      <w:bodyDiv w:val="1"/>
      <w:marLeft w:val="0"/>
      <w:marRight w:val="0"/>
      <w:marTop w:val="0"/>
      <w:marBottom w:val="0"/>
      <w:divBdr>
        <w:top w:val="none" w:sz="0" w:space="0" w:color="auto"/>
        <w:left w:val="none" w:sz="0" w:space="0" w:color="auto"/>
        <w:bottom w:val="none" w:sz="0" w:space="0" w:color="auto"/>
        <w:right w:val="none" w:sz="0" w:space="0" w:color="auto"/>
      </w:divBdr>
    </w:div>
    <w:div w:id="1919367335">
      <w:bodyDiv w:val="1"/>
      <w:marLeft w:val="0"/>
      <w:marRight w:val="0"/>
      <w:marTop w:val="0"/>
      <w:marBottom w:val="0"/>
      <w:divBdr>
        <w:top w:val="none" w:sz="0" w:space="0" w:color="auto"/>
        <w:left w:val="none" w:sz="0" w:space="0" w:color="auto"/>
        <w:bottom w:val="none" w:sz="0" w:space="0" w:color="auto"/>
        <w:right w:val="none" w:sz="0" w:space="0" w:color="auto"/>
      </w:divBdr>
    </w:div>
    <w:div w:id="1921285130">
      <w:bodyDiv w:val="1"/>
      <w:marLeft w:val="0"/>
      <w:marRight w:val="0"/>
      <w:marTop w:val="0"/>
      <w:marBottom w:val="0"/>
      <w:divBdr>
        <w:top w:val="none" w:sz="0" w:space="0" w:color="auto"/>
        <w:left w:val="none" w:sz="0" w:space="0" w:color="auto"/>
        <w:bottom w:val="none" w:sz="0" w:space="0" w:color="auto"/>
        <w:right w:val="none" w:sz="0" w:space="0" w:color="auto"/>
      </w:divBdr>
    </w:div>
    <w:div w:id="1928617346">
      <w:bodyDiv w:val="1"/>
      <w:marLeft w:val="0"/>
      <w:marRight w:val="0"/>
      <w:marTop w:val="0"/>
      <w:marBottom w:val="0"/>
      <w:divBdr>
        <w:top w:val="none" w:sz="0" w:space="0" w:color="auto"/>
        <w:left w:val="none" w:sz="0" w:space="0" w:color="auto"/>
        <w:bottom w:val="none" w:sz="0" w:space="0" w:color="auto"/>
        <w:right w:val="none" w:sz="0" w:space="0" w:color="auto"/>
      </w:divBdr>
    </w:div>
    <w:div w:id="1931815421">
      <w:bodyDiv w:val="1"/>
      <w:marLeft w:val="0"/>
      <w:marRight w:val="0"/>
      <w:marTop w:val="0"/>
      <w:marBottom w:val="0"/>
      <w:divBdr>
        <w:top w:val="none" w:sz="0" w:space="0" w:color="auto"/>
        <w:left w:val="none" w:sz="0" w:space="0" w:color="auto"/>
        <w:bottom w:val="none" w:sz="0" w:space="0" w:color="auto"/>
        <w:right w:val="none" w:sz="0" w:space="0" w:color="auto"/>
      </w:divBdr>
    </w:div>
    <w:div w:id="1937328321">
      <w:bodyDiv w:val="1"/>
      <w:marLeft w:val="0"/>
      <w:marRight w:val="0"/>
      <w:marTop w:val="0"/>
      <w:marBottom w:val="0"/>
      <w:divBdr>
        <w:top w:val="none" w:sz="0" w:space="0" w:color="auto"/>
        <w:left w:val="none" w:sz="0" w:space="0" w:color="auto"/>
        <w:bottom w:val="none" w:sz="0" w:space="0" w:color="auto"/>
        <w:right w:val="none" w:sz="0" w:space="0" w:color="auto"/>
      </w:divBdr>
    </w:div>
    <w:div w:id="1946771473">
      <w:bodyDiv w:val="1"/>
      <w:marLeft w:val="0"/>
      <w:marRight w:val="0"/>
      <w:marTop w:val="0"/>
      <w:marBottom w:val="0"/>
      <w:divBdr>
        <w:top w:val="none" w:sz="0" w:space="0" w:color="auto"/>
        <w:left w:val="none" w:sz="0" w:space="0" w:color="auto"/>
        <w:bottom w:val="none" w:sz="0" w:space="0" w:color="auto"/>
        <w:right w:val="none" w:sz="0" w:space="0" w:color="auto"/>
      </w:divBdr>
    </w:div>
    <w:div w:id="1964119393">
      <w:bodyDiv w:val="1"/>
      <w:marLeft w:val="0"/>
      <w:marRight w:val="0"/>
      <w:marTop w:val="0"/>
      <w:marBottom w:val="0"/>
      <w:divBdr>
        <w:top w:val="none" w:sz="0" w:space="0" w:color="auto"/>
        <w:left w:val="none" w:sz="0" w:space="0" w:color="auto"/>
        <w:bottom w:val="none" w:sz="0" w:space="0" w:color="auto"/>
        <w:right w:val="none" w:sz="0" w:space="0" w:color="auto"/>
      </w:divBdr>
      <w:divsChild>
        <w:div w:id="683634578">
          <w:marLeft w:val="360"/>
          <w:marRight w:val="0"/>
          <w:marTop w:val="0"/>
          <w:marBottom w:val="240"/>
          <w:divBdr>
            <w:top w:val="none" w:sz="0" w:space="0" w:color="auto"/>
            <w:left w:val="none" w:sz="0" w:space="0" w:color="auto"/>
            <w:bottom w:val="none" w:sz="0" w:space="0" w:color="auto"/>
            <w:right w:val="none" w:sz="0" w:space="0" w:color="auto"/>
          </w:divBdr>
        </w:div>
        <w:div w:id="1889294242">
          <w:marLeft w:val="360"/>
          <w:marRight w:val="0"/>
          <w:marTop w:val="0"/>
          <w:marBottom w:val="240"/>
          <w:divBdr>
            <w:top w:val="none" w:sz="0" w:space="0" w:color="auto"/>
            <w:left w:val="none" w:sz="0" w:space="0" w:color="auto"/>
            <w:bottom w:val="none" w:sz="0" w:space="0" w:color="auto"/>
            <w:right w:val="none" w:sz="0" w:space="0" w:color="auto"/>
          </w:divBdr>
        </w:div>
        <w:div w:id="806893275">
          <w:marLeft w:val="360"/>
          <w:marRight w:val="0"/>
          <w:marTop w:val="0"/>
          <w:marBottom w:val="240"/>
          <w:divBdr>
            <w:top w:val="none" w:sz="0" w:space="0" w:color="auto"/>
            <w:left w:val="none" w:sz="0" w:space="0" w:color="auto"/>
            <w:bottom w:val="none" w:sz="0" w:space="0" w:color="auto"/>
            <w:right w:val="none" w:sz="0" w:space="0" w:color="auto"/>
          </w:divBdr>
        </w:div>
        <w:div w:id="1830948951">
          <w:marLeft w:val="360"/>
          <w:marRight w:val="0"/>
          <w:marTop w:val="0"/>
          <w:marBottom w:val="240"/>
          <w:divBdr>
            <w:top w:val="none" w:sz="0" w:space="0" w:color="auto"/>
            <w:left w:val="none" w:sz="0" w:space="0" w:color="auto"/>
            <w:bottom w:val="none" w:sz="0" w:space="0" w:color="auto"/>
            <w:right w:val="none" w:sz="0" w:space="0" w:color="auto"/>
          </w:divBdr>
        </w:div>
        <w:div w:id="206915719">
          <w:marLeft w:val="360"/>
          <w:marRight w:val="0"/>
          <w:marTop w:val="0"/>
          <w:marBottom w:val="240"/>
          <w:divBdr>
            <w:top w:val="none" w:sz="0" w:space="0" w:color="auto"/>
            <w:left w:val="none" w:sz="0" w:space="0" w:color="auto"/>
            <w:bottom w:val="none" w:sz="0" w:space="0" w:color="auto"/>
            <w:right w:val="none" w:sz="0" w:space="0" w:color="auto"/>
          </w:divBdr>
        </w:div>
      </w:divsChild>
    </w:div>
    <w:div w:id="1973511448">
      <w:bodyDiv w:val="1"/>
      <w:marLeft w:val="0"/>
      <w:marRight w:val="0"/>
      <w:marTop w:val="0"/>
      <w:marBottom w:val="0"/>
      <w:divBdr>
        <w:top w:val="none" w:sz="0" w:space="0" w:color="auto"/>
        <w:left w:val="none" w:sz="0" w:space="0" w:color="auto"/>
        <w:bottom w:val="none" w:sz="0" w:space="0" w:color="auto"/>
        <w:right w:val="none" w:sz="0" w:space="0" w:color="auto"/>
      </w:divBdr>
    </w:div>
    <w:div w:id="1973636233">
      <w:bodyDiv w:val="1"/>
      <w:marLeft w:val="0"/>
      <w:marRight w:val="0"/>
      <w:marTop w:val="0"/>
      <w:marBottom w:val="0"/>
      <w:divBdr>
        <w:top w:val="none" w:sz="0" w:space="0" w:color="auto"/>
        <w:left w:val="none" w:sz="0" w:space="0" w:color="auto"/>
        <w:bottom w:val="none" w:sz="0" w:space="0" w:color="auto"/>
        <w:right w:val="none" w:sz="0" w:space="0" w:color="auto"/>
      </w:divBdr>
    </w:div>
    <w:div w:id="2009675721">
      <w:bodyDiv w:val="1"/>
      <w:marLeft w:val="0"/>
      <w:marRight w:val="0"/>
      <w:marTop w:val="0"/>
      <w:marBottom w:val="0"/>
      <w:divBdr>
        <w:top w:val="none" w:sz="0" w:space="0" w:color="auto"/>
        <w:left w:val="none" w:sz="0" w:space="0" w:color="auto"/>
        <w:bottom w:val="none" w:sz="0" w:space="0" w:color="auto"/>
        <w:right w:val="none" w:sz="0" w:space="0" w:color="auto"/>
      </w:divBdr>
    </w:div>
    <w:div w:id="2014871233">
      <w:bodyDiv w:val="1"/>
      <w:marLeft w:val="0"/>
      <w:marRight w:val="0"/>
      <w:marTop w:val="0"/>
      <w:marBottom w:val="0"/>
      <w:divBdr>
        <w:top w:val="none" w:sz="0" w:space="0" w:color="auto"/>
        <w:left w:val="none" w:sz="0" w:space="0" w:color="auto"/>
        <w:bottom w:val="none" w:sz="0" w:space="0" w:color="auto"/>
        <w:right w:val="none" w:sz="0" w:space="0" w:color="auto"/>
      </w:divBdr>
    </w:div>
    <w:div w:id="2015721997">
      <w:bodyDiv w:val="1"/>
      <w:marLeft w:val="0"/>
      <w:marRight w:val="0"/>
      <w:marTop w:val="0"/>
      <w:marBottom w:val="0"/>
      <w:divBdr>
        <w:top w:val="none" w:sz="0" w:space="0" w:color="auto"/>
        <w:left w:val="none" w:sz="0" w:space="0" w:color="auto"/>
        <w:bottom w:val="none" w:sz="0" w:space="0" w:color="auto"/>
        <w:right w:val="none" w:sz="0" w:space="0" w:color="auto"/>
      </w:divBdr>
    </w:div>
    <w:div w:id="2018653215">
      <w:bodyDiv w:val="1"/>
      <w:marLeft w:val="0"/>
      <w:marRight w:val="0"/>
      <w:marTop w:val="0"/>
      <w:marBottom w:val="0"/>
      <w:divBdr>
        <w:top w:val="none" w:sz="0" w:space="0" w:color="auto"/>
        <w:left w:val="none" w:sz="0" w:space="0" w:color="auto"/>
        <w:bottom w:val="none" w:sz="0" w:space="0" w:color="auto"/>
        <w:right w:val="none" w:sz="0" w:space="0" w:color="auto"/>
      </w:divBdr>
    </w:div>
    <w:div w:id="2025357027">
      <w:bodyDiv w:val="1"/>
      <w:marLeft w:val="0"/>
      <w:marRight w:val="0"/>
      <w:marTop w:val="0"/>
      <w:marBottom w:val="0"/>
      <w:divBdr>
        <w:top w:val="none" w:sz="0" w:space="0" w:color="auto"/>
        <w:left w:val="none" w:sz="0" w:space="0" w:color="auto"/>
        <w:bottom w:val="none" w:sz="0" w:space="0" w:color="auto"/>
        <w:right w:val="none" w:sz="0" w:space="0" w:color="auto"/>
      </w:divBdr>
    </w:div>
    <w:div w:id="2029019443">
      <w:bodyDiv w:val="1"/>
      <w:marLeft w:val="0"/>
      <w:marRight w:val="0"/>
      <w:marTop w:val="0"/>
      <w:marBottom w:val="0"/>
      <w:divBdr>
        <w:top w:val="none" w:sz="0" w:space="0" w:color="auto"/>
        <w:left w:val="none" w:sz="0" w:space="0" w:color="auto"/>
        <w:bottom w:val="none" w:sz="0" w:space="0" w:color="auto"/>
        <w:right w:val="none" w:sz="0" w:space="0" w:color="auto"/>
      </w:divBdr>
    </w:div>
    <w:div w:id="2039159387">
      <w:bodyDiv w:val="1"/>
      <w:marLeft w:val="0"/>
      <w:marRight w:val="0"/>
      <w:marTop w:val="0"/>
      <w:marBottom w:val="0"/>
      <w:divBdr>
        <w:top w:val="none" w:sz="0" w:space="0" w:color="auto"/>
        <w:left w:val="none" w:sz="0" w:space="0" w:color="auto"/>
        <w:bottom w:val="none" w:sz="0" w:space="0" w:color="auto"/>
        <w:right w:val="none" w:sz="0" w:space="0" w:color="auto"/>
      </w:divBdr>
    </w:div>
    <w:div w:id="2059207710">
      <w:bodyDiv w:val="1"/>
      <w:marLeft w:val="0"/>
      <w:marRight w:val="0"/>
      <w:marTop w:val="0"/>
      <w:marBottom w:val="0"/>
      <w:divBdr>
        <w:top w:val="none" w:sz="0" w:space="0" w:color="auto"/>
        <w:left w:val="none" w:sz="0" w:space="0" w:color="auto"/>
        <w:bottom w:val="none" w:sz="0" w:space="0" w:color="auto"/>
        <w:right w:val="none" w:sz="0" w:space="0" w:color="auto"/>
      </w:divBdr>
    </w:div>
    <w:div w:id="2082562913">
      <w:bodyDiv w:val="1"/>
      <w:marLeft w:val="0"/>
      <w:marRight w:val="0"/>
      <w:marTop w:val="0"/>
      <w:marBottom w:val="0"/>
      <w:divBdr>
        <w:top w:val="none" w:sz="0" w:space="0" w:color="auto"/>
        <w:left w:val="none" w:sz="0" w:space="0" w:color="auto"/>
        <w:bottom w:val="none" w:sz="0" w:space="0" w:color="auto"/>
        <w:right w:val="none" w:sz="0" w:space="0" w:color="auto"/>
      </w:divBdr>
    </w:div>
    <w:div w:id="2097943980">
      <w:bodyDiv w:val="1"/>
      <w:marLeft w:val="0"/>
      <w:marRight w:val="0"/>
      <w:marTop w:val="0"/>
      <w:marBottom w:val="0"/>
      <w:divBdr>
        <w:top w:val="none" w:sz="0" w:space="0" w:color="auto"/>
        <w:left w:val="none" w:sz="0" w:space="0" w:color="auto"/>
        <w:bottom w:val="none" w:sz="0" w:space="0" w:color="auto"/>
        <w:right w:val="none" w:sz="0" w:space="0" w:color="auto"/>
      </w:divBdr>
      <w:divsChild>
        <w:div w:id="214778057">
          <w:marLeft w:val="360"/>
          <w:marRight w:val="0"/>
          <w:marTop w:val="0"/>
          <w:marBottom w:val="0"/>
          <w:divBdr>
            <w:top w:val="none" w:sz="0" w:space="0" w:color="auto"/>
            <w:left w:val="none" w:sz="0" w:space="0" w:color="auto"/>
            <w:bottom w:val="none" w:sz="0" w:space="0" w:color="auto"/>
            <w:right w:val="none" w:sz="0" w:space="0" w:color="auto"/>
          </w:divBdr>
        </w:div>
      </w:divsChild>
    </w:div>
    <w:div w:id="2098407169">
      <w:bodyDiv w:val="1"/>
      <w:marLeft w:val="0"/>
      <w:marRight w:val="0"/>
      <w:marTop w:val="0"/>
      <w:marBottom w:val="0"/>
      <w:divBdr>
        <w:top w:val="none" w:sz="0" w:space="0" w:color="auto"/>
        <w:left w:val="none" w:sz="0" w:space="0" w:color="auto"/>
        <w:bottom w:val="none" w:sz="0" w:space="0" w:color="auto"/>
        <w:right w:val="none" w:sz="0" w:space="0" w:color="auto"/>
      </w:divBdr>
    </w:div>
    <w:div w:id="2103405137">
      <w:bodyDiv w:val="1"/>
      <w:marLeft w:val="0"/>
      <w:marRight w:val="0"/>
      <w:marTop w:val="0"/>
      <w:marBottom w:val="0"/>
      <w:divBdr>
        <w:top w:val="none" w:sz="0" w:space="0" w:color="auto"/>
        <w:left w:val="none" w:sz="0" w:space="0" w:color="auto"/>
        <w:bottom w:val="none" w:sz="0" w:space="0" w:color="auto"/>
        <w:right w:val="none" w:sz="0" w:space="0" w:color="auto"/>
      </w:divBdr>
    </w:div>
    <w:div w:id="2108228910">
      <w:bodyDiv w:val="1"/>
      <w:marLeft w:val="0"/>
      <w:marRight w:val="0"/>
      <w:marTop w:val="0"/>
      <w:marBottom w:val="0"/>
      <w:divBdr>
        <w:top w:val="none" w:sz="0" w:space="0" w:color="auto"/>
        <w:left w:val="none" w:sz="0" w:space="0" w:color="auto"/>
        <w:bottom w:val="none" w:sz="0" w:space="0" w:color="auto"/>
        <w:right w:val="none" w:sz="0" w:space="0" w:color="auto"/>
      </w:divBdr>
    </w:div>
    <w:div w:id="2110196681">
      <w:bodyDiv w:val="1"/>
      <w:marLeft w:val="0"/>
      <w:marRight w:val="0"/>
      <w:marTop w:val="0"/>
      <w:marBottom w:val="0"/>
      <w:divBdr>
        <w:top w:val="none" w:sz="0" w:space="0" w:color="auto"/>
        <w:left w:val="none" w:sz="0" w:space="0" w:color="auto"/>
        <w:bottom w:val="none" w:sz="0" w:space="0" w:color="auto"/>
        <w:right w:val="none" w:sz="0" w:space="0" w:color="auto"/>
      </w:divBdr>
      <w:divsChild>
        <w:div w:id="214777748">
          <w:marLeft w:val="432"/>
          <w:marRight w:val="0"/>
          <w:marTop w:val="116"/>
          <w:marBottom w:val="0"/>
          <w:divBdr>
            <w:top w:val="none" w:sz="0" w:space="0" w:color="auto"/>
            <w:left w:val="none" w:sz="0" w:space="0" w:color="auto"/>
            <w:bottom w:val="none" w:sz="0" w:space="0" w:color="auto"/>
            <w:right w:val="none" w:sz="0" w:space="0" w:color="auto"/>
          </w:divBdr>
        </w:div>
        <w:div w:id="328750634">
          <w:marLeft w:val="432"/>
          <w:marRight w:val="0"/>
          <w:marTop w:val="116"/>
          <w:marBottom w:val="0"/>
          <w:divBdr>
            <w:top w:val="none" w:sz="0" w:space="0" w:color="auto"/>
            <w:left w:val="none" w:sz="0" w:space="0" w:color="auto"/>
            <w:bottom w:val="none" w:sz="0" w:space="0" w:color="auto"/>
            <w:right w:val="none" w:sz="0" w:space="0" w:color="auto"/>
          </w:divBdr>
        </w:div>
        <w:div w:id="1398943158">
          <w:marLeft w:val="432"/>
          <w:marRight w:val="0"/>
          <w:marTop w:val="116"/>
          <w:marBottom w:val="0"/>
          <w:divBdr>
            <w:top w:val="none" w:sz="0" w:space="0" w:color="auto"/>
            <w:left w:val="none" w:sz="0" w:space="0" w:color="auto"/>
            <w:bottom w:val="none" w:sz="0" w:space="0" w:color="auto"/>
            <w:right w:val="none" w:sz="0" w:space="0" w:color="auto"/>
          </w:divBdr>
        </w:div>
        <w:div w:id="396709470">
          <w:marLeft w:val="432"/>
          <w:marRight w:val="0"/>
          <w:marTop w:val="116"/>
          <w:marBottom w:val="0"/>
          <w:divBdr>
            <w:top w:val="none" w:sz="0" w:space="0" w:color="auto"/>
            <w:left w:val="none" w:sz="0" w:space="0" w:color="auto"/>
            <w:bottom w:val="none" w:sz="0" w:space="0" w:color="auto"/>
            <w:right w:val="none" w:sz="0" w:space="0" w:color="auto"/>
          </w:divBdr>
        </w:div>
        <w:div w:id="1986423285">
          <w:marLeft w:val="432"/>
          <w:marRight w:val="0"/>
          <w:marTop w:val="0"/>
          <w:marBottom w:val="0"/>
          <w:divBdr>
            <w:top w:val="none" w:sz="0" w:space="0" w:color="auto"/>
            <w:left w:val="none" w:sz="0" w:space="0" w:color="auto"/>
            <w:bottom w:val="none" w:sz="0" w:space="0" w:color="auto"/>
            <w:right w:val="none" w:sz="0" w:space="0" w:color="auto"/>
          </w:divBdr>
        </w:div>
        <w:div w:id="242841014">
          <w:marLeft w:val="432"/>
          <w:marRight w:val="0"/>
          <w:marTop w:val="116"/>
          <w:marBottom w:val="0"/>
          <w:divBdr>
            <w:top w:val="none" w:sz="0" w:space="0" w:color="auto"/>
            <w:left w:val="none" w:sz="0" w:space="0" w:color="auto"/>
            <w:bottom w:val="none" w:sz="0" w:space="0" w:color="auto"/>
            <w:right w:val="none" w:sz="0" w:space="0" w:color="auto"/>
          </w:divBdr>
        </w:div>
        <w:div w:id="400101437">
          <w:marLeft w:val="432"/>
          <w:marRight w:val="0"/>
          <w:marTop w:val="116"/>
          <w:marBottom w:val="0"/>
          <w:divBdr>
            <w:top w:val="none" w:sz="0" w:space="0" w:color="auto"/>
            <w:left w:val="none" w:sz="0" w:space="0" w:color="auto"/>
            <w:bottom w:val="none" w:sz="0" w:space="0" w:color="auto"/>
            <w:right w:val="none" w:sz="0" w:space="0" w:color="auto"/>
          </w:divBdr>
        </w:div>
        <w:div w:id="974682174">
          <w:marLeft w:val="432"/>
          <w:marRight w:val="0"/>
          <w:marTop w:val="0"/>
          <w:marBottom w:val="0"/>
          <w:divBdr>
            <w:top w:val="none" w:sz="0" w:space="0" w:color="auto"/>
            <w:left w:val="none" w:sz="0" w:space="0" w:color="auto"/>
            <w:bottom w:val="none" w:sz="0" w:space="0" w:color="auto"/>
            <w:right w:val="none" w:sz="0" w:space="0" w:color="auto"/>
          </w:divBdr>
        </w:div>
      </w:divsChild>
    </w:div>
    <w:div w:id="2115595136">
      <w:bodyDiv w:val="1"/>
      <w:marLeft w:val="0"/>
      <w:marRight w:val="0"/>
      <w:marTop w:val="0"/>
      <w:marBottom w:val="0"/>
      <w:divBdr>
        <w:top w:val="none" w:sz="0" w:space="0" w:color="auto"/>
        <w:left w:val="none" w:sz="0" w:space="0" w:color="auto"/>
        <w:bottom w:val="none" w:sz="0" w:space="0" w:color="auto"/>
        <w:right w:val="none" w:sz="0" w:space="0" w:color="auto"/>
      </w:divBdr>
    </w:div>
    <w:div w:id="211629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1C863-AD49-4226-A43C-9302ADC38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18</Pages>
  <Words>5497</Words>
  <Characters>32436</Characters>
  <Application>Microsoft Office Word</Application>
  <DocSecurity>0</DocSecurity>
  <Lines>270</Lines>
  <Paragraphs>75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Záleský Jaroslav</dc:creator>
  <cp:keywords/>
  <dc:description/>
  <cp:lastModifiedBy>Záleský Jaroslav</cp:lastModifiedBy>
  <cp:revision>19</cp:revision>
  <dcterms:created xsi:type="dcterms:W3CDTF">2020-07-27T11:43:00Z</dcterms:created>
  <dcterms:modified xsi:type="dcterms:W3CDTF">2020-07-30T00:27:00Z</dcterms:modified>
</cp:coreProperties>
</file>