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59"/>
      </w:tblGrid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bookmarkStart w:id="0" w:name="zakladni_vyhlasky__zakony__n.v._k_bozp"/>
            <w:bookmarkEnd w:id="0"/>
            <w:r w:rsidRPr="00A10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Základní vyhlášky, zákony, </w:t>
            </w:r>
            <w:proofErr w:type="gramStart"/>
            <w:r w:rsidRPr="00A10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N.V. k BOZP</w:t>
            </w:r>
            <w:proofErr w:type="gramEnd"/>
            <w:r w:rsidRPr="00A10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(47)</w:t>
            </w:r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A102E1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262/2006 Sb. Zákoník práce</w:t>
            </w:r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A102E1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 xml:space="preserve">Komentář - změny ZP od </w:t>
            </w:r>
            <w:proofErr w:type="gramStart"/>
            <w:r w:rsidRPr="00A102E1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1.1.2012</w:t>
            </w:r>
            <w:proofErr w:type="gramEnd"/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5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Komentář k nařízení vlády 201/2010 Sb.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6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Komentář, informace a pokyny k hlavním </w:t>
              </w:r>
              <w:proofErr w:type="gram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změnám.... </w:t>
              </w:r>
            </w:hyperlink>
            <w:proofErr w:type="gramEnd"/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7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Komentář, seznam zrušených předpisů v souvislosti s vydáním pokynů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8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Komentář, více o povinnostech ze zákona č. 266/2006 </w:t>
              </w:r>
              <w:proofErr w:type="gram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Sb. ....</w:t>
              </w:r>
            </w:hyperlink>
            <w:proofErr w:type="gramEnd"/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9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Metodický pokyn k zajištění bezpečnosti a ochrany zdraví dětí, žáků a studentů ve školách a školských zařízeních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10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101/2005 o podrobnějších požadavcích na pracoviště a pracovní prostředí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11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11/2002 Sb., kterým se stanoví vzhled a umístění bezpečnostních značek a zaveden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12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168/2002 Sb. způsob organizace práce a pracovních postupů, které je zaměstnavatel povinen zajistit při provozování dopravy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13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201/2010, o způsobu evidence úrazů, hlášení a zasílání záznamu o úrazu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14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252/1992 Sb., o podmínkách pro poskytování a výši zvláštního příplatku za vykonávání činností ve ztížených podmínkách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15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290/1995 Sb., kterým se stanoví seznam nemocí z povolání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16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336/2004 Sb., kterým se stanoví technické požadavky na zdravotnické prostředky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17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361/2007 Sb., kterým se stanoví podmínky ochrany zdraví při práci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18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378/2001 Sb., kterým se stanoví bližší požadavky na bezpečný provoz a používání strojů, technických zařízení, přístrojů a nářadí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19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Nařízení vlády č. 480/2000 Sb., o ochraně zdraví před neionizujícím </w:t>
              </w:r>
              <w:proofErr w:type="spell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zařením</w:t>
              </w:r>
              <w:proofErr w:type="spellEnd"/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20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Nařízení vlády č. 495/2001 Sb., o poskytování osobních </w:t>
              </w:r>
              <w:proofErr w:type="spell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ochrannýck</w:t>
              </w:r>
              <w:proofErr w:type="spell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 pracovních prostředků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21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534/2005 Sb. o úpravě náhrady za ztrátu na výdělku po skončení pracovní neschopnosti vzniklé pracovním úrazem nebo nemocí z povolání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22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Nařízení vlády č. 567/2006 </w:t>
              </w:r>
              <w:proofErr w:type="spellStart"/>
              <w:proofErr w:type="gram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Sb.,o</w:t>
              </w:r>
              <w:proofErr w:type="spell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 vymezení</w:t>
              </w:r>
              <w:proofErr w:type="gram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 ztíženého pracovního prostředí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23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Nařízení vlády č. 592/2006 Sb. Nařízení vlády o podmínkách akreditace a provádění zkoušek z odborné způsobilosti 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24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Nařízení vlády č. 60/2003 Sb., o úpravě náhrady za ztrátu na výdělku po skončení pracovní neschopnosti vzniklé pracovním úrazem nebo nemocí z povolání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25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Nařízení vlády č.366/2007 Sb. Náhrada za ztrátu na výdělku po skončení pracovní neschopnosti vzniklé pracovním úrazem nebo nemocí z povolání 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26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Nařízení vlády č.68/2010 </w:t>
              </w:r>
              <w:proofErr w:type="spell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Sb</w:t>
              </w:r>
              <w:proofErr w:type="spell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, kterým se mění nařízení vlády č.361/2007 Sb.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27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Vyhláška č. 263/2007 Sb. pracovní řád pro zaměstnance škol a školských zařízení zřízených Ministerstvem školství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28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Vyhláška č. 364/2005 Sb. o dokumentaci škol a školských zařízení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29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Vyhláška č. 366,367/2004 prevence závažných havárií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30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Vyhláška č. 394/2006 Sb., kterou se stanoví práce s ojedinělou expozicí azbestu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31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Vyhláška č. 406/2004 ochrana před výbuchem hořlavých plynů a par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32" w:history="1">
              <w:proofErr w:type="spell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Vyhlaška</w:t>
              </w:r>
              <w:proofErr w:type="spell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 č. 413/2006 Sb., kterou se stanoví seznam nemocí, stavů nebo které vylučují zdravotní způsobilost k výkonu povolání </w:t>
              </w:r>
              <w:proofErr w:type="gram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lékaře, ...</w:t>
              </w:r>
            </w:hyperlink>
            <w:proofErr w:type="gramEnd"/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33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Vyhláška č. 432/2003 Sb., kterou se stanoví podmínky pro zařazování prací do kategorií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34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Vyhláška č. 432/2004 Sb., kterou se stanoví seznam činností zakázaných těhotným příslušnicím, příslušnicím do konce devátého měsíce po porodu 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35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Vyhláška č. 48/82 Sb. Základní požadavky k zajištění bezpečnosti práce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36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Vyhláška č. 53/2008 Sb., kterou se stanoví postup při uznávání nemocí z povolání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37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Vyhláška č.170/2010 o bateriích a akumulátorech 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38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Vyhláška č.369/2001 o obecných požadavcích na užívání staveb osob s omezenou pohyblivostí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39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Vyhláška FMPSV č. 95/1987 Sb., o dodatkové dovolené pracovníků, kteří pracují s chemickými karcinogeny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40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Vyhláška FMPSV č. 96/1987 Sb., o zásadách pro zkrácení pracovní doby bez snížení mzdy u </w:t>
              </w:r>
              <w:proofErr w:type="gram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pracovníkům</w:t>
              </w:r>
              <w:proofErr w:type="gram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, kteří pracují s </w:t>
              </w:r>
              <w:proofErr w:type="spell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chem</w:t>
              </w:r>
              <w:proofErr w:type="spell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. karcinogeny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41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Vyhláška </w:t>
              </w:r>
              <w:proofErr w:type="spell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MZd</w:t>
              </w:r>
              <w:proofErr w:type="spell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 č. 342/1997 Sb., kterou se stanoví postup při uznávání nemocí z povolání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42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Vyhláška </w:t>
              </w:r>
              <w:proofErr w:type="spell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MZd</w:t>
              </w:r>
              <w:proofErr w:type="spell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. </w:t>
              </w:r>
              <w:proofErr w:type="gram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č.</w:t>
              </w:r>
              <w:proofErr w:type="gram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 440/2001 Sb., o odškodnění bolesti a ztížení společenského uplatnění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43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Zákon č. 158/2009 </w:t>
              </w:r>
              <w:proofErr w:type="spellStart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Sb</w:t>
              </w:r>
              <w:proofErr w:type="spellEnd"/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, kterým se mění zákon č. 458/2000 Sb., o podmínkách podnikání a o výkonu státní správy v energetických odvětvích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A102E1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ZÁKON č. 174/1968 Sb. o státním odborném dozoru nad bezpečností práce</w:t>
            </w:r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44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Zákon č. 251/2005 Sb. o inspekci práce 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45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>Zákon č. 26/2008 Sb., kterým se mění zákon č. 266/2006 Sb., o úrazovém pojištění zaměstnanců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46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Zákon č. 309/2006 Sb. o zajištění dalších podmínek bezpečnosti a ochrany zdraví při práci 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47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Zákon č. 379/2005 Sb. o opatřeních k ochraně před škodami působenými tabákovými výrobky, alkoholem a jinými návykovými látkami </w:t>
              </w:r>
            </w:hyperlink>
          </w:p>
        </w:tc>
      </w:tr>
      <w:tr w:rsidR="00136127" w:rsidRPr="00A102E1" w:rsidTr="005D59CD">
        <w:trPr>
          <w:jc w:val="center"/>
        </w:trPr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36127" w:rsidRPr="00A102E1" w:rsidRDefault="00136127" w:rsidP="005D59CD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hyperlink r:id="rId48" w:history="1">
              <w:r w:rsidRPr="00A102E1">
                <w:rPr>
                  <w:rFonts w:ascii="Times New Roman" w:eastAsia="Times New Roman" w:hAnsi="Times New Roman" w:cs="Times New Roman"/>
                  <w:b/>
                  <w:bCs/>
                  <w:color w:val="505050"/>
                  <w:lang w:eastAsia="cs-CZ"/>
                </w:rPr>
                <w:t xml:space="preserve">Zákon č. 561/2004 Sb. Školský zákon </w:t>
              </w:r>
            </w:hyperlink>
          </w:p>
        </w:tc>
      </w:tr>
    </w:tbl>
    <w:p w:rsidR="00354900" w:rsidRDefault="00354900">
      <w:bookmarkStart w:id="1" w:name="_GoBack"/>
      <w:bookmarkEnd w:id="1"/>
    </w:p>
    <w:sectPr w:rsidR="0035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C3"/>
    <w:rsid w:val="00136127"/>
    <w:rsid w:val="00354900"/>
    <w:rsid w:val="00D9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iva.cz/bozp_demo_dokumentace/demo/1k/201_2010.doc" TargetMode="External"/><Relationship Id="rId18" Type="http://schemas.openxmlformats.org/officeDocument/2006/relationships/hyperlink" Target="http://www.traiva.cz/bozp_demo_dokumentace/demo/1k/378_2001_bezpprovoz_zarizeni.doc" TargetMode="External"/><Relationship Id="rId26" Type="http://schemas.openxmlformats.org/officeDocument/2006/relationships/hyperlink" Target="http://www.traiva.cz/bozp_demo_dokumentace/demo/1k/68_2010.doc" TargetMode="External"/><Relationship Id="rId39" Type="http://schemas.openxmlformats.org/officeDocument/2006/relationships/hyperlink" Target="http://www.traiva.cz/bozp_demo_dokumentace/demo/1k/95_1987.doc" TargetMode="External"/><Relationship Id="rId21" Type="http://schemas.openxmlformats.org/officeDocument/2006/relationships/hyperlink" Target="http://www.traiva.cz/bozp_demo_dokumentace/demo/1k/534_2005_Sb_nahr_vyd.doc" TargetMode="External"/><Relationship Id="rId34" Type="http://schemas.openxmlformats.org/officeDocument/2006/relationships/hyperlink" Target="http://www.traiva.cz/bozp_demo_dokumentace/demo/1k/432_2004.doc" TargetMode="External"/><Relationship Id="rId42" Type="http://schemas.openxmlformats.org/officeDocument/2006/relationships/hyperlink" Target="http://www.traiva.cz/bozp_demo_dokumentace/demo/1k/440_2001.doc" TargetMode="External"/><Relationship Id="rId47" Type="http://schemas.openxmlformats.org/officeDocument/2006/relationships/hyperlink" Target="http://www.traiva.cz/bozp_demo_dokumentace/demo/1k/379_2005.do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traiva.cz/bozp_demo_dokumentace/demo/1k/seznam_zrus_predp_skolstvi_2005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aiva.cz/bozp_demo_dokumentace/demo/1k/336_2004.doc" TargetMode="External"/><Relationship Id="rId29" Type="http://schemas.openxmlformats.org/officeDocument/2006/relationships/hyperlink" Target="http://www.traiva.cz/bozp_demo_dokumentace/demo/1k/sb120-04.pdf" TargetMode="External"/><Relationship Id="rId11" Type="http://schemas.openxmlformats.org/officeDocument/2006/relationships/hyperlink" Target="http://www.traiva.cz/bozp_demo_dokumentace/demo/1k/11_2002.doc" TargetMode="External"/><Relationship Id="rId24" Type="http://schemas.openxmlformats.org/officeDocument/2006/relationships/hyperlink" Target="http://www.traiva.cz/bozp_demo_dokumentace/demo/1k/60_2003.doc" TargetMode="External"/><Relationship Id="rId32" Type="http://schemas.openxmlformats.org/officeDocument/2006/relationships/hyperlink" Target="http://www.traiva.cz/bozp_demo_dokumentace/demo/1k/413_2006.doc" TargetMode="External"/><Relationship Id="rId37" Type="http://schemas.openxmlformats.org/officeDocument/2006/relationships/hyperlink" Target="http://www.traiva.cz/bozp_demo_dokumentace/demo/1k/170_2010.doc" TargetMode="External"/><Relationship Id="rId40" Type="http://schemas.openxmlformats.org/officeDocument/2006/relationships/hyperlink" Target="http://www.traiva.cz/bozp_demo_dokumentace/demo/1k/96_87.doc" TargetMode="External"/><Relationship Id="rId45" Type="http://schemas.openxmlformats.org/officeDocument/2006/relationships/hyperlink" Target="http://www.traiva.cz/bozp_demo_dokumentace/demo/1k/266_2006.doc" TargetMode="External"/><Relationship Id="rId5" Type="http://schemas.openxmlformats.org/officeDocument/2006/relationships/hyperlink" Target="http://www.traiva.cz/bozp_demo_dokumentace/demo/1k/komentar_201_2010.doc" TargetMode="External"/><Relationship Id="rId15" Type="http://schemas.openxmlformats.org/officeDocument/2006/relationships/hyperlink" Target="http://www.traiva.cz/bozp_demo_dokumentace/demo/1k/290_1995.doc" TargetMode="External"/><Relationship Id="rId23" Type="http://schemas.openxmlformats.org/officeDocument/2006/relationships/hyperlink" Target="http://www.traiva.cz/bozp_demo_dokumentace/demo/1k/592_2006_pril.doc" TargetMode="External"/><Relationship Id="rId28" Type="http://schemas.openxmlformats.org/officeDocument/2006/relationships/hyperlink" Target="http://www.traiva.cz/bozp_demo_dokumentace/demo/1k/364_2005.doc" TargetMode="External"/><Relationship Id="rId36" Type="http://schemas.openxmlformats.org/officeDocument/2006/relationships/hyperlink" Target="http://www.traiva.cz/bozp_demo_dokumentace/demo/1k/53_2008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traiva.cz/bozp_demo_dokumentace/demo/1k/101_2005.doc" TargetMode="External"/><Relationship Id="rId19" Type="http://schemas.openxmlformats.org/officeDocument/2006/relationships/hyperlink" Target="http://www.traiva.cz/bozp_demo_dokumentace/demo/1k/480_2000.doc" TargetMode="External"/><Relationship Id="rId31" Type="http://schemas.openxmlformats.org/officeDocument/2006/relationships/hyperlink" Target="http://www.traiva.cz/bozp_demo_dokumentace/demo/1k/406_2004_Sb.doc" TargetMode="External"/><Relationship Id="rId44" Type="http://schemas.openxmlformats.org/officeDocument/2006/relationships/hyperlink" Target="http://www.traiva.cz/bozp_demo_dokumentace/demo/1k/251_200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iva.cz/bozp_demo_dokumentace/demo/1k/pok_bezp_zaku_12_2005.doc" TargetMode="External"/><Relationship Id="rId14" Type="http://schemas.openxmlformats.org/officeDocument/2006/relationships/hyperlink" Target="http://www.traiva.cz/bozp_demo_dokumentace/demo/1k/252_1992.doc" TargetMode="External"/><Relationship Id="rId22" Type="http://schemas.openxmlformats.org/officeDocument/2006/relationships/hyperlink" Target="http://www.traiva.cz/bozp_demo_dokumentace/demo/1k/567_2006.doc" TargetMode="External"/><Relationship Id="rId27" Type="http://schemas.openxmlformats.org/officeDocument/2006/relationships/hyperlink" Target="http://www.traiva.cz/bozp_demo_dokumentace/demo/1k/263_2007.doc" TargetMode="External"/><Relationship Id="rId30" Type="http://schemas.openxmlformats.org/officeDocument/2006/relationships/hyperlink" Target="http://www.traiva.cz/bozp_demo_dokumentace/demo/1k/394_20006.doc" TargetMode="External"/><Relationship Id="rId35" Type="http://schemas.openxmlformats.org/officeDocument/2006/relationships/hyperlink" Target="http://www.traiva.cz/bozp_demo_dokumentace/demo/1k/48_82_2005.doc" TargetMode="External"/><Relationship Id="rId43" Type="http://schemas.openxmlformats.org/officeDocument/2006/relationships/hyperlink" Target="http://www.traiva.cz/bozp_demo_dokumentace/demo/1k/158_2009.doc" TargetMode="External"/><Relationship Id="rId48" Type="http://schemas.openxmlformats.org/officeDocument/2006/relationships/hyperlink" Target="http://www.traiva.cz/bozp_demo_dokumentace/demo/1k/561_2004.doc" TargetMode="External"/><Relationship Id="rId8" Type="http://schemas.openxmlformats.org/officeDocument/2006/relationships/hyperlink" Target="http://www.traiva.cz/bozp_demo_dokumentace/demo/1k/komentar_266_2006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raiva.cz/bozp_demo_dokumentace/demo/1k/168_2002.doc" TargetMode="External"/><Relationship Id="rId17" Type="http://schemas.openxmlformats.org/officeDocument/2006/relationships/hyperlink" Target="http://www.traiva.cz/bozp_demo_dokumentace/demo/1k/361_2007_Sb.doc" TargetMode="External"/><Relationship Id="rId25" Type="http://schemas.openxmlformats.org/officeDocument/2006/relationships/hyperlink" Target="http://www.traiva.cz/bozp_demo_dokumentace/demo/1k/366_2007_Sb.txt" TargetMode="External"/><Relationship Id="rId33" Type="http://schemas.openxmlformats.org/officeDocument/2006/relationships/hyperlink" Target="http://www.traiva.cz/bozp_demo_dokumentace/demo/1k/432_2003.doc" TargetMode="External"/><Relationship Id="rId38" Type="http://schemas.openxmlformats.org/officeDocument/2006/relationships/hyperlink" Target="http://www.traiva.cz/bozp_demo_dokumentace/demo/1k/vyhlaska369_2001Sb.doc" TargetMode="External"/><Relationship Id="rId46" Type="http://schemas.openxmlformats.org/officeDocument/2006/relationships/hyperlink" Target="http://www.traiva.cz/bozp_demo_dokumentace/demo/1k/309_2007.doc" TargetMode="External"/><Relationship Id="rId20" Type="http://schemas.openxmlformats.org/officeDocument/2006/relationships/hyperlink" Target="http://www.traiva.cz/bozp_demo_dokumentace/demo/1k/495_2001.doc" TargetMode="External"/><Relationship Id="rId41" Type="http://schemas.openxmlformats.org/officeDocument/2006/relationships/hyperlink" Target="http://www.traiva.cz/bozp_demo_dokumentace/demo/1k/342_1997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iva.cz/bozp_demo_dokumentace/demo/1k/anotace_zmen_met_pok_skoly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Josef</dc:creator>
  <cp:keywords/>
  <dc:description/>
  <cp:lastModifiedBy>Navrátil Josef</cp:lastModifiedBy>
  <cp:revision>2</cp:revision>
  <dcterms:created xsi:type="dcterms:W3CDTF">2012-01-31T21:52:00Z</dcterms:created>
  <dcterms:modified xsi:type="dcterms:W3CDTF">2012-01-31T21:53:00Z</dcterms:modified>
</cp:coreProperties>
</file>