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AE" w:rsidRPr="007D66AE" w:rsidRDefault="007D66AE" w:rsidP="007D66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7D66A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Přivlastňovací pád v </w:t>
      </w:r>
      <w:proofErr w:type="gramStart"/>
      <w:r w:rsidRPr="007D66A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angličtině - Genitiv</w:t>
      </w:r>
      <w:proofErr w:type="gramEnd"/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tomto článku se dovíte, jak v angličtině vytvořit</w:t>
      </w:r>
      <w:r w:rsidRPr="007D6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přivlastňovací pád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Neboli, jak říct anglicky: Tomášovo auto, narozeniny mého kamaráda, sousedův </w:t>
      </w:r>
      <w:proofErr w:type="gramStart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dům,</w:t>
      </w:r>
      <w:proofErr w:type="gram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apod.</w:t>
      </w:r>
    </w:p>
    <w:p w:rsidR="007D66AE" w:rsidRPr="007D66AE" w:rsidRDefault="007D66AE" w:rsidP="007D66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D6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 Jednotné </w:t>
      </w:r>
      <w:proofErr w:type="gramStart"/>
      <w:r w:rsidRPr="007D6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číslo  =</w:t>
      </w:r>
      <w:proofErr w:type="gramEnd"/>
      <w:r w:rsidRPr="007D6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's=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Přivlastňovací pád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vytvoříme pomocí apostrofu "</w:t>
      </w:r>
      <w:r w:rsidRPr="007D6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'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 a písmena "</w:t>
      </w:r>
      <w:r w:rsidRPr="007D6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 = "</w:t>
      </w:r>
      <w:r w:rsidRPr="007D6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's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 který přidáme za podstatné jméno, respektive za osobu, které přivlastňujeme.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Tom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's</w:t>
      </w:r>
      <w:proofErr w:type="spellEnd"/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 </w:t>
      </w: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car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Tomášovo auto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his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daughter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's</w:t>
      </w:r>
      <w:proofErr w:type="spellEnd"/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room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pokoj jeho dcery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my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friend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's</w:t>
      </w:r>
      <w:proofErr w:type="spellEnd"/>
      <w:r w:rsidRPr="007D66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birthday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narozeniny mého kamaráda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Pozor na výslovnost podstatných jmen končících na sykavku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Platí zde stejná pravidla, jako v množném čísle. Na konci slova je třeba vyslovit „</w:t>
      </w:r>
      <w:proofErr w:type="spellStart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iz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“.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James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book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</w:t>
      </w:r>
      <w:proofErr w:type="spellStart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džeimsiz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buk) = Jakubova kniha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my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boss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</w:t>
      </w: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name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(</w:t>
      </w:r>
      <w:proofErr w:type="spellStart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maj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bosiz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nejm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= jméno mého šéfa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7D66AE" w:rsidRPr="007D66AE" w:rsidRDefault="007D66AE" w:rsidP="007D66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D6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2.Přivlastňovací pád a množném čísle ='=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podstatných jmen, která přibírají v množném čísle koncovku "</w:t>
      </w:r>
      <w:r w:rsidRPr="007D6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", vytvoříme </w:t>
      </w:r>
      <w:r w:rsidRPr="007D6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přivlastňovací pád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tak, že přidáme pouze apostrof "</w:t>
      </w:r>
      <w:r w:rsidRPr="007D6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'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".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my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friends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</w:t>
      </w: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house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dům mých přátel X my </w:t>
      </w:r>
      <w:proofErr w:type="spellStart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friend</w:t>
      </w:r>
      <w:r w:rsidRPr="007D6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’s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house = dům mého kamaráda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my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daughters</w:t>
      </w:r>
      <w:proofErr w:type="spellEnd"/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birthday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party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narozeninová oslava mých dcer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students</w:t>
      </w:r>
      <w:proofErr w:type="spellEnd"/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</w:t>
      </w: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requirements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požadavky studentů</w:t>
      </w:r>
    </w:p>
    <w:p w:rsidR="007D66AE" w:rsidRPr="007D66AE" w:rsidRDefault="007D66AE" w:rsidP="007D66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D6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 Přivlastňovací pád a podstatná jména s nepravidelným množným číslem ='s=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ale podstatné jméno </w:t>
      </w:r>
      <w:r w:rsidRPr="007D66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tvoří množné číslo nepravidelně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(nepřibírá koncovku „-s „), je třeba k němu přidat apostrof "</w:t>
      </w:r>
      <w:r w:rsidRPr="007D6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'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 a písmeno "</w:t>
      </w:r>
      <w:r w:rsidRPr="007D6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", tedy "</w:t>
      </w:r>
      <w:r w:rsidRPr="007D6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's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".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children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's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room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pokoj dětí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men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's</w:t>
      </w:r>
      <w:proofErr w:type="spellEnd"/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bad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habits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zlozvyky mužů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7D66AE" w:rsidRPr="007D66AE" w:rsidRDefault="007D66AE" w:rsidP="007D66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D6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Přivlastňování neživotným věcem pomocí předložky "</w:t>
      </w:r>
      <w:proofErr w:type="spellStart"/>
      <w:r w:rsidRPr="007D6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of</w:t>
      </w:r>
      <w:proofErr w:type="spellEnd"/>
      <w:r w:rsidRPr="007D6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"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lastRenderedPageBreak/>
        <w:t>Přivlastňovat se dá pouze živým bytostem.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Pokud chcete něco přivlastnit neživým věcem, je třeba použít </w:t>
      </w:r>
      <w:r w:rsidRPr="007D66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předložky „OF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“.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size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table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velikost stolu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smell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7D66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coffee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vůně kávy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colour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your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eyes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barva tvých očí (oči nejsou životné)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7D66AE" w:rsidRPr="007D66AE" w:rsidRDefault="007D66AE" w:rsidP="007D66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D6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Přivlastňování více podstatným jménům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přivlastňujeme více podstatným jménům, pak je dobré použít</w:t>
      </w:r>
      <w:r w:rsidRPr="007D66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kombinaci přivlastňovacího pádu a předložky „</w:t>
      </w:r>
      <w:proofErr w:type="spellStart"/>
      <w:r w:rsidRPr="007D66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of</w:t>
      </w:r>
      <w:proofErr w:type="spellEnd"/>
      <w:r w:rsidRPr="007D66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“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To proto, abychom nezapomněli, komu přivlastňujeme.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NIKOLIV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my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husband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's</w:t>
      </w: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colleague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's</w:t>
      </w:r>
      <w:proofErr w:type="spellEnd"/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wife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mého muže kolegova manželka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Toto spojení zní podivně, navíc už ani nevíme, co komu přivlastňujeme.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SPRÁVNĚ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wife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of</w:t>
      </w:r>
      <w:proofErr w:type="spellEnd"/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 </w:t>
      </w: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my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husband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's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colleague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manželka kolegy mého muže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car </w:t>
      </w:r>
      <w:proofErr w:type="spellStart"/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of</w:t>
      </w:r>
      <w:proofErr w:type="spellEnd"/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 </w:t>
      </w: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my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friend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's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father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auto otce mého kamaráda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Na závěr pozor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úplný závěr ještě jedno malé připomenutí. Nezapomeňte, že apostrof a písmeno "</w:t>
      </w:r>
      <w:r w:rsidRPr="007D6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's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" nemusí znamenat jen přivlastňovací pád. </w:t>
      </w:r>
      <w:proofErr w:type="spellStart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Apostro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písmeno "</w:t>
      </w:r>
      <w:r w:rsidRPr="007D66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's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 se používá jako stažený tvar slovesa "has" nebo "</w:t>
      </w:r>
      <w:proofErr w:type="spellStart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".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My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daughter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's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at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school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now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 </w:t>
      </w: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My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daughter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is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 xml:space="preserve"> </w:t>
      </w:r>
      <w:bookmarkStart w:id="0" w:name="_GoBack"/>
      <w:bookmarkEnd w:id="0"/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at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school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now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Moje dcera je teď ve škole.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My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daughter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's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got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two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dogs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</w:t>
      </w: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 My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daughter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has</w:t>
      </w: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got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two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dogs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Moje dcera má dva psy.</w:t>
      </w:r>
    </w:p>
    <w:p w:rsidR="007D66AE" w:rsidRPr="007D66AE" w:rsidRDefault="007D66AE" w:rsidP="007D6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My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daughter</w:t>
      </w:r>
      <w:r w:rsidRPr="007D66A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's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pictures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are </w:t>
      </w:r>
      <w:proofErr w:type="spellStart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beautiful</w:t>
      </w:r>
      <w:proofErr w:type="spellEnd"/>
      <w:r w:rsidRPr="007D66A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</w:t>
      </w:r>
      <w:r w:rsidRPr="007D6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Obrázky mé dcery jsou nádherné</w:t>
      </w:r>
    </w:p>
    <w:p w:rsidR="006865B8" w:rsidRDefault="006865B8"/>
    <w:p w:rsidR="007D66AE" w:rsidRDefault="007D66AE">
      <w:hyperlink r:id="rId4" w:history="1">
        <w:r w:rsidRPr="00187FE7">
          <w:rPr>
            <w:rStyle w:val="Hypertextovodkaz"/>
          </w:rPr>
          <w:t>https://www.oxfordlearnersdictionaries.com/grammar/online-grammar/possessive-s-and-s</w:t>
        </w:r>
      </w:hyperlink>
    </w:p>
    <w:p w:rsidR="007D66AE" w:rsidRDefault="007D66AE">
      <w:hyperlink r:id="rId5" w:history="1">
        <w:r w:rsidRPr="00187FE7">
          <w:rPr>
            <w:rStyle w:val="Hypertextovodkaz"/>
          </w:rPr>
          <w:t>https://www.google.com/search?sa=X&amp;rlz=1C1GCEU_csCZ992CZ992&amp;lei=FwK0Yo3fNcr7kwXpkpHoAg&amp;q=Possessive%20case&amp;ved=2ahUKEwjNxsOn88L4AhXK_aQKHWlJBC0QsKwBKAJ6BAhREAM&amp;biw=1366&amp;bih=579&amp;dpr=1</w:t>
        </w:r>
      </w:hyperlink>
    </w:p>
    <w:p w:rsidR="007D66AE" w:rsidRDefault="007D66AE">
      <w:hyperlink r:id="rId6" w:history="1">
        <w:r w:rsidRPr="00187FE7">
          <w:rPr>
            <w:rStyle w:val="Hypertextovodkaz"/>
          </w:rPr>
          <w:t>https://www.grammarly.com/blog/possessive-case/</w:t>
        </w:r>
      </w:hyperlink>
    </w:p>
    <w:p w:rsidR="007D66AE" w:rsidRDefault="007D66AE"/>
    <w:sectPr w:rsidR="007D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AE"/>
    <w:rsid w:val="006865B8"/>
    <w:rsid w:val="007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1A9D"/>
  <w15:chartTrackingRefBased/>
  <w15:docId w15:val="{A8E2898B-B130-4BF7-BEF4-094F5750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6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D6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66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D66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66AE"/>
    <w:rPr>
      <w:b/>
      <w:bCs/>
    </w:rPr>
  </w:style>
  <w:style w:type="character" w:styleId="Zdraznn">
    <w:name w:val="Emphasis"/>
    <w:basedOn w:val="Standardnpsmoodstavce"/>
    <w:uiPriority w:val="20"/>
    <w:qFormat/>
    <w:rsid w:val="007D66A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66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marly.com/blog/possessive-case/" TargetMode="External"/><Relationship Id="rId5" Type="http://schemas.openxmlformats.org/officeDocument/2006/relationships/hyperlink" Target="https://www.google.com/search?sa=X&amp;rlz=1C1GCEU_csCZ992CZ992&amp;lei=FwK0Yo3fNcr7kwXpkpHoAg&amp;q=Possessive%20case&amp;ved=2ahUKEwjNxsOn88L4AhXK_aQKHWlJBC0QsKwBKAJ6BAhREAM&amp;biw=1366&amp;bih=579&amp;dpr=1" TargetMode="External"/><Relationship Id="rId4" Type="http://schemas.openxmlformats.org/officeDocument/2006/relationships/hyperlink" Target="https://www.oxfordlearnersdictionaries.com/grammar/online-grammar/possessive-s-and-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Nataša</dc:creator>
  <cp:keywords/>
  <dc:description/>
  <cp:lastModifiedBy>Mocková Nataša</cp:lastModifiedBy>
  <cp:revision>1</cp:revision>
  <dcterms:created xsi:type="dcterms:W3CDTF">2022-06-23T06:02:00Z</dcterms:created>
  <dcterms:modified xsi:type="dcterms:W3CDTF">2022-06-23T06:11:00Z</dcterms:modified>
</cp:coreProperties>
</file>