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B" w:rsidRDefault="00772EAB" w:rsidP="00772EAB">
      <w:pPr>
        <w:pStyle w:val="Nadpis2"/>
      </w:pPr>
      <w:r>
        <w:t xml:space="preserve">Diet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772EAB" w:rsidRDefault="00772EAB" w:rsidP="00772EAB">
      <w:pPr>
        <w:pStyle w:val="Normlnweb"/>
      </w:pPr>
      <w:proofErr w:type="spellStart"/>
      <w:r>
        <w:t>This</w:t>
      </w:r>
      <w:proofErr w:type="spellEnd"/>
      <w:r>
        <w:t xml:space="preserve"> model </w:t>
      </w:r>
      <w:r>
        <w:rPr>
          <w:rStyle w:val="Siln"/>
        </w:rPr>
        <w:t xml:space="preserve">diet and </w:t>
      </w:r>
      <w:proofErr w:type="spellStart"/>
      <w:r>
        <w:rPr>
          <w:rStyle w:val="Siln"/>
        </w:rPr>
        <w:t>health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t xml:space="preserve">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</w:p>
    <w:p w:rsidR="00772EAB" w:rsidRDefault="00772EAB" w:rsidP="00772EAB">
      <w:pPr>
        <w:pStyle w:val="Normlnweb"/>
      </w:pPr>
      <w:proofErr w:type="spellStart"/>
      <w:r>
        <w:rPr>
          <w:b/>
          <w:bCs/>
        </w:rPr>
        <w:t>Some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people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believe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responsibility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individuals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take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health</w:t>
      </w:r>
      <w:proofErr w:type="spellEnd"/>
      <w:r>
        <w:rPr>
          <w:b/>
          <w:bCs/>
        </w:rPr>
        <w:t xml:space="preserve"> and diet. </w:t>
      </w:r>
      <w:proofErr w:type="spellStart"/>
      <w:r>
        <w:rPr>
          <w:b/>
          <w:bCs/>
        </w:rPr>
        <w:t>Others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however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believe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governments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should</w:t>
      </w:r>
      <w:proofErr w:type="spellEnd"/>
      <w:r>
        <w:rPr>
          <w:b/>
          <w:bCs/>
        </w:rPr>
        <w:t xml:space="preserve"> make </w:t>
      </w:r>
      <w:proofErr w:type="spellStart"/>
      <w:r>
        <w:rPr>
          <w:b/>
          <w:bCs/>
        </w:rPr>
        <w:t>sure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citizens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healthy</w:t>
      </w:r>
      <w:proofErr w:type="spellEnd"/>
      <w:r>
        <w:rPr>
          <w:b/>
          <w:bCs/>
        </w:rPr>
        <w:t xml:space="preserve"> diet.</w:t>
      </w:r>
    </w:p>
    <w:p w:rsidR="00772EAB" w:rsidRDefault="00772EAB" w:rsidP="00772EAB">
      <w:pPr>
        <w:pStyle w:val="Normlnweb"/>
      </w:pPr>
      <w:proofErr w:type="spellStart"/>
      <w:r>
        <w:rPr>
          <w:b/>
          <w:bCs/>
        </w:rPr>
        <w:t>Discuss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views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give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opinion</w:t>
      </w:r>
      <w:proofErr w:type="spellEnd"/>
      <w:r>
        <w:rPr>
          <w:b/>
          <w:bCs/>
        </w:rPr>
        <w:t xml:space="preserve">. </w:t>
      </w:r>
    </w:p>
    <w:p w:rsidR="00772EAB" w:rsidRDefault="00772EAB" w:rsidP="00772EAB">
      <w:pPr>
        <w:pStyle w:val="Normlnweb"/>
      </w:pPr>
      <w:r>
        <w:t xml:space="preserve">IELTS </w:t>
      </w:r>
      <w:proofErr w:type="spellStart"/>
      <w:r>
        <w:t>essays</w:t>
      </w:r>
      <w:proofErr w:type="spellEnd"/>
      <w:r>
        <w:t xml:space="preserve"> are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controversy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declining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many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to many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</w:p>
    <w:p w:rsidR="00772EAB" w:rsidRDefault="00772EAB" w:rsidP="00772EAB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and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>.</w:t>
      </w:r>
    </w:p>
    <w:p w:rsidR="00772EAB" w:rsidRDefault="00772EAB" w:rsidP="00772EAB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rPr>
          <w:rStyle w:val="Siln"/>
        </w:rPr>
        <w:t>must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presented</w:t>
      </w:r>
      <w:proofErr w:type="spellEnd"/>
      <w:r>
        <w:t xml:space="preserve">. </w:t>
      </w:r>
    </w:p>
    <w:p w:rsidR="00772EAB" w:rsidRDefault="00772EAB" w:rsidP="00772EAB">
      <w:pPr>
        <w:pStyle w:val="Normlnweb"/>
      </w:pPr>
      <w:r>
        <w:t xml:space="preserve">In </w:t>
      </w:r>
      <w:proofErr w:type="spellStart"/>
      <w:r>
        <w:t>this</w:t>
      </w:r>
      <w:proofErr w:type="spellEnd"/>
      <w:r>
        <w:t xml:space="preserve"> case, these are:</w:t>
      </w:r>
    </w:p>
    <w:p w:rsidR="00772EAB" w:rsidRDefault="00772EAB" w:rsidP="00772EAB">
      <w:pPr>
        <w:pStyle w:val="Normlnweb"/>
      </w:pPr>
      <w:r>
        <w:rPr>
          <w:rStyle w:val="Siln"/>
        </w:rPr>
        <w:t>1.</w:t>
      </w:r>
      <w:r>
        <w:rPr>
          <w:rStyle w:val="Zvraznn"/>
        </w:rPr>
        <w:t xml:space="preserve"> </w:t>
      </w:r>
      <w:proofErr w:type="spellStart"/>
      <w:r>
        <w:rPr>
          <w:rStyle w:val="Zvraznn"/>
        </w:rPr>
        <w:t>It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responsibility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individuals</w:t>
      </w:r>
      <w:proofErr w:type="spellEnd"/>
      <w:r>
        <w:rPr>
          <w:rStyle w:val="Zvraznn"/>
        </w:rPr>
        <w:t xml:space="preserve"> to </w:t>
      </w:r>
      <w:proofErr w:type="spellStart"/>
      <w:r>
        <w:rPr>
          <w:rStyle w:val="Zvraznn"/>
        </w:rPr>
        <w:t>take</w:t>
      </w:r>
      <w:proofErr w:type="spellEnd"/>
      <w:r>
        <w:rPr>
          <w:rStyle w:val="Zvraznn"/>
        </w:rPr>
        <w:t xml:space="preserve"> care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their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own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health</w:t>
      </w:r>
      <w:proofErr w:type="spellEnd"/>
      <w:r>
        <w:rPr>
          <w:rStyle w:val="Zvraznn"/>
        </w:rPr>
        <w:t xml:space="preserve"> and diet.</w:t>
      </w:r>
    </w:p>
    <w:p w:rsidR="00772EAB" w:rsidRDefault="00772EAB" w:rsidP="00772EAB">
      <w:pPr>
        <w:pStyle w:val="Normlnweb"/>
      </w:pPr>
      <w:r>
        <w:rPr>
          <w:rStyle w:val="Siln"/>
        </w:rPr>
        <w:t>2.</w:t>
      </w:r>
      <w:r>
        <w:t xml:space="preserve"> </w:t>
      </w:r>
      <w:proofErr w:type="spellStart"/>
      <w:r>
        <w:rPr>
          <w:rStyle w:val="Zvraznn"/>
        </w:rPr>
        <w:t>Governments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should</w:t>
      </w:r>
      <w:proofErr w:type="spellEnd"/>
      <w:r>
        <w:rPr>
          <w:rStyle w:val="Zvraznn"/>
        </w:rPr>
        <w:t xml:space="preserve"> make </w:t>
      </w:r>
      <w:proofErr w:type="spellStart"/>
      <w:r>
        <w:rPr>
          <w:rStyle w:val="Zvraznn"/>
        </w:rPr>
        <w:t>sure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that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their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citizens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have</w:t>
      </w:r>
      <w:proofErr w:type="spellEnd"/>
      <w:r>
        <w:rPr>
          <w:rStyle w:val="Zvraznn"/>
        </w:rPr>
        <w:t xml:space="preserve"> a </w:t>
      </w:r>
      <w:proofErr w:type="spellStart"/>
      <w:r>
        <w:rPr>
          <w:rStyle w:val="Zvraznn"/>
        </w:rPr>
        <w:t>healthy</w:t>
      </w:r>
      <w:proofErr w:type="spellEnd"/>
      <w:r>
        <w:rPr>
          <w:rStyle w:val="Zvraznn"/>
        </w:rPr>
        <w:t xml:space="preserve"> diet.</w:t>
      </w:r>
    </w:p>
    <w:p w:rsidR="00772EAB" w:rsidRDefault="00772EAB" w:rsidP="00772EAB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rPr>
          <w:rStyle w:val="Siln"/>
        </w:rPr>
        <w:t>must</w:t>
      </w:r>
      <w:proofErr w:type="spellEnd"/>
      <w:r>
        <w:rPr>
          <w:rStyle w:val="Siln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. </w:t>
      </w:r>
    </w:p>
    <w:p w:rsidR="00772EAB" w:rsidRDefault="00772EAB" w:rsidP="00772EAB">
      <w:pPr>
        <w:pStyle w:val="Nadpis3"/>
      </w:pPr>
      <w:proofErr w:type="spellStart"/>
      <w:r>
        <w:t>Comments</w:t>
      </w:r>
      <w:proofErr w:type="spellEnd"/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r>
        <w:rPr>
          <w:rStyle w:val="Siln"/>
        </w:rPr>
        <w:t xml:space="preserve">IELTS diet and </w:t>
      </w:r>
      <w:proofErr w:type="spellStart"/>
      <w:r>
        <w:rPr>
          <w:rStyle w:val="Siln"/>
        </w:rPr>
        <w:t>health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t xml:space="preserve"> has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test. 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introduction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topic</w:t>
      </w:r>
      <w:proofErr w:type="spellEnd"/>
      <w:r>
        <w:t xml:space="preserve"> and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a </w:t>
      </w:r>
      <w:proofErr w:type="spellStart"/>
      <w:r>
        <w:t>clear</w:t>
      </w:r>
      <w:proofErr w:type="spellEnd"/>
      <w:r>
        <w:t xml:space="preserve"> </w:t>
      </w:r>
      <w:r>
        <w:rPr>
          <w:rStyle w:val="Siln"/>
        </w:rPr>
        <w:t xml:space="preserve">thesis </w:t>
      </w:r>
      <w:proofErr w:type="spellStart"/>
      <w:r>
        <w:rPr>
          <w:rStyle w:val="Siln"/>
        </w:rPr>
        <w:t>statement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do</w:t>
      </w:r>
      <w:proofErr w:type="gramEnd"/>
      <w:r>
        <w:t>: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rPr>
          <w:rStyle w:val="Zvraznn"/>
        </w:rPr>
        <w:t>This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essay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will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examine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both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sides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argument.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Coherence</w:t>
      </w:r>
      <w:proofErr w:type="spellEnd"/>
      <w:r>
        <w:t xml:space="preserve"> and </w:t>
      </w:r>
      <w:proofErr w:type="spellStart"/>
      <w:r>
        <w:rPr>
          <w:rStyle w:val="Siln"/>
        </w:rPr>
        <w:t>cohesion</w:t>
      </w:r>
      <w:proofErr w:type="spellEnd"/>
      <w:r>
        <w:t xml:space="preserve"> are </w:t>
      </w:r>
      <w:proofErr w:type="spellStart"/>
      <w:r>
        <w:t>evident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topic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sentences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very </w:t>
      </w:r>
      <w:proofErr w:type="spellStart"/>
      <w:r>
        <w:t>clear</w:t>
      </w:r>
      <w:proofErr w:type="spellEnd"/>
      <w:r>
        <w:t>: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rPr>
          <w:rStyle w:val="Zvraznn"/>
        </w:rPr>
        <w:t>There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no </w:t>
      </w:r>
      <w:proofErr w:type="spellStart"/>
      <w:r>
        <w:rPr>
          <w:rStyle w:val="Zvraznn"/>
        </w:rPr>
        <w:t>doubt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that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individuals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must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take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some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responsibility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for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their</w:t>
      </w:r>
      <w:proofErr w:type="spellEnd"/>
      <w:r>
        <w:rPr>
          <w:rStyle w:val="Zvraznn"/>
        </w:rPr>
        <w:t xml:space="preserve"> diet and </w:t>
      </w:r>
      <w:proofErr w:type="spellStart"/>
      <w:r>
        <w:rPr>
          <w:rStyle w:val="Zvraznn"/>
        </w:rPr>
        <w:t>health</w:t>
      </w:r>
      <w:proofErr w:type="spellEnd"/>
      <w:r>
        <w:rPr>
          <w:rStyle w:val="Zvraznn"/>
        </w:rPr>
        <w:t xml:space="preserve">. 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rPr>
          <w:rStyle w:val="Zvraznn"/>
        </w:rPr>
        <w:t>Despite</w:t>
      </w:r>
      <w:proofErr w:type="spellEnd"/>
      <w:r>
        <w:rPr>
          <w:rStyle w:val="Zvraznn"/>
        </w:rPr>
        <w:t xml:space="preserve"> these </w:t>
      </w:r>
      <w:proofErr w:type="spellStart"/>
      <w:r>
        <w:rPr>
          <w:rStyle w:val="Zvraznn"/>
        </w:rPr>
        <w:t>arguments</w:t>
      </w:r>
      <w:proofErr w:type="spellEnd"/>
      <w:r>
        <w:rPr>
          <w:rStyle w:val="Zvraznn"/>
        </w:rPr>
        <w:t xml:space="preserve">, </w:t>
      </w:r>
      <w:proofErr w:type="spellStart"/>
      <w:r>
        <w:rPr>
          <w:rStyle w:val="Zvraznn"/>
        </w:rPr>
        <w:t>there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also</w:t>
      </w:r>
      <w:proofErr w:type="spellEnd"/>
      <w:r>
        <w:rPr>
          <w:rStyle w:val="Zvraznn"/>
        </w:rPr>
        <w:t xml:space="preserve"> a case </w:t>
      </w:r>
      <w:proofErr w:type="spellStart"/>
      <w:r>
        <w:rPr>
          <w:rStyle w:val="Zvraznn"/>
        </w:rPr>
        <w:t>for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advocating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intervention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proofErr w:type="gramStart"/>
      <w:r>
        <w:rPr>
          <w:rStyle w:val="Zvraznn"/>
        </w:rPr>
        <w:t>the</w:t>
      </w:r>
      <w:proofErr w:type="spellEnd"/>
      <w:proofErr w:type="gram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state</w:t>
      </w:r>
      <w:proofErr w:type="spellEnd"/>
      <w:r>
        <w:rPr>
          <w:rStyle w:val="Zvraznn"/>
        </w:rPr>
        <w:t>.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rPr>
          <w:rStyle w:val="Siln"/>
        </w:rPr>
        <w:t>Transitional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phrases</w:t>
      </w:r>
      <w:proofErr w:type="spellEnd"/>
      <w:r>
        <w:t xml:space="preserve"> and </w:t>
      </w:r>
      <w:proofErr w:type="spellStart"/>
      <w:r>
        <w:rPr>
          <w:rStyle w:val="Siln"/>
        </w:rPr>
        <w:t>words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: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argument to support </w:t>
      </w:r>
      <w:proofErr w:type="spellStart"/>
      <w:r>
        <w:rPr>
          <w:rStyle w:val="Zvraznn"/>
        </w:rPr>
        <w:t>this</w:t>
      </w:r>
      <w:proofErr w:type="spellEnd"/>
      <w:r>
        <w:rPr>
          <w:rStyle w:val="Zvraznn"/>
        </w:rPr>
        <w:t xml:space="preserve"> </w:t>
      </w:r>
      <w:proofErr w:type="spellStart"/>
      <w:proofErr w:type="gramStart"/>
      <w:r>
        <w:rPr>
          <w:rStyle w:val="Zvraznn"/>
        </w:rPr>
        <w:t>is</w:t>
      </w:r>
      <w:proofErr w:type="spellEnd"/>
      <w:r>
        <w:rPr>
          <w:rStyle w:val="Zvraznn"/>
        </w:rPr>
        <w:t>...</w:t>
      </w:r>
      <w:proofErr w:type="gramEnd"/>
      <w:r>
        <w:rPr>
          <w:rStyle w:val="Zvraznn"/>
        </w:rPr>
        <w:t xml:space="preserve"> 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rPr>
          <w:rStyle w:val="Zvraznn"/>
        </w:rPr>
        <w:t>Children</w:t>
      </w:r>
      <w:proofErr w:type="spellEnd"/>
      <w:r>
        <w:rPr>
          <w:rStyle w:val="Zvraznn"/>
        </w:rPr>
        <w:t xml:space="preserve"> are </w:t>
      </w:r>
      <w:proofErr w:type="spellStart"/>
      <w:r>
        <w:rPr>
          <w:rStyle w:val="Siln"/>
          <w:i/>
          <w:iCs/>
        </w:rPr>
        <w:t>also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becoming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less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healthy</w:t>
      </w:r>
      <w:proofErr w:type="spellEnd"/>
      <w:r>
        <w:rPr>
          <w:rStyle w:val="Zvraznn"/>
        </w:rPr>
        <w:t xml:space="preserve">. 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rPr>
          <w:rStyle w:val="Siln"/>
          <w:i/>
          <w:iCs/>
        </w:rPr>
        <w:t>However</w:t>
      </w:r>
      <w:proofErr w:type="spellEnd"/>
      <w:r>
        <w:rPr>
          <w:rStyle w:val="Zvraznn"/>
        </w:rPr>
        <w:t xml:space="preserve">, </w:t>
      </w:r>
      <w:proofErr w:type="spellStart"/>
      <w:r>
        <w:rPr>
          <w:rStyle w:val="Zvraznn"/>
        </w:rPr>
        <w:t>their</w:t>
      </w:r>
      <w:proofErr w:type="spellEnd"/>
      <w:r>
        <w:rPr>
          <w:rStyle w:val="Zvraznn"/>
        </w:rPr>
        <w:t xml:space="preserve"> </w:t>
      </w:r>
      <w:proofErr w:type="spellStart"/>
      <w:proofErr w:type="gramStart"/>
      <w:r>
        <w:rPr>
          <w:rStyle w:val="Zvraznn"/>
        </w:rPr>
        <w:t>parents</w:t>
      </w:r>
      <w:proofErr w:type="spellEnd"/>
      <w:r>
        <w:rPr>
          <w:rStyle w:val="Zvraznn"/>
        </w:rPr>
        <w:t>...</w:t>
      </w:r>
      <w:proofErr w:type="gramEnd"/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rPr>
          <w:rStyle w:val="Siln"/>
          <w:i/>
          <w:iCs/>
        </w:rPr>
        <w:t>Despite</w:t>
      </w:r>
      <w:proofErr w:type="spellEnd"/>
      <w:r>
        <w:rPr>
          <w:rStyle w:val="Siln"/>
          <w:i/>
          <w:iCs/>
        </w:rPr>
        <w:t xml:space="preserve"> these </w:t>
      </w:r>
      <w:proofErr w:type="spellStart"/>
      <w:r>
        <w:rPr>
          <w:rStyle w:val="Siln"/>
          <w:i/>
          <w:iCs/>
        </w:rPr>
        <w:t>arguments</w:t>
      </w:r>
      <w:proofErr w:type="spellEnd"/>
      <w:r>
        <w:rPr>
          <w:rStyle w:val="Zvraznn"/>
        </w:rPr>
        <w:t xml:space="preserve">, </w:t>
      </w:r>
      <w:proofErr w:type="spellStart"/>
      <w:r>
        <w:rPr>
          <w:rStyle w:val="Zvraznn"/>
        </w:rPr>
        <w:t>there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proofErr w:type="gramStart"/>
      <w:r>
        <w:rPr>
          <w:rStyle w:val="Siln"/>
          <w:i/>
          <w:iCs/>
        </w:rPr>
        <w:t>also</w:t>
      </w:r>
      <w:proofErr w:type="spellEnd"/>
      <w:r>
        <w:rPr>
          <w:rStyle w:val="Zvraznn"/>
        </w:rPr>
        <w:t>...</w:t>
      </w:r>
      <w:proofErr w:type="gramEnd"/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rPr>
          <w:rStyle w:val="Zvraznn"/>
        </w:rPr>
        <w:t>Some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governments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also</w:t>
      </w:r>
      <w:proofErr w:type="spellEnd"/>
      <w:r>
        <w:rPr>
          <w:rStyle w:val="Zvraznn"/>
        </w:rPr>
        <w:t xml:space="preserve"> </w:t>
      </w:r>
      <w:proofErr w:type="spellStart"/>
      <w:proofErr w:type="gramStart"/>
      <w:r>
        <w:rPr>
          <w:rStyle w:val="Zvraznn"/>
        </w:rPr>
        <w:t>spend</w:t>
      </w:r>
      <w:proofErr w:type="spellEnd"/>
      <w:r>
        <w:rPr>
          <w:rStyle w:val="Zvraznn"/>
        </w:rPr>
        <w:t>...</w:t>
      </w:r>
      <w:proofErr w:type="gramEnd"/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rPr>
          <w:rStyle w:val="Zvraznn"/>
        </w:rPr>
        <w:t>Having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considered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both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sides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issue</w:t>
      </w:r>
      <w:proofErr w:type="spellEnd"/>
      <w:r>
        <w:rPr>
          <w:rStyle w:val="Zvraznn"/>
        </w:rPr>
        <w:t xml:space="preserve">, 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conclusion</w:t>
      </w:r>
      <w:proofErr w:type="spellEnd"/>
      <w:r>
        <w:t xml:space="preserve"> </w:t>
      </w:r>
      <w:proofErr w:type="spellStart"/>
      <w:r>
        <w:t>summarises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writers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opinion</w:t>
      </w:r>
      <w:proofErr w:type="spellEnd"/>
      <w:r>
        <w:t xml:space="preserve"> very </w:t>
      </w:r>
      <w:proofErr w:type="spellStart"/>
      <w:r>
        <w:t>clearly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make </w:t>
      </w:r>
      <w:proofErr w:type="spellStart"/>
      <w:r>
        <w:t>it</w:t>
      </w:r>
      <w:proofErr w:type="spellEnd"/>
      <w:r>
        <w:t xml:space="preserve"> very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). 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grammar</w:t>
      </w:r>
      <w:proofErr w:type="spellEnd"/>
      <w:r>
        <w:t xml:space="preserve"> and </w:t>
      </w:r>
      <w:proofErr w:type="spellStart"/>
      <w:r>
        <w:rPr>
          <w:rStyle w:val="Siln"/>
        </w:rPr>
        <w:t>vocabulary</w:t>
      </w:r>
      <w:proofErr w:type="spellEnd"/>
      <w:r>
        <w:t xml:space="preserve"> are 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mix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and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. </w:t>
      </w:r>
    </w:p>
    <w:p w:rsidR="00772EAB" w:rsidRDefault="00772EAB" w:rsidP="00772EAB">
      <w:pPr>
        <w:pStyle w:val="Normlnweb"/>
        <w:spacing w:before="0" w:beforeAutospacing="0" w:after="0" w:afterAutospacing="0"/>
      </w:pPr>
      <w:proofErr w:type="spellStart"/>
      <w: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and </w:t>
      </w:r>
      <w:proofErr w:type="spellStart"/>
      <w:r>
        <w:t>provides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to support </w:t>
      </w:r>
      <w:proofErr w:type="spellStart"/>
      <w:r>
        <w:t>each</w:t>
      </w:r>
      <w:proofErr w:type="spellEnd"/>
      <w:r>
        <w:t xml:space="preserve"> argument.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are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not cause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misunderstanding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>.</w:t>
      </w:r>
    </w:p>
    <w:p w:rsidR="00772EAB" w:rsidRDefault="00772EAB" w:rsidP="00772EAB"/>
    <w:p w:rsidR="00772EAB" w:rsidRDefault="00772EAB" w:rsidP="00772EAB">
      <w:r>
        <w:pict>
          <v:rect id="_x0000_i1025" style="width:0;height:1.5pt" o:hralign="center" o:hrstd="t" o:hr="t" fillcolor="#a0a0a0" stroked="f"/>
        </w:pict>
      </w:r>
    </w:p>
    <w:p w:rsidR="00772EAB" w:rsidRDefault="00772EAB" w:rsidP="00772EAB"/>
    <w:p w:rsidR="00772EAB" w:rsidRDefault="00772EAB" w:rsidP="00772EAB">
      <w:pPr>
        <w:pStyle w:val="Nadpis3"/>
      </w:pPr>
      <w:r>
        <w:t xml:space="preserve">IELTS </w:t>
      </w:r>
      <w:bookmarkStart w:id="0" w:name="_GoBack"/>
      <w:r>
        <w:t xml:space="preserve">Diet and </w:t>
      </w:r>
      <w:proofErr w:type="spellStart"/>
      <w:r>
        <w:t>Health</w:t>
      </w:r>
      <w:proofErr w:type="spellEnd"/>
      <w:r>
        <w:t xml:space="preserve"> </w:t>
      </w:r>
      <w:bookmarkEnd w:id="0"/>
      <w:proofErr w:type="spellStart"/>
      <w:r>
        <w:t>Essay</w:t>
      </w:r>
      <w:proofErr w:type="spellEnd"/>
    </w:p>
    <w:p w:rsidR="00772EAB" w:rsidRDefault="00772EAB" w:rsidP="00772EAB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772EAB" w:rsidRDefault="00772EAB" w:rsidP="00772EAB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772EAB" w:rsidRDefault="00772EAB" w:rsidP="00772EAB">
      <w:pPr>
        <w:pStyle w:val="Normlnweb"/>
        <w:shd w:val="clear" w:color="auto" w:fill="ECF0F1"/>
      </w:pPr>
      <w:proofErr w:type="spellStart"/>
      <w:r>
        <w:rPr>
          <w:rStyle w:val="Siln"/>
          <w:i/>
          <w:iCs/>
        </w:rPr>
        <w:t>Some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people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believe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responsibility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individuals</w:t>
      </w:r>
      <w:proofErr w:type="spellEnd"/>
      <w:r>
        <w:rPr>
          <w:rStyle w:val="Siln"/>
          <w:i/>
          <w:iCs/>
        </w:rPr>
        <w:t xml:space="preserve"> to </w:t>
      </w:r>
      <w:proofErr w:type="spellStart"/>
      <w:r>
        <w:rPr>
          <w:rStyle w:val="Siln"/>
          <w:i/>
          <w:iCs/>
        </w:rPr>
        <w:t>take</w:t>
      </w:r>
      <w:proofErr w:type="spellEnd"/>
      <w:r>
        <w:rPr>
          <w:rStyle w:val="Siln"/>
          <w:i/>
          <w:iCs/>
        </w:rPr>
        <w:t xml:space="preserve"> care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their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own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health</w:t>
      </w:r>
      <w:proofErr w:type="spellEnd"/>
      <w:r>
        <w:rPr>
          <w:rStyle w:val="Siln"/>
          <w:i/>
          <w:iCs/>
        </w:rPr>
        <w:t xml:space="preserve"> and diet. </w:t>
      </w:r>
      <w:proofErr w:type="spellStart"/>
      <w:r>
        <w:rPr>
          <w:rStyle w:val="Siln"/>
          <w:i/>
          <w:iCs/>
        </w:rPr>
        <w:t>Others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however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believe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governments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should</w:t>
      </w:r>
      <w:proofErr w:type="spellEnd"/>
      <w:r>
        <w:rPr>
          <w:rStyle w:val="Siln"/>
          <w:i/>
          <w:iCs/>
        </w:rPr>
        <w:t xml:space="preserve"> make </w:t>
      </w:r>
      <w:proofErr w:type="spellStart"/>
      <w:r>
        <w:rPr>
          <w:rStyle w:val="Siln"/>
          <w:i/>
          <w:iCs/>
        </w:rPr>
        <w:t>sure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their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citizens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have</w:t>
      </w:r>
      <w:proofErr w:type="spellEnd"/>
      <w:r>
        <w:rPr>
          <w:rStyle w:val="Siln"/>
          <w:i/>
          <w:iCs/>
        </w:rPr>
        <w:t xml:space="preserve"> a </w:t>
      </w:r>
      <w:proofErr w:type="spellStart"/>
      <w:r>
        <w:rPr>
          <w:rStyle w:val="Siln"/>
          <w:i/>
          <w:iCs/>
        </w:rPr>
        <w:t>healthy</w:t>
      </w:r>
      <w:proofErr w:type="spellEnd"/>
      <w:r>
        <w:rPr>
          <w:rStyle w:val="Siln"/>
          <w:i/>
          <w:iCs/>
        </w:rPr>
        <w:t xml:space="preserve"> diet.</w:t>
      </w:r>
    </w:p>
    <w:p w:rsidR="00772EAB" w:rsidRDefault="00772EAB" w:rsidP="00772EAB">
      <w:pPr>
        <w:pStyle w:val="Normlnweb"/>
        <w:shd w:val="clear" w:color="auto" w:fill="ECF0F1"/>
      </w:pPr>
      <w:proofErr w:type="spellStart"/>
      <w:r>
        <w:rPr>
          <w:rStyle w:val="Zvraznn"/>
          <w:b/>
          <w:bCs/>
        </w:rPr>
        <w:t>Discuss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both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views</w:t>
      </w:r>
      <w:proofErr w:type="spellEnd"/>
      <w:r>
        <w:rPr>
          <w:rStyle w:val="Zvraznn"/>
          <w:b/>
          <w:bCs/>
        </w:rPr>
        <w:t xml:space="preserve"> and </w:t>
      </w:r>
      <w:proofErr w:type="spellStart"/>
      <w:r>
        <w:rPr>
          <w:rStyle w:val="Zvraznn"/>
          <w:b/>
          <w:bCs/>
        </w:rPr>
        <w:t>give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your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opinion</w:t>
      </w:r>
      <w:proofErr w:type="spellEnd"/>
      <w:r>
        <w:rPr>
          <w:b/>
          <w:bCs/>
        </w:rPr>
        <w:t>.</w:t>
      </w:r>
    </w:p>
    <w:p w:rsidR="00772EAB" w:rsidRDefault="00772EAB" w:rsidP="00772EAB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772EAB" w:rsidRDefault="00772EAB" w:rsidP="00772EAB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772EAB" w:rsidRDefault="00772EAB" w:rsidP="00772EAB"/>
    <w:p w:rsidR="00772EAB" w:rsidRDefault="00772EAB" w:rsidP="00772EAB">
      <w:pPr>
        <w:pStyle w:val="Normlnweb"/>
      </w:pPr>
      <w:r>
        <w:rPr>
          <w:rStyle w:val="Siln"/>
        </w:rPr>
        <w:t xml:space="preserve">Diet and </w:t>
      </w:r>
      <w:proofErr w:type="spellStart"/>
      <w:r>
        <w:rPr>
          <w:rStyle w:val="Siln"/>
        </w:rPr>
        <w:t>Health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Model </w:t>
      </w:r>
      <w:proofErr w:type="spellStart"/>
      <w:r>
        <w:rPr>
          <w:rStyle w:val="Siln"/>
        </w:rPr>
        <w:t>Answer</w:t>
      </w:r>
      <w:proofErr w:type="spellEnd"/>
    </w:p>
    <w:p w:rsidR="00772EAB" w:rsidRDefault="00772EAB" w:rsidP="00772EAB">
      <w:pPr>
        <w:pStyle w:val="Normlnweb"/>
      </w:pPr>
      <w:proofErr w:type="spellStart"/>
      <w:r>
        <w:t>An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many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declining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a </w:t>
      </w:r>
      <w:proofErr w:type="spellStart"/>
      <w:r>
        <w:t>poor</w:t>
      </w:r>
      <w:proofErr w:type="spellEnd"/>
      <w:r>
        <w:t xml:space="preserve"> diet.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,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up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argument. </w:t>
      </w:r>
    </w:p>
    <w:p w:rsidR="00772EAB" w:rsidRDefault="00772EAB" w:rsidP="00772EAB">
      <w:pPr>
        <w:pStyle w:val="Normlnweb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doubt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diet and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argument to support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free </w:t>
      </w:r>
      <w:proofErr w:type="spellStart"/>
      <w:r>
        <w:t>will</w:t>
      </w:r>
      <w:proofErr w:type="spellEnd"/>
      <w:r>
        <w:t xml:space="preserve"> and make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choices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. </w:t>
      </w:r>
      <w:proofErr w:type="spellStart"/>
      <w:r>
        <w:t>Children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these </w:t>
      </w:r>
      <w:proofErr w:type="spellStart"/>
      <w:r>
        <w:t>meals</w:t>
      </w:r>
      <w:proofErr w:type="spellEnd"/>
      <w:r>
        <w:t xml:space="preserve"> are </w:t>
      </w:r>
      <w:proofErr w:type="spellStart"/>
      <w:r>
        <w:t>nutritious</w:t>
      </w:r>
      <w:proofErr w:type="spellEnd"/>
      <w:r>
        <w:t xml:space="preserve"> and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junk</w:t>
      </w:r>
      <w:proofErr w:type="spellEnd"/>
      <w:r>
        <w:t xml:space="preserve"> food and </w:t>
      </w:r>
      <w:proofErr w:type="spellStart"/>
      <w:r>
        <w:t>sugary</w:t>
      </w:r>
      <w:proofErr w:type="spellEnd"/>
      <w:r>
        <w:t xml:space="preserve"> </w:t>
      </w:r>
      <w:proofErr w:type="spellStart"/>
      <w:r>
        <w:t>snacks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</w:p>
    <w:p w:rsidR="00772EAB" w:rsidRDefault="00772EAB" w:rsidP="00772EAB">
      <w:pPr>
        <w:pStyle w:val="Normlnweb"/>
      </w:pPr>
      <w:proofErr w:type="spellStart"/>
      <w:r>
        <w:t>Despite</w:t>
      </w:r>
      <w:proofErr w:type="spellEnd"/>
      <w:r>
        <w:t xml:space="preserve"> these </w:t>
      </w:r>
      <w:proofErr w:type="spellStart"/>
      <w:r>
        <w:t>arguments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case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advocating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proofErr w:type="gramEnd"/>
      <w:r>
        <w:t xml:space="preserve"> </w:t>
      </w:r>
      <w:proofErr w:type="spellStart"/>
      <w:r>
        <w:t>state</w:t>
      </w:r>
      <w:proofErr w:type="spellEnd"/>
      <w:r>
        <w:t xml:space="preserve">. </w:t>
      </w:r>
      <w:proofErr w:type="spellStart"/>
      <w:r>
        <w:t>People</w:t>
      </w:r>
      <w:proofErr w:type="spellEnd"/>
      <w:r>
        <w:t xml:space="preserve"> these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but to </w:t>
      </w:r>
      <w:proofErr w:type="spellStart"/>
      <w:r>
        <w:t>depend</w:t>
      </w:r>
      <w:proofErr w:type="spellEnd"/>
      <w:r>
        <w:t xml:space="preserve"> on fast food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high</w:t>
      </w:r>
      <w:proofErr w:type="spellEnd"/>
      <w:r>
        <w:t xml:space="preserve"> in </w:t>
      </w:r>
      <w:proofErr w:type="spellStart"/>
      <w:r>
        <w:t>sugar</w:t>
      </w:r>
      <w:proofErr w:type="spellEnd"/>
      <w:r>
        <w:t xml:space="preserve">, salt and fat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pressures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food.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tax </w:t>
      </w:r>
      <w:proofErr w:type="spellStart"/>
      <w:r>
        <w:t>money</w:t>
      </w:r>
      <w:proofErr w:type="spellEnd"/>
      <w:r>
        <w:t xml:space="preserve"> on </w:t>
      </w:r>
      <w:proofErr w:type="spellStart"/>
      <w:r>
        <w:t>treating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in </w:t>
      </w:r>
      <w:proofErr w:type="spellStart"/>
      <w:r>
        <w:t>hospitals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logical</w:t>
      </w:r>
      <w:proofErr w:type="spellEnd"/>
      <w:r>
        <w:t xml:space="preserve"> to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on </w:t>
      </w:r>
      <w:proofErr w:type="spellStart"/>
      <w:r>
        <w:t>preventative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such as </w:t>
      </w:r>
      <w:proofErr w:type="spellStart"/>
      <w:r>
        <w:t>campaigns</w:t>
      </w:r>
      <w:proofErr w:type="spellEnd"/>
      <w:r>
        <w:t xml:space="preserve"> to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and a </w:t>
      </w:r>
      <w:proofErr w:type="spellStart"/>
      <w:r>
        <w:t>good</w:t>
      </w:r>
      <w:proofErr w:type="spellEnd"/>
      <w:r>
        <w:t xml:space="preserve"> diet. </w:t>
      </w:r>
    </w:p>
    <w:p w:rsidR="00772EAB" w:rsidRDefault="00772EAB" w:rsidP="00772EAB">
      <w:pPr>
        <w:pStyle w:val="Normlnweb"/>
      </w:pPr>
      <w:proofErr w:type="spellStart"/>
      <w:r>
        <w:t>Having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,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role to play as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food </w:t>
      </w:r>
      <w:proofErr w:type="spellStart"/>
      <w:r>
        <w:t>supply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openly</w:t>
      </w:r>
      <w:proofErr w:type="spellEnd"/>
      <w:r>
        <w:t xml:space="preserve"> </w:t>
      </w:r>
      <w:proofErr w:type="spellStart"/>
      <w:r>
        <w:t>encourages</w:t>
      </w:r>
      <w:proofErr w:type="spellEnd"/>
      <w:r>
        <w:t xml:space="preserve"> a </w:t>
      </w:r>
      <w:proofErr w:type="spellStart"/>
      <w:r>
        <w:t>poor</w:t>
      </w:r>
      <w:proofErr w:type="spellEnd"/>
      <w:r>
        <w:t xml:space="preserve"> diet.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</w:p>
    <w:p w:rsidR="00772EAB" w:rsidRDefault="00772EAB" w:rsidP="00772EAB">
      <w:pPr>
        <w:pStyle w:val="Normlnweb"/>
      </w:pPr>
      <w:r>
        <w:t>(</w:t>
      </w:r>
      <w:r>
        <w:rPr>
          <w:rStyle w:val="Zvraznn"/>
        </w:rPr>
        <w:t xml:space="preserve">282 </w:t>
      </w:r>
      <w:proofErr w:type="spellStart"/>
      <w:r>
        <w:rPr>
          <w:rStyle w:val="Zvraznn"/>
        </w:rPr>
        <w:t>Words</w:t>
      </w:r>
      <w:proofErr w:type="spellEnd"/>
      <w:r>
        <w:t>)</w:t>
      </w:r>
    </w:p>
    <w:p w:rsidR="00772EAB" w:rsidRDefault="00772EAB" w:rsidP="00772EAB"/>
    <w:p w:rsidR="00772EAB" w:rsidRDefault="00772EAB" w:rsidP="00772EAB">
      <w:r>
        <w:pict>
          <v:rect id="_x0000_i1026" style="width:0;height:1.5pt" o:hralign="center" o:hrstd="t" o:hr="t" fillcolor="#a0a0a0" stroked="f"/>
        </w:pict>
      </w:r>
    </w:p>
    <w:p w:rsidR="00772EAB" w:rsidRDefault="00772EAB" w:rsidP="00772EAB"/>
    <w:p w:rsidR="003207FD" w:rsidRPr="00772EAB" w:rsidRDefault="003207FD" w:rsidP="00772EAB"/>
    <w:sectPr w:rsidR="003207FD" w:rsidRPr="00772EAB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F5F5E"/>
    <w:multiLevelType w:val="multilevel"/>
    <w:tmpl w:val="A2D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C1256"/>
    <w:multiLevelType w:val="multilevel"/>
    <w:tmpl w:val="42C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2432DB"/>
    <w:rsid w:val="003207FD"/>
    <w:rsid w:val="0032627A"/>
    <w:rsid w:val="00385DC4"/>
    <w:rsid w:val="003E584D"/>
    <w:rsid w:val="005238BC"/>
    <w:rsid w:val="00556E89"/>
    <w:rsid w:val="00566FC7"/>
    <w:rsid w:val="006511F9"/>
    <w:rsid w:val="00721083"/>
    <w:rsid w:val="007704FD"/>
    <w:rsid w:val="00772EAB"/>
    <w:rsid w:val="00786604"/>
    <w:rsid w:val="0093578C"/>
    <w:rsid w:val="009639EF"/>
    <w:rsid w:val="009C474C"/>
    <w:rsid w:val="00A74007"/>
    <w:rsid w:val="00AD3D12"/>
    <w:rsid w:val="00AF38F2"/>
    <w:rsid w:val="00BC4141"/>
    <w:rsid w:val="00C16ECF"/>
    <w:rsid w:val="00D616EC"/>
    <w:rsid w:val="00DF3DE4"/>
    <w:rsid w:val="00DF7ECF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7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21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237E-077F-4427-8F89-3F06549D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2017-03-08T11:59:00Z</dcterms:created>
  <dcterms:modified xsi:type="dcterms:W3CDTF">2017-03-08T11:59:00Z</dcterms:modified>
</cp:coreProperties>
</file>